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ADEF22" w14:textId="77777777" w:rsidR="008E1DFC" w:rsidRDefault="008E1DFC">
      <w:pPr>
        <w:jc w:val="center"/>
        <w:rPr>
          <w:rFonts w:ascii="Times New Roman" w:hAnsi="Times New Roman"/>
          <w:b/>
          <w:sz w:val="24"/>
        </w:rPr>
      </w:pPr>
      <w:bookmarkStart w:id="0" w:name="_Hlk149666730"/>
      <w:bookmarkEnd w:id="0"/>
    </w:p>
    <w:tbl>
      <w:tblPr>
        <w:tblpPr w:leftFromText="180" w:rightFromText="180" w:bottomFromText="160" w:vertAnchor="text" w:horzAnchor="margin" w:tblpY="-10737"/>
        <w:tblW w:w="10062" w:type="dxa"/>
        <w:tblBorders>
          <w:insideH w:val="nil"/>
          <w:insideV w:val="nil"/>
        </w:tblBorders>
        <w:tblLayout w:type="fixed"/>
        <w:tblLook w:val="04A0" w:firstRow="1" w:lastRow="0" w:firstColumn="1" w:lastColumn="0" w:noHBand="0" w:noVBand="1"/>
      </w:tblPr>
      <w:tblGrid>
        <w:gridCol w:w="10062"/>
      </w:tblGrid>
      <w:tr w:rsidR="006A1C0F" w14:paraId="74AE668B" w14:textId="77777777" w:rsidTr="005873AD">
        <w:trPr>
          <w:trHeight w:val="7939"/>
        </w:trPr>
        <w:tc>
          <w:tcPr>
            <w:tcW w:w="10062" w:type="dxa"/>
            <w:tcBorders>
              <w:top w:val="nil"/>
              <w:left w:val="nil"/>
              <w:bottom w:val="nil"/>
              <w:right w:val="nil"/>
            </w:tcBorders>
          </w:tcPr>
          <w:p w14:paraId="4D3D2DF1" w14:textId="77777777" w:rsidR="006A1C0F" w:rsidRDefault="006A1C0F" w:rsidP="005873AD"/>
          <w:tbl>
            <w:tblPr>
              <w:tblW w:w="9923" w:type="dxa"/>
              <w:tblLayout w:type="fixed"/>
              <w:tblLook w:val="01E0" w:firstRow="1" w:lastRow="1" w:firstColumn="1" w:lastColumn="1" w:noHBand="0" w:noVBand="0"/>
            </w:tblPr>
            <w:tblGrid>
              <w:gridCol w:w="9923"/>
            </w:tblGrid>
            <w:tr w:rsidR="006A1C0F" w:rsidRPr="00E6497F" w14:paraId="668BA2E1" w14:textId="77777777" w:rsidTr="005873AD">
              <w:tc>
                <w:tcPr>
                  <w:tcW w:w="9923" w:type="dxa"/>
                  <w:vAlign w:val="center"/>
                </w:tcPr>
                <w:p w14:paraId="3F184740" w14:textId="77777777" w:rsidR="006A1C0F" w:rsidRPr="00D9746D" w:rsidRDefault="006A1C0F" w:rsidP="005873AD">
                  <w:pPr>
                    <w:framePr w:hSpace="180" w:wrap="around" w:vAnchor="text" w:hAnchor="margin" w:y="-10737"/>
                    <w:jc w:val="center"/>
                    <w:rPr>
                      <w:rFonts w:ascii="Times New Roman" w:hAnsi="Times New Roman"/>
                      <w:spacing w:val="4"/>
                      <w:sz w:val="16"/>
                      <w:szCs w:val="16"/>
                    </w:rPr>
                  </w:pPr>
                </w:p>
                <w:p w14:paraId="21722DC8" w14:textId="77777777" w:rsidR="006A1C0F" w:rsidRPr="00D9746D" w:rsidRDefault="006A1C0F" w:rsidP="005873AD">
                  <w:pPr>
                    <w:framePr w:hSpace="180" w:wrap="around" w:vAnchor="text" w:hAnchor="margin" w:y="-10737"/>
                    <w:jc w:val="center"/>
                    <w:rPr>
                      <w:rFonts w:ascii="Times New Roman" w:hAnsi="Times New Roman"/>
                      <w:spacing w:val="4"/>
                      <w:sz w:val="16"/>
                      <w:szCs w:val="16"/>
                    </w:rPr>
                  </w:pPr>
                </w:p>
                <w:p w14:paraId="345308BB" w14:textId="77777777" w:rsidR="006A1C0F" w:rsidRPr="00D9746D" w:rsidRDefault="006A1C0F" w:rsidP="005873AD">
                  <w:pPr>
                    <w:framePr w:hSpace="180" w:wrap="around" w:vAnchor="text" w:hAnchor="margin" w:y="-10737"/>
                    <w:jc w:val="center"/>
                    <w:rPr>
                      <w:rFonts w:ascii="Times New Roman" w:hAnsi="Times New Roman"/>
                      <w:spacing w:val="4"/>
                      <w:sz w:val="16"/>
                      <w:szCs w:val="16"/>
                    </w:rPr>
                  </w:pPr>
                </w:p>
                <w:p w14:paraId="7082B4D0" w14:textId="77777777" w:rsidR="006A1C0F" w:rsidRPr="00D9746D" w:rsidRDefault="006A1C0F" w:rsidP="005873AD">
                  <w:pPr>
                    <w:framePr w:hSpace="180" w:wrap="around" w:vAnchor="text" w:hAnchor="margin" w:y="-10737"/>
                    <w:rPr>
                      <w:rFonts w:ascii="Times New Roman" w:hAnsi="Times New Roman"/>
                      <w:spacing w:val="4"/>
                      <w:sz w:val="16"/>
                      <w:szCs w:val="16"/>
                    </w:rPr>
                  </w:pPr>
                  <w:r w:rsidRPr="00D9746D">
                    <w:rPr>
                      <w:rFonts w:ascii="Times New Roman" w:hAnsi="Times New Roman"/>
                      <w:noProof/>
                      <w:spacing w:val="4"/>
                      <w:sz w:val="16"/>
                      <w:szCs w:val="16"/>
                    </w:rPr>
                    <w:drawing>
                      <wp:anchor distT="0" distB="0" distL="114300" distR="114300" simplePos="0" relativeHeight="251659264" behindDoc="0" locked="0" layoutInCell="1" allowOverlap="1" wp14:anchorId="1C4016A0" wp14:editId="61B0C17A">
                        <wp:simplePos x="3895725" y="1314450"/>
                        <wp:positionH relativeFrom="margin">
                          <wp:posOffset>4229100</wp:posOffset>
                        </wp:positionH>
                        <wp:positionV relativeFrom="margin">
                          <wp:posOffset>622935</wp:posOffset>
                        </wp:positionV>
                        <wp:extent cx="1119505" cy="781050"/>
                        <wp:effectExtent l="0" t="0" r="4445"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9505" cy="781050"/>
                                </a:xfrm>
                                <a:prstGeom prst="rect">
                                  <a:avLst/>
                                </a:prstGeom>
                                <a:noFill/>
                              </pic:spPr>
                            </pic:pic>
                          </a:graphicData>
                        </a:graphic>
                        <wp14:sizeRelH relativeFrom="margin">
                          <wp14:pctWidth>0</wp14:pctWidth>
                        </wp14:sizeRelH>
                        <wp14:sizeRelV relativeFrom="margin">
                          <wp14:pctHeight>0</wp14:pctHeight>
                        </wp14:sizeRelV>
                      </wp:anchor>
                    </w:drawing>
                  </w:r>
                  <w:r w:rsidRPr="00D9746D">
                    <w:rPr>
                      <w:rFonts w:ascii="Times New Roman" w:hAnsi="Times New Roman"/>
                      <w:noProof/>
                      <w:spacing w:val="4"/>
                      <w:sz w:val="16"/>
                      <w:szCs w:val="16"/>
                    </w:rPr>
                    <w:drawing>
                      <wp:inline distT="0" distB="0" distL="0" distR="0" wp14:anchorId="54FB5EDA" wp14:editId="4A72C2DC">
                        <wp:extent cx="1333500" cy="1216660"/>
                        <wp:effectExtent l="0" t="0" r="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0" cy="1216660"/>
                                </a:xfrm>
                                <a:prstGeom prst="rect">
                                  <a:avLst/>
                                </a:prstGeom>
                                <a:noFill/>
                              </pic:spPr>
                            </pic:pic>
                          </a:graphicData>
                        </a:graphic>
                      </wp:inline>
                    </w:drawing>
                  </w:r>
                  <w:r w:rsidRPr="00D9746D">
                    <w:rPr>
                      <w:rFonts w:ascii="Times New Roman" w:hAnsi="Times New Roman"/>
                      <w:noProof/>
                      <w:spacing w:val="4"/>
                      <w:sz w:val="16"/>
                      <w:szCs w:val="16"/>
                    </w:rPr>
                    <w:drawing>
                      <wp:inline distT="0" distB="0" distL="0" distR="0" wp14:anchorId="2FAA60D1" wp14:editId="3651052C">
                        <wp:extent cx="1524635" cy="1217930"/>
                        <wp:effectExtent l="0" t="0" r="0"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635" cy="1217930"/>
                                </a:xfrm>
                                <a:prstGeom prst="rect">
                                  <a:avLst/>
                                </a:prstGeom>
                                <a:noFill/>
                              </pic:spPr>
                            </pic:pic>
                          </a:graphicData>
                        </a:graphic>
                      </wp:inline>
                    </w:drawing>
                  </w:r>
                  <w:r w:rsidRPr="00367EC2">
                    <w:rPr>
                      <w:rFonts w:ascii="Times New Roman" w:hAnsi="Times New Roman"/>
                      <w:spacing w:val="4"/>
                      <w:sz w:val="16"/>
                      <w:szCs w:val="16"/>
                    </w:rPr>
                    <w:drawing>
                      <wp:inline distT="0" distB="0" distL="0" distR="0" wp14:anchorId="5D403B41" wp14:editId="042E1764">
                        <wp:extent cx="1138335" cy="1062355"/>
                        <wp:effectExtent l="0" t="0" r="508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159546" cy="1082150"/>
                                </a:xfrm>
                                <a:prstGeom prst="rect">
                                  <a:avLst/>
                                </a:prstGeom>
                              </pic:spPr>
                            </pic:pic>
                          </a:graphicData>
                        </a:graphic>
                      </wp:inline>
                    </w:drawing>
                  </w:r>
                </w:p>
                <w:p w14:paraId="615F8952" w14:textId="77777777" w:rsidR="006A1C0F" w:rsidRPr="00D9746D" w:rsidRDefault="006A1C0F" w:rsidP="005873AD">
                  <w:pPr>
                    <w:framePr w:hSpace="180" w:wrap="around" w:vAnchor="text" w:hAnchor="margin" w:y="-10737"/>
                    <w:jc w:val="right"/>
                    <w:rPr>
                      <w:rFonts w:ascii="Times New Roman" w:hAnsi="Times New Roman"/>
                      <w:spacing w:val="4"/>
                      <w:sz w:val="16"/>
                      <w:szCs w:val="16"/>
                    </w:rPr>
                  </w:pPr>
                </w:p>
                <w:p w14:paraId="2923EF13" w14:textId="77777777" w:rsidR="006A1C0F" w:rsidRPr="00D9746D" w:rsidRDefault="006A1C0F" w:rsidP="005873AD">
                  <w:pPr>
                    <w:framePr w:hSpace="180" w:wrap="around" w:vAnchor="text" w:hAnchor="margin" w:y="-10737"/>
                    <w:jc w:val="center"/>
                    <w:rPr>
                      <w:rFonts w:ascii="Times New Roman" w:hAnsi="Times New Roman"/>
                      <w:spacing w:val="4"/>
                      <w:sz w:val="16"/>
                      <w:szCs w:val="16"/>
                    </w:rPr>
                  </w:pPr>
                  <w:r w:rsidRPr="00D9746D">
                    <w:rPr>
                      <w:rFonts w:ascii="Times New Roman" w:hAnsi="Times New Roman"/>
                      <w:spacing w:val="4"/>
                      <w:sz w:val="16"/>
                      <w:szCs w:val="16"/>
                    </w:rPr>
                    <w:t xml:space="preserve">ПРАВИТЕЛЬСТВО СВЕРДЛОВСКОЙ ОБЛАСТИ </w:t>
                  </w:r>
                </w:p>
                <w:p w14:paraId="62976F09" w14:textId="77777777" w:rsidR="006A1C0F" w:rsidRPr="00D9746D" w:rsidRDefault="006A1C0F" w:rsidP="005873AD">
                  <w:pPr>
                    <w:framePr w:hSpace="180" w:wrap="around" w:vAnchor="text" w:hAnchor="margin" w:y="-10737"/>
                    <w:jc w:val="center"/>
                    <w:rPr>
                      <w:rFonts w:ascii="Times New Roman" w:hAnsi="Times New Roman"/>
                      <w:spacing w:val="4"/>
                      <w:sz w:val="16"/>
                      <w:szCs w:val="16"/>
                    </w:rPr>
                  </w:pPr>
                  <w:r w:rsidRPr="00D9746D">
                    <w:rPr>
                      <w:rFonts w:ascii="Times New Roman" w:hAnsi="Times New Roman"/>
                      <w:spacing w:val="4"/>
                      <w:sz w:val="16"/>
                      <w:szCs w:val="16"/>
                    </w:rPr>
                    <w:t>МИНИСТЕРСТВО ОБРАЗОВАНИЯ И МОЛОДЕЖНОЙ ПОЛИТИКИ СВЕРДЛОВСКОЙ ОБЛАСТИ</w:t>
                  </w:r>
                </w:p>
              </w:tc>
            </w:tr>
            <w:tr w:rsidR="006A1C0F" w:rsidRPr="00E6497F" w14:paraId="5DF51D40" w14:textId="77777777" w:rsidTr="005873AD">
              <w:tc>
                <w:tcPr>
                  <w:tcW w:w="9923" w:type="dxa"/>
                  <w:vAlign w:val="center"/>
                </w:tcPr>
                <w:p w14:paraId="15F4802F" w14:textId="77777777" w:rsidR="006A1C0F" w:rsidRPr="00D9746D" w:rsidRDefault="006A1C0F" w:rsidP="005873AD">
                  <w:pPr>
                    <w:framePr w:hSpace="180" w:wrap="around" w:vAnchor="text" w:hAnchor="margin" w:y="-10737"/>
                    <w:jc w:val="center"/>
                    <w:rPr>
                      <w:rFonts w:ascii="Times New Roman" w:hAnsi="Times New Roman"/>
                      <w:b/>
                      <w:bCs/>
                      <w:sz w:val="16"/>
                      <w:szCs w:val="16"/>
                    </w:rPr>
                  </w:pPr>
                </w:p>
                <w:p w14:paraId="5FE65ADF" w14:textId="77777777" w:rsidR="006A1C0F" w:rsidRPr="00D9746D" w:rsidRDefault="006A1C0F" w:rsidP="005873AD">
                  <w:pPr>
                    <w:framePr w:hSpace="180" w:wrap="around" w:vAnchor="text" w:hAnchor="margin" w:y="-10737"/>
                    <w:jc w:val="center"/>
                    <w:rPr>
                      <w:rFonts w:ascii="Times New Roman" w:hAnsi="Times New Roman"/>
                      <w:b/>
                      <w:bCs/>
                      <w:sz w:val="16"/>
                      <w:szCs w:val="16"/>
                    </w:rPr>
                  </w:pPr>
                  <w:r w:rsidRPr="00D9746D">
                    <w:rPr>
                      <w:rFonts w:ascii="Times New Roman" w:hAnsi="Times New Roman"/>
                      <w:b/>
                      <w:bCs/>
                      <w:sz w:val="16"/>
                      <w:szCs w:val="16"/>
                    </w:rPr>
                    <w:t>ГОСУДАРСТВЕННОЕ АВТОНОМНОЕ ПРОФЕССИОНАЛЬНОЕ ОБРАЗОВАТЕЛЬНОЕ УЧРЕЖДЕНИЕ СВЕРДЛОВСКОЙ ОБЛАСТИ «</w:t>
                  </w:r>
                  <w:r>
                    <w:rPr>
                      <w:rFonts w:ascii="Times New Roman" w:hAnsi="Times New Roman"/>
                      <w:b/>
                      <w:bCs/>
                      <w:sz w:val="16"/>
                      <w:szCs w:val="16"/>
                    </w:rPr>
                    <w:t>РЕЖЕВСКОЙ ПОЛИТЕХНИКУМ</w:t>
                  </w:r>
                  <w:r w:rsidRPr="00D9746D">
                    <w:rPr>
                      <w:rFonts w:ascii="Times New Roman" w:hAnsi="Times New Roman"/>
                      <w:b/>
                      <w:bCs/>
                      <w:sz w:val="16"/>
                      <w:szCs w:val="16"/>
                    </w:rPr>
                    <w:t>»</w:t>
                  </w:r>
                </w:p>
                <w:p w14:paraId="23390803" w14:textId="77777777" w:rsidR="006A1C0F" w:rsidRPr="00D9746D" w:rsidRDefault="006A1C0F" w:rsidP="005873AD">
                  <w:pPr>
                    <w:framePr w:hSpace="180" w:wrap="around" w:vAnchor="text" w:hAnchor="margin" w:y="-10737"/>
                    <w:jc w:val="center"/>
                    <w:rPr>
                      <w:rFonts w:ascii="Times New Roman" w:hAnsi="Times New Roman"/>
                      <w:b/>
                      <w:bCs/>
                      <w:sz w:val="16"/>
                      <w:szCs w:val="16"/>
                    </w:rPr>
                  </w:pPr>
                </w:p>
              </w:tc>
            </w:tr>
          </w:tbl>
          <w:p w14:paraId="1F700901" w14:textId="77777777" w:rsidR="006A1C0F" w:rsidRDefault="006A1C0F" w:rsidP="005873AD">
            <w:pPr>
              <w:rPr>
                <w:rFonts w:ascii="Times New Roman" w:hAnsi="Times New Roman"/>
                <w:b/>
                <w:sz w:val="24"/>
              </w:rPr>
            </w:pPr>
          </w:p>
          <w:p w14:paraId="28161C4B" w14:textId="77777777" w:rsidR="006A1C0F" w:rsidRDefault="006A1C0F" w:rsidP="005873AD">
            <w:pPr>
              <w:jc w:val="center"/>
              <w:rPr>
                <w:rFonts w:ascii="Times New Roman" w:hAnsi="Times New Roman"/>
                <w:b/>
                <w:sz w:val="24"/>
              </w:rPr>
            </w:pPr>
            <w:r>
              <w:rPr>
                <w:rFonts w:ascii="Times New Roman" w:hAnsi="Times New Roman"/>
                <w:b/>
                <w:sz w:val="24"/>
              </w:rPr>
              <w:t xml:space="preserve">ОСНОВНАЯ ПРОФЕССИОНАЛЬНАЯ </w:t>
            </w:r>
            <w:r>
              <w:rPr>
                <w:rFonts w:ascii="Times New Roman" w:hAnsi="Times New Roman"/>
                <w:b/>
                <w:sz w:val="24"/>
              </w:rPr>
              <w:br/>
              <w:t>ОБРАЗОВАТЕЛЬНАЯ ПРОГРАММА «ПРОФЕССИОНАЛИТЕТ»</w:t>
            </w:r>
          </w:p>
          <w:p w14:paraId="7348342C" w14:textId="77777777" w:rsidR="006A1C0F" w:rsidRPr="00B7442F" w:rsidRDefault="006A1C0F" w:rsidP="005873AD">
            <w:pPr>
              <w:jc w:val="center"/>
              <w:rPr>
                <w:rFonts w:ascii="Times New Roman" w:hAnsi="Times New Roman"/>
                <w:sz w:val="24"/>
              </w:rPr>
            </w:pPr>
            <w:r>
              <w:rPr>
                <w:rFonts w:ascii="Times New Roman" w:hAnsi="Times New Roman"/>
                <w:sz w:val="24"/>
              </w:rPr>
              <w:t>Среднее профессиональное образование</w:t>
            </w:r>
          </w:p>
          <w:p w14:paraId="34066E67" w14:textId="77777777" w:rsidR="006A1C0F" w:rsidRDefault="006A1C0F" w:rsidP="005873AD">
            <w:pPr>
              <w:jc w:val="center"/>
              <w:rPr>
                <w:rFonts w:ascii="Times New Roman" w:hAnsi="Times New Roman"/>
                <w:b/>
                <w:sz w:val="24"/>
              </w:rPr>
            </w:pPr>
            <w:r>
              <w:rPr>
                <w:rFonts w:ascii="Times New Roman" w:hAnsi="Times New Roman"/>
                <w:b/>
                <w:sz w:val="24"/>
              </w:rPr>
              <w:t>Образовательная программа</w:t>
            </w:r>
          </w:p>
          <w:p w14:paraId="75C626FA" w14:textId="77777777" w:rsidR="006A1C0F" w:rsidRPr="00C5735C" w:rsidRDefault="006A1C0F" w:rsidP="005873AD">
            <w:pPr>
              <w:jc w:val="center"/>
              <w:rPr>
                <w:rFonts w:ascii="Times New Roman" w:hAnsi="Times New Roman"/>
                <w:b/>
                <w:i/>
                <w:sz w:val="24"/>
              </w:rPr>
            </w:pPr>
            <w:r w:rsidRPr="00B7442F">
              <w:rPr>
                <w:rFonts w:ascii="Times New Roman" w:hAnsi="Times New Roman"/>
                <w:b/>
                <w:i/>
                <w:sz w:val="24"/>
              </w:rPr>
              <w:t>подготовки специалистов среднего звена</w:t>
            </w:r>
          </w:p>
          <w:p w14:paraId="4DD2428D" w14:textId="77777777" w:rsidR="006A1C0F" w:rsidRDefault="006A1C0F" w:rsidP="005873AD">
            <w:pPr>
              <w:jc w:val="center"/>
              <w:rPr>
                <w:rFonts w:ascii="Times New Roman" w:hAnsi="Times New Roman"/>
                <w:b/>
                <w:sz w:val="24"/>
              </w:rPr>
            </w:pPr>
            <w:r>
              <w:rPr>
                <w:rFonts w:ascii="Times New Roman" w:hAnsi="Times New Roman"/>
                <w:b/>
                <w:sz w:val="24"/>
              </w:rPr>
              <w:t xml:space="preserve">Специальность </w:t>
            </w:r>
          </w:p>
          <w:p w14:paraId="164FED46" w14:textId="77777777" w:rsidR="006A1C0F" w:rsidRPr="002950F1" w:rsidRDefault="006A1C0F" w:rsidP="005873AD">
            <w:pPr>
              <w:jc w:val="center"/>
              <w:rPr>
                <w:rFonts w:ascii="Times New Roman" w:hAnsi="Times New Roman"/>
                <w:i/>
              </w:rPr>
            </w:pPr>
            <w:r>
              <w:rPr>
                <w:rFonts w:ascii="Times New Roman" w:hAnsi="Times New Roman"/>
                <w:b/>
              </w:rPr>
              <w:t>08.02.01 СТРОИТЕЛЬСТВО И ЭКСПЛУАТАЦИЯ ЗДАНИЙ И СООРУЖЕНИЙ</w:t>
            </w:r>
            <w:r>
              <w:rPr>
                <w:rFonts w:ascii="Times New Roman" w:hAnsi="Times New Roman"/>
                <w:i/>
              </w:rPr>
              <w:t xml:space="preserve"> </w:t>
            </w:r>
          </w:p>
          <w:p w14:paraId="134E45F0" w14:textId="77777777" w:rsidR="006A1C0F" w:rsidRDefault="006A1C0F" w:rsidP="005873AD">
            <w:pPr>
              <w:jc w:val="center"/>
              <w:rPr>
                <w:rFonts w:ascii="Times New Roman" w:hAnsi="Times New Roman"/>
                <w:sz w:val="24"/>
              </w:rPr>
            </w:pPr>
            <w:r>
              <w:rPr>
                <w:rFonts w:ascii="Times New Roman" w:hAnsi="Times New Roman"/>
                <w:sz w:val="24"/>
              </w:rPr>
              <w:t>На базе основного общего образования</w:t>
            </w:r>
          </w:p>
          <w:p w14:paraId="3CDDC1CF" w14:textId="77777777" w:rsidR="006A1C0F" w:rsidRPr="002950F1" w:rsidRDefault="006A1C0F" w:rsidP="005873AD">
            <w:pPr>
              <w:jc w:val="center"/>
              <w:rPr>
                <w:rFonts w:ascii="Times New Roman" w:hAnsi="Times New Roman"/>
                <w:sz w:val="24"/>
              </w:rPr>
            </w:pPr>
            <w:r>
              <w:rPr>
                <w:rFonts w:ascii="Times New Roman" w:hAnsi="Times New Roman"/>
                <w:sz w:val="24"/>
              </w:rPr>
              <w:t>Форма обучения очная</w:t>
            </w:r>
          </w:p>
          <w:p w14:paraId="2260EFD4" w14:textId="77777777" w:rsidR="006A1C0F" w:rsidRDefault="006A1C0F" w:rsidP="005873AD">
            <w:pPr>
              <w:jc w:val="center"/>
              <w:rPr>
                <w:rFonts w:ascii="Times New Roman" w:hAnsi="Times New Roman"/>
                <w:b/>
                <w:sz w:val="24"/>
              </w:rPr>
            </w:pPr>
            <w:r>
              <w:rPr>
                <w:rFonts w:ascii="Times New Roman" w:hAnsi="Times New Roman"/>
                <w:b/>
                <w:sz w:val="24"/>
              </w:rPr>
              <w:t>Квалификация выпускника</w:t>
            </w:r>
          </w:p>
          <w:p w14:paraId="7BDD5262" w14:textId="77777777" w:rsidR="006A1C0F" w:rsidRPr="00B05A5B" w:rsidRDefault="006A1C0F" w:rsidP="005873AD">
            <w:pPr>
              <w:jc w:val="center"/>
              <w:rPr>
                <w:rFonts w:ascii="Times New Roman" w:hAnsi="Times New Roman"/>
                <w:b/>
                <w:sz w:val="24"/>
              </w:rPr>
            </w:pPr>
            <w:r>
              <w:rPr>
                <w:rFonts w:ascii="Times New Roman" w:hAnsi="Times New Roman"/>
                <w:b/>
                <w:sz w:val="24"/>
              </w:rPr>
              <w:t>Техник</w:t>
            </w:r>
          </w:p>
        </w:tc>
      </w:tr>
    </w:tbl>
    <w:tbl>
      <w:tblPr>
        <w:tblW w:w="10207" w:type="dxa"/>
        <w:tblInd w:w="-142" w:type="dxa"/>
        <w:tblLayout w:type="fixed"/>
        <w:tblLook w:val="04A0" w:firstRow="1" w:lastRow="0" w:firstColumn="1" w:lastColumn="0" w:noHBand="0" w:noVBand="1"/>
      </w:tblPr>
      <w:tblGrid>
        <w:gridCol w:w="5245"/>
        <w:gridCol w:w="4962"/>
      </w:tblGrid>
      <w:tr w:rsidR="006A1C0F" w14:paraId="067BBC2B" w14:textId="77777777" w:rsidTr="005873AD">
        <w:trPr>
          <w:trHeight w:val="850"/>
        </w:trPr>
        <w:tc>
          <w:tcPr>
            <w:tcW w:w="5245" w:type="dxa"/>
            <w:vAlign w:val="center"/>
            <w:hideMark/>
          </w:tcPr>
          <w:p w14:paraId="61A0E6E5" w14:textId="77777777" w:rsidR="006A1C0F" w:rsidRPr="00367EC2" w:rsidRDefault="006A1C0F" w:rsidP="005873AD">
            <w:pPr>
              <w:rPr>
                <w:rFonts w:ascii="Times New Roman" w:hAnsi="Times New Roman"/>
                <w:b/>
                <w:sz w:val="24"/>
              </w:rPr>
            </w:pPr>
            <w:r w:rsidRPr="00367EC2">
              <w:rPr>
                <w:rFonts w:ascii="Times New Roman" w:hAnsi="Times New Roman"/>
                <w:b/>
                <w:sz w:val="24"/>
              </w:rPr>
              <w:t xml:space="preserve">Одобрено на </w:t>
            </w:r>
            <w:r w:rsidRPr="00367EC2">
              <w:rPr>
                <w:rFonts w:ascii="Times New Roman" w:hAnsi="Times New Roman"/>
                <w:b/>
                <w:i/>
                <w:sz w:val="24"/>
              </w:rPr>
              <w:t>заседании педагогического совета:</w:t>
            </w:r>
          </w:p>
        </w:tc>
        <w:tc>
          <w:tcPr>
            <w:tcW w:w="4962" w:type="dxa"/>
            <w:vAlign w:val="center"/>
            <w:hideMark/>
          </w:tcPr>
          <w:p w14:paraId="74C6B787" w14:textId="77777777" w:rsidR="006A1C0F" w:rsidRPr="00367EC2" w:rsidRDefault="006A1C0F" w:rsidP="005873AD">
            <w:pPr>
              <w:jc w:val="center"/>
              <w:rPr>
                <w:rFonts w:ascii="Times New Roman" w:hAnsi="Times New Roman"/>
              </w:rPr>
            </w:pPr>
            <w:r w:rsidRPr="00367EC2">
              <w:rPr>
                <w:rFonts w:ascii="Times New Roman" w:hAnsi="Times New Roman"/>
                <w:sz w:val="24"/>
              </w:rPr>
              <w:t xml:space="preserve">        протокол №_ от ___________2026 г.</w:t>
            </w:r>
          </w:p>
        </w:tc>
      </w:tr>
      <w:tr w:rsidR="006A1C0F" w14:paraId="23E6BB9A" w14:textId="77777777" w:rsidTr="005873AD">
        <w:trPr>
          <w:trHeight w:val="989"/>
        </w:trPr>
        <w:tc>
          <w:tcPr>
            <w:tcW w:w="5245" w:type="dxa"/>
            <w:vAlign w:val="center"/>
            <w:hideMark/>
          </w:tcPr>
          <w:p w14:paraId="53EE767E" w14:textId="77777777" w:rsidR="006A1C0F" w:rsidRPr="00367EC2" w:rsidRDefault="006A1C0F" w:rsidP="005873AD">
            <w:pPr>
              <w:rPr>
                <w:rFonts w:ascii="Times New Roman" w:hAnsi="Times New Roman"/>
                <w:b/>
                <w:sz w:val="24"/>
              </w:rPr>
            </w:pPr>
            <w:r w:rsidRPr="00367EC2">
              <w:rPr>
                <w:rFonts w:ascii="Times New Roman" w:hAnsi="Times New Roman"/>
                <w:b/>
                <w:sz w:val="24"/>
              </w:rPr>
              <w:t>Утверждено директором ГАПОУ СО «УКСАП»</w:t>
            </w:r>
          </w:p>
          <w:p w14:paraId="7E449470" w14:textId="77777777" w:rsidR="006A1C0F" w:rsidRPr="00367EC2" w:rsidRDefault="006A1C0F" w:rsidP="005873AD">
            <w:pPr>
              <w:rPr>
                <w:rFonts w:ascii="Times New Roman" w:hAnsi="Times New Roman"/>
                <w:b/>
                <w:sz w:val="24"/>
              </w:rPr>
            </w:pPr>
          </w:p>
          <w:p w14:paraId="27FF96A2" w14:textId="77777777" w:rsidR="006A1C0F" w:rsidRPr="00367EC2" w:rsidRDefault="006A1C0F" w:rsidP="005873AD">
            <w:pPr>
              <w:rPr>
                <w:rFonts w:ascii="Times New Roman" w:hAnsi="Times New Roman"/>
                <w:b/>
                <w:sz w:val="24"/>
              </w:rPr>
            </w:pPr>
          </w:p>
          <w:p w14:paraId="134287C4" w14:textId="77777777" w:rsidR="006A1C0F" w:rsidRPr="00367EC2" w:rsidRDefault="006A1C0F" w:rsidP="005873AD">
            <w:pPr>
              <w:rPr>
                <w:rFonts w:ascii="Times New Roman" w:hAnsi="Times New Roman"/>
                <w:i/>
                <w:sz w:val="24"/>
              </w:rPr>
            </w:pPr>
            <w:r w:rsidRPr="00367EC2">
              <w:rPr>
                <w:rFonts w:ascii="Times New Roman" w:hAnsi="Times New Roman"/>
                <w:b/>
                <w:sz w:val="24"/>
              </w:rPr>
              <w:t xml:space="preserve">Утверждено Приказом </w:t>
            </w:r>
            <w:r w:rsidRPr="00367EC2">
              <w:rPr>
                <w:rFonts w:ascii="Times New Roman" w:hAnsi="Times New Roman"/>
                <w:i/>
                <w:sz w:val="24"/>
              </w:rPr>
              <w:t>ГАПОУ СО «УКСАП»</w:t>
            </w:r>
          </w:p>
        </w:tc>
        <w:tc>
          <w:tcPr>
            <w:tcW w:w="4962" w:type="dxa"/>
            <w:vAlign w:val="center"/>
          </w:tcPr>
          <w:p w14:paraId="7A5F258B" w14:textId="77777777" w:rsidR="006A1C0F" w:rsidRPr="00367EC2" w:rsidRDefault="006A1C0F" w:rsidP="005873AD">
            <w:pPr>
              <w:rPr>
                <w:rFonts w:ascii="Times New Roman" w:hAnsi="Times New Roman"/>
                <w:sz w:val="24"/>
              </w:rPr>
            </w:pPr>
          </w:p>
          <w:p w14:paraId="2F30404E" w14:textId="77777777" w:rsidR="006A1C0F" w:rsidRPr="00367EC2" w:rsidRDefault="006A1C0F" w:rsidP="005873AD">
            <w:pPr>
              <w:rPr>
                <w:rFonts w:ascii="Times New Roman" w:hAnsi="Times New Roman"/>
                <w:sz w:val="24"/>
              </w:rPr>
            </w:pPr>
            <w:r w:rsidRPr="00367EC2">
              <w:rPr>
                <w:rFonts w:ascii="Times New Roman" w:hAnsi="Times New Roman"/>
                <w:sz w:val="24"/>
              </w:rPr>
              <w:t>__________________О.В. Бурганова</w:t>
            </w:r>
          </w:p>
          <w:p w14:paraId="691FBF15" w14:textId="77777777" w:rsidR="006A1C0F" w:rsidRPr="00367EC2" w:rsidRDefault="006A1C0F" w:rsidP="005873AD">
            <w:pPr>
              <w:ind w:left="324"/>
              <w:jc w:val="center"/>
              <w:rPr>
                <w:rFonts w:ascii="Times New Roman" w:hAnsi="Times New Roman"/>
                <w:sz w:val="24"/>
              </w:rPr>
            </w:pPr>
            <w:r w:rsidRPr="00367EC2">
              <w:rPr>
                <w:rFonts w:ascii="Times New Roman" w:hAnsi="Times New Roman"/>
                <w:sz w:val="24"/>
              </w:rPr>
              <w:t xml:space="preserve">  </w:t>
            </w:r>
          </w:p>
          <w:p w14:paraId="01F2852A" w14:textId="77777777" w:rsidR="006A1C0F" w:rsidRPr="00367EC2" w:rsidRDefault="006A1C0F" w:rsidP="005873AD">
            <w:pPr>
              <w:jc w:val="center"/>
              <w:rPr>
                <w:rFonts w:ascii="Times New Roman" w:hAnsi="Times New Roman"/>
                <w:sz w:val="24"/>
              </w:rPr>
            </w:pPr>
          </w:p>
          <w:p w14:paraId="4FEB4B63" w14:textId="77777777" w:rsidR="006A1C0F" w:rsidRPr="00367EC2" w:rsidRDefault="006A1C0F" w:rsidP="005873AD">
            <w:pPr>
              <w:jc w:val="center"/>
              <w:rPr>
                <w:rFonts w:ascii="Times New Roman" w:hAnsi="Times New Roman"/>
                <w:sz w:val="24"/>
              </w:rPr>
            </w:pPr>
          </w:p>
          <w:p w14:paraId="10B7F87A" w14:textId="77777777" w:rsidR="006A1C0F" w:rsidRPr="00367EC2" w:rsidRDefault="006A1C0F" w:rsidP="005873AD">
            <w:pPr>
              <w:jc w:val="center"/>
              <w:rPr>
                <w:rFonts w:ascii="Times New Roman" w:hAnsi="Times New Roman"/>
                <w:sz w:val="24"/>
              </w:rPr>
            </w:pPr>
          </w:p>
          <w:p w14:paraId="7CC40CD3" w14:textId="77777777" w:rsidR="006A1C0F" w:rsidRPr="00367EC2" w:rsidRDefault="006A1C0F" w:rsidP="005873AD">
            <w:pPr>
              <w:jc w:val="center"/>
              <w:rPr>
                <w:rFonts w:ascii="Times New Roman" w:hAnsi="Times New Roman"/>
                <w:sz w:val="24"/>
              </w:rPr>
            </w:pPr>
            <w:r w:rsidRPr="00367EC2">
              <w:rPr>
                <w:rFonts w:ascii="Times New Roman" w:hAnsi="Times New Roman"/>
                <w:sz w:val="24"/>
              </w:rPr>
              <w:t>приказ № ___ от _._.2026 г.</w:t>
            </w:r>
          </w:p>
          <w:p w14:paraId="082CF6D0" w14:textId="77777777" w:rsidR="006A1C0F" w:rsidRPr="00367EC2" w:rsidRDefault="006A1C0F" w:rsidP="005873AD">
            <w:pPr>
              <w:jc w:val="center"/>
              <w:rPr>
                <w:rFonts w:ascii="Times New Roman" w:hAnsi="Times New Roman"/>
                <w:sz w:val="24"/>
              </w:rPr>
            </w:pPr>
          </w:p>
          <w:p w14:paraId="40053C4A" w14:textId="77777777" w:rsidR="006A1C0F" w:rsidRPr="00367EC2" w:rsidRDefault="006A1C0F" w:rsidP="005873AD">
            <w:pPr>
              <w:jc w:val="center"/>
              <w:rPr>
                <w:rFonts w:ascii="Times New Roman" w:hAnsi="Times New Roman"/>
                <w:i/>
                <w:sz w:val="20"/>
              </w:rPr>
            </w:pPr>
          </w:p>
        </w:tc>
      </w:tr>
      <w:tr w:rsidR="006A1C0F" w14:paraId="0D509CAE" w14:textId="77777777" w:rsidTr="005873AD">
        <w:trPr>
          <w:trHeight w:val="1286"/>
        </w:trPr>
        <w:tc>
          <w:tcPr>
            <w:tcW w:w="5245" w:type="dxa"/>
            <w:vAlign w:val="center"/>
            <w:hideMark/>
          </w:tcPr>
          <w:p w14:paraId="65B7B8D1" w14:textId="77777777" w:rsidR="006A1C0F" w:rsidRPr="00367EC2" w:rsidRDefault="006A1C0F" w:rsidP="005873AD">
            <w:pPr>
              <w:rPr>
                <w:rFonts w:ascii="Times New Roman" w:hAnsi="Times New Roman"/>
                <w:i/>
                <w:sz w:val="24"/>
              </w:rPr>
            </w:pPr>
            <w:r w:rsidRPr="00367EC2">
              <w:rPr>
                <w:rFonts w:ascii="Times New Roman" w:hAnsi="Times New Roman"/>
                <w:b/>
                <w:sz w:val="24"/>
              </w:rPr>
              <w:t xml:space="preserve">Согласовано с предприятием-работодателем </w:t>
            </w:r>
            <w:r w:rsidRPr="00367EC2">
              <w:rPr>
                <w:rFonts w:ascii="Times New Roman" w:hAnsi="Times New Roman"/>
                <w:b/>
                <w:sz w:val="24"/>
              </w:rPr>
              <w:br/>
            </w:r>
            <w:r w:rsidRPr="00367EC2">
              <w:rPr>
                <w:rFonts w:ascii="Times New Roman" w:hAnsi="Times New Roman"/>
                <w:i/>
                <w:sz w:val="24"/>
              </w:rPr>
              <w:t>ООО "АстраСтройИнвест"</w:t>
            </w:r>
          </w:p>
        </w:tc>
        <w:tc>
          <w:tcPr>
            <w:tcW w:w="4962" w:type="dxa"/>
            <w:vAlign w:val="center"/>
            <w:hideMark/>
          </w:tcPr>
          <w:p w14:paraId="543A1AC4" w14:textId="77777777" w:rsidR="006A1C0F" w:rsidRPr="00367EC2" w:rsidRDefault="006A1C0F" w:rsidP="005873AD">
            <w:pPr>
              <w:ind w:left="324"/>
              <w:rPr>
                <w:rFonts w:ascii="Times New Roman" w:hAnsi="Times New Roman"/>
                <w:sz w:val="24"/>
              </w:rPr>
            </w:pPr>
          </w:p>
          <w:p w14:paraId="5421C02C" w14:textId="77777777" w:rsidR="006A1C0F" w:rsidRPr="00367EC2" w:rsidRDefault="006A1C0F" w:rsidP="005873AD">
            <w:pPr>
              <w:ind w:left="324"/>
              <w:rPr>
                <w:rFonts w:ascii="Times New Roman" w:hAnsi="Times New Roman"/>
                <w:sz w:val="24"/>
              </w:rPr>
            </w:pPr>
            <w:r w:rsidRPr="00367EC2">
              <w:rPr>
                <w:rFonts w:ascii="Times New Roman" w:hAnsi="Times New Roman"/>
                <w:sz w:val="24"/>
              </w:rPr>
              <w:t>Управляющий</w:t>
            </w:r>
          </w:p>
          <w:p w14:paraId="2DD63233" w14:textId="77777777" w:rsidR="006A1C0F" w:rsidRPr="00367EC2" w:rsidRDefault="006A1C0F" w:rsidP="005873AD">
            <w:pPr>
              <w:ind w:left="324"/>
              <w:rPr>
                <w:rFonts w:ascii="Times New Roman" w:hAnsi="Times New Roman"/>
                <w:sz w:val="24"/>
              </w:rPr>
            </w:pPr>
            <w:r w:rsidRPr="00367EC2">
              <w:rPr>
                <w:rFonts w:ascii="Times New Roman" w:hAnsi="Times New Roman"/>
                <w:sz w:val="24"/>
              </w:rPr>
              <w:t>______________ Р.П. Туманов</w:t>
            </w:r>
          </w:p>
        </w:tc>
      </w:tr>
    </w:tbl>
    <w:p w14:paraId="689783FE" w14:textId="77777777" w:rsidR="006A1C0F" w:rsidRDefault="006A1C0F" w:rsidP="006A1C0F">
      <w:pPr>
        <w:jc w:val="center"/>
        <w:rPr>
          <w:rFonts w:ascii="Times New Roman" w:hAnsi="Times New Roman"/>
          <w:b/>
          <w:sz w:val="24"/>
        </w:rPr>
      </w:pPr>
    </w:p>
    <w:p w14:paraId="17AF9DBD" w14:textId="77777777" w:rsidR="006A1C0F" w:rsidRDefault="006A1C0F" w:rsidP="006A1C0F">
      <w:pPr>
        <w:jc w:val="center"/>
        <w:rPr>
          <w:rFonts w:ascii="Times New Roman" w:hAnsi="Times New Roman"/>
          <w:b/>
          <w:sz w:val="24"/>
        </w:rPr>
      </w:pPr>
    </w:p>
    <w:p w14:paraId="474315CE" w14:textId="77777777" w:rsidR="006A1C0F" w:rsidRDefault="006A1C0F" w:rsidP="006A1C0F">
      <w:pPr>
        <w:jc w:val="center"/>
        <w:rPr>
          <w:rFonts w:ascii="Times New Roman" w:hAnsi="Times New Roman"/>
          <w:b/>
          <w:sz w:val="24"/>
        </w:rPr>
      </w:pPr>
    </w:p>
    <w:p w14:paraId="73A857E0" w14:textId="77777777" w:rsidR="006A1C0F" w:rsidRDefault="006A1C0F" w:rsidP="006A1C0F">
      <w:pPr>
        <w:jc w:val="center"/>
        <w:rPr>
          <w:rFonts w:ascii="Times New Roman" w:hAnsi="Times New Roman"/>
          <w:b/>
          <w:sz w:val="24"/>
        </w:rPr>
      </w:pPr>
      <w:r>
        <w:rPr>
          <w:rFonts w:ascii="Times New Roman" w:hAnsi="Times New Roman"/>
          <w:b/>
          <w:sz w:val="24"/>
        </w:rPr>
        <w:t>2026 год</w:t>
      </w:r>
    </w:p>
    <w:p w14:paraId="77440495" w14:textId="77777777" w:rsidR="006A1C0F" w:rsidRDefault="006A1C0F">
      <w:pPr>
        <w:ind w:firstLine="709"/>
        <w:contextualSpacing/>
        <w:jc w:val="both"/>
        <w:rPr>
          <w:rFonts w:ascii="Times New Roman" w:hAnsi="Times New Roman"/>
          <w:b/>
          <w:sz w:val="24"/>
        </w:rPr>
      </w:pPr>
    </w:p>
    <w:p w14:paraId="0770BD3F" w14:textId="77777777" w:rsidR="006A1C0F" w:rsidRDefault="006A1C0F">
      <w:pPr>
        <w:ind w:firstLine="709"/>
        <w:contextualSpacing/>
        <w:jc w:val="both"/>
        <w:rPr>
          <w:rFonts w:ascii="Times New Roman" w:hAnsi="Times New Roman"/>
          <w:b/>
          <w:sz w:val="24"/>
        </w:rPr>
      </w:pPr>
    </w:p>
    <w:p w14:paraId="0B18C9C5" w14:textId="77777777" w:rsidR="006A1C0F" w:rsidRDefault="006A1C0F">
      <w:pPr>
        <w:ind w:firstLine="709"/>
        <w:contextualSpacing/>
        <w:jc w:val="both"/>
        <w:rPr>
          <w:rFonts w:ascii="Times New Roman" w:hAnsi="Times New Roman"/>
          <w:b/>
          <w:sz w:val="24"/>
        </w:rPr>
      </w:pPr>
    </w:p>
    <w:p w14:paraId="510140AA" w14:textId="77777777" w:rsidR="006A1C0F" w:rsidRDefault="006A1C0F">
      <w:pPr>
        <w:ind w:firstLine="709"/>
        <w:contextualSpacing/>
        <w:jc w:val="both"/>
        <w:rPr>
          <w:rFonts w:ascii="Times New Roman" w:hAnsi="Times New Roman"/>
          <w:b/>
          <w:sz w:val="24"/>
        </w:rPr>
      </w:pPr>
    </w:p>
    <w:p w14:paraId="381A9924" w14:textId="77777777" w:rsidR="006A1C0F" w:rsidRDefault="006A1C0F">
      <w:pPr>
        <w:ind w:firstLine="709"/>
        <w:contextualSpacing/>
        <w:jc w:val="both"/>
        <w:rPr>
          <w:rFonts w:ascii="Times New Roman" w:hAnsi="Times New Roman"/>
          <w:b/>
          <w:sz w:val="24"/>
        </w:rPr>
      </w:pPr>
    </w:p>
    <w:p w14:paraId="5A4AD861" w14:textId="77777777" w:rsidR="00EB09E9" w:rsidRDefault="00FA6F64">
      <w:pPr>
        <w:jc w:val="center"/>
        <w:rPr>
          <w:rFonts w:ascii="Times New Roman" w:hAnsi="Times New Roman"/>
          <w:b/>
          <w:sz w:val="28"/>
        </w:rPr>
      </w:pPr>
      <w:bookmarkStart w:id="1" w:name="_Hlk68082010"/>
      <w:bookmarkStart w:id="2" w:name="_GoBack"/>
      <w:bookmarkEnd w:id="2"/>
      <w:r>
        <w:rPr>
          <w:rFonts w:ascii="Times New Roman" w:hAnsi="Times New Roman"/>
          <w:b/>
          <w:sz w:val="28"/>
        </w:rPr>
        <w:lastRenderedPageBreak/>
        <w:t>Содержание</w:t>
      </w:r>
    </w:p>
    <w:p w14:paraId="045BF096" w14:textId="77777777" w:rsidR="00EB09E9" w:rsidRDefault="00EB09E9">
      <w:pPr>
        <w:pStyle w:val="affffc"/>
        <w:spacing w:before="0"/>
        <w:rPr>
          <w:rStyle w:val="affffffa"/>
          <w:rFonts w:ascii="Times New Roman" w:hAnsi="Times New Roman"/>
          <w:b/>
        </w:rPr>
      </w:pPr>
    </w:p>
    <w:p w14:paraId="56295AD2" w14:textId="77777777" w:rsidR="00EB09E9" w:rsidRPr="006A1C0F" w:rsidRDefault="00FA6F64">
      <w:pPr>
        <w:pStyle w:val="1fa"/>
        <w:tabs>
          <w:tab w:val="clear" w:pos="9638"/>
          <w:tab w:val="right" w:pos="9355"/>
        </w:tabs>
        <w:rPr>
          <w:sz w:val="24"/>
          <w:szCs w:val="24"/>
        </w:rPr>
      </w:pPr>
      <w:r w:rsidRPr="006A1C0F">
        <w:rPr>
          <w:sz w:val="24"/>
          <w:szCs w:val="24"/>
        </w:rPr>
        <w:fldChar w:fldCharType="begin"/>
      </w:r>
      <w:r w:rsidRPr="006A1C0F">
        <w:rPr>
          <w:sz w:val="24"/>
          <w:szCs w:val="24"/>
        </w:rPr>
        <w:instrText>TOC \h \z \u \o "1-3"</w:instrText>
      </w:r>
      <w:r w:rsidRPr="006A1C0F">
        <w:rPr>
          <w:sz w:val="24"/>
          <w:szCs w:val="24"/>
        </w:rPr>
        <w:fldChar w:fldCharType="separate"/>
      </w:r>
      <w:hyperlink w:anchor="__RefHeading___1" w:history="1">
        <w:r w:rsidRPr="006A1C0F">
          <w:rPr>
            <w:sz w:val="24"/>
            <w:szCs w:val="24"/>
          </w:rPr>
          <w:t>Раздел 1. Общие положения</w:t>
        </w:r>
        <w:r w:rsidRPr="006A1C0F">
          <w:rPr>
            <w:sz w:val="24"/>
            <w:szCs w:val="24"/>
          </w:rPr>
          <w:tab/>
        </w:r>
        <w:r w:rsidRPr="006A1C0F">
          <w:rPr>
            <w:sz w:val="24"/>
            <w:szCs w:val="24"/>
          </w:rPr>
          <w:fldChar w:fldCharType="begin"/>
        </w:r>
        <w:r w:rsidRPr="006A1C0F">
          <w:rPr>
            <w:sz w:val="24"/>
            <w:szCs w:val="24"/>
          </w:rPr>
          <w:instrText>PAGEREF __RefHeading___1 \h</w:instrText>
        </w:r>
        <w:r w:rsidRPr="006A1C0F">
          <w:rPr>
            <w:sz w:val="24"/>
            <w:szCs w:val="24"/>
          </w:rPr>
        </w:r>
        <w:r w:rsidRPr="006A1C0F">
          <w:rPr>
            <w:sz w:val="24"/>
            <w:szCs w:val="24"/>
          </w:rPr>
          <w:fldChar w:fldCharType="separate"/>
        </w:r>
        <w:r w:rsidRPr="006A1C0F">
          <w:rPr>
            <w:sz w:val="24"/>
            <w:szCs w:val="24"/>
          </w:rPr>
          <w:t>4</w:t>
        </w:r>
        <w:r w:rsidRPr="006A1C0F">
          <w:rPr>
            <w:sz w:val="24"/>
            <w:szCs w:val="24"/>
          </w:rPr>
          <w:fldChar w:fldCharType="end"/>
        </w:r>
      </w:hyperlink>
    </w:p>
    <w:p w14:paraId="0B8E0A33" w14:textId="77777777" w:rsidR="00EB09E9" w:rsidRPr="006A1C0F" w:rsidRDefault="00E557A8">
      <w:pPr>
        <w:pStyle w:val="21"/>
        <w:tabs>
          <w:tab w:val="right" w:pos="9355"/>
        </w:tabs>
        <w:rPr>
          <w:rFonts w:ascii="Times New Roman" w:hAnsi="Times New Roman"/>
          <w:i w:val="0"/>
          <w:sz w:val="24"/>
          <w:szCs w:val="24"/>
        </w:rPr>
      </w:pPr>
      <w:hyperlink w:anchor="__RefHeading___2" w:history="1">
        <w:r w:rsidR="00FA6F64" w:rsidRPr="006A1C0F">
          <w:rPr>
            <w:rFonts w:ascii="Times New Roman" w:hAnsi="Times New Roman"/>
            <w:i w:val="0"/>
            <w:sz w:val="24"/>
            <w:szCs w:val="24"/>
          </w:rPr>
          <w:t>1.1. Назначение примерной образовательной программы</w:t>
        </w:r>
        <w:r w:rsidR="00FA6F64" w:rsidRPr="006A1C0F">
          <w:rPr>
            <w:rFonts w:ascii="Times New Roman" w:hAnsi="Times New Roman"/>
            <w:i w:val="0"/>
            <w:sz w:val="24"/>
            <w:szCs w:val="24"/>
          </w:rPr>
          <w:tab/>
        </w:r>
        <w:r w:rsidR="00FA6F64" w:rsidRPr="006A1C0F">
          <w:rPr>
            <w:rFonts w:ascii="Times New Roman" w:hAnsi="Times New Roman"/>
            <w:i w:val="0"/>
            <w:sz w:val="24"/>
            <w:szCs w:val="24"/>
          </w:rPr>
          <w:fldChar w:fldCharType="begin"/>
        </w:r>
        <w:r w:rsidR="00FA6F64" w:rsidRPr="006A1C0F">
          <w:rPr>
            <w:rFonts w:ascii="Times New Roman" w:hAnsi="Times New Roman"/>
            <w:i w:val="0"/>
            <w:sz w:val="24"/>
            <w:szCs w:val="24"/>
          </w:rPr>
          <w:instrText>PAGEREF __RefHeading___2 \h</w:instrText>
        </w:r>
        <w:r w:rsidR="00FA6F64" w:rsidRPr="006A1C0F">
          <w:rPr>
            <w:rFonts w:ascii="Times New Roman" w:hAnsi="Times New Roman"/>
            <w:i w:val="0"/>
            <w:sz w:val="24"/>
            <w:szCs w:val="24"/>
          </w:rPr>
        </w:r>
        <w:r w:rsidR="00FA6F64" w:rsidRPr="006A1C0F">
          <w:rPr>
            <w:rFonts w:ascii="Times New Roman" w:hAnsi="Times New Roman"/>
            <w:i w:val="0"/>
            <w:sz w:val="24"/>
            <w:szCs w:val="24"/>
          </w:rPr>
          <w:fldChar w:fldCharType="separate"/>
        </w:r>
        <w:r w:rsidR="00FA6F64" w:rsidRPr="006A1C0F">
          <w:rPr>
            <w:rFonts w:ascii="Times New Roman" w:hAnsi="Times New Roman"/>
            <w:i w:val="0"/>
            <w:sz w:val="24"/>
            <w:szCs w:val="24"/>
          </w:rPr>
          <w:t>4</w:t>
        </w:r>
        <w:r w:rsidR="00FA6F64" w:rsidRPr="006A1C0F">
          <w:rPr>
            <w:rFonts w:ascii="Times New Roman" w:hAnsi="Times New Roman"/>
            <w:i w:val="0"/>
            <w:sz w:val="24"/>
            <w:szCs w:val="24"/>
          </w:rPr>
          <w:fldChar w:fldCharType="end"/>
        </w:r>
      </w:hyperlink>
    </w:p>
    <w:p w14:paraId="632A0D2F" w14:textId="155CA175" w:rsidR="00EB09E9" w:rsidRPr="006A1C0F" w:rsidRDefault="00E557A8">
      <w:pPr>
        <w:pStyle w:val="21"/>
        <w:tabs>
          <w:tab w:val="right" w:pos="9355"/>
        </w:tabs>
        <w:rPr>
          <w:rFonts w:ascii="Times New Roman" w:hAnsi="Times New Roman"/>
          <w:i w:val="0"/>
          <w:sz w:val="24"/>
          <w:szCs w:val="24"/>
        </w:rPr>
      </w:pPr>
      <w:hyperlink w:anchor="__RefHeading___3" w:history="1">
        <w:r w:rsidR="00FA6F64" w:rsidRPr="006A1C0F">
          <w:rPr>
            <w:rFonts w:ascii="Times New Roman" w:hAnsi="Times New Roman"/>
            <w:i w:val="0"/>
            <w:sz w:val="24"/>
            <w:szCs w:val="24"/>
          </w:rPr>
          <w:t>1.2. Нормативные документы</w:t>
        </w:r>
        <w:r w:rsidR="00FA6F64" w:rsidRPr="006A1C0F">
          <w:rPr>
            <w:rFonts w:ascii="Times New Roman" w:hAnsi="Times New Roman"/>
            <w:i w:val="0"/>
            <w:sz w:val="24"/>
            <w:szCs w:val="24"/>
          </w:rPr>
          <w:tab/>
        </w:r>
        <w:r w:rsidR="00FA6F64" w:rsidRPr="006A1C0F">
          <w:rPr>
            <w:rFonts w:ascii="Times New Roman" w:hAnsi="Times New Roman"/>
            <w:i w:val="0"/>
            <w:sz w:val="24"/>
            <w:szCs w:val="24"/>
          </w:rPr>
          <w:fldChar w:fldCharType="begin"/>
        </w:r>
        <w:r w:rsidR="00FA6F64" w:rsidRPr="006A1C0F">
          <w:rPr>
            <w:rFonts w:ascii="Times New Roman" w:hAnsi="Times New Roman"/>
            <w:i w:val="0"/>
            <w:sz w:val="24"/>
            <w:szCs w:val="24"/>
          </w:rPr>
          <w:instrText>PAGEREF __RefHeading___3 \h</w:instrText>
        </w:r>
        <w:r w:rsidR="00FA6F64" w:rsidRPr="006A1C0F">
          <w:rPr>
            <w:rFonts w:ascii="Times New Roman" w:hAnsi="Times New Roman"/>
            <w:i w:val="0"/>
            <w:sz w:val="24"/>
            <w:szCs w:val="24"/>
          </w:rPr>
        </w:r>
        <w:r w:rsidR="00FA6F64" w:rsidRPr="006A1C0F">
          <w:rPr>
            <w:rFonts w:ascii="Times New Roman" w:hAnsi="Times New Roman"/>
            <w:i w:val="0"/>
            <w:sz w:val="24"/>
            <w:szCs w:val="24"/>
          </w:rPr>
          <w:fldChar w:fldCharType="separate"/>
        </w:r>
        <w:r w:rsidR="00FA6F64" w:rsidRPr="006A1C0F">
          <w:rPr>
            <w:rFonts w:ascii="Times New Roman" w:hAnsi="Times New Roman"/>
            <w:i w:val="0"/>
            <w:sz w:val="24"/>
            <w:szCs w:val="24"/>
          </w:rPr>
          <w:t>4</w:t>
        </w:r>
        <w:r w:rsidR="00FA6F64" w:rsidRPr="006A1C0F">
          <w:rPr>
            <w:rFonts w:ascii="Times New Roman" w:hAnsi="Times New Roman"/>
            <w:i w:val="0"/>
            <w:sz w:val="24"/>
            <w:szCs w:val="24"/>
          </w:rPr>
          <w:fldChar w:fldCharType="end"/>
        </w:r>
      </w:hyperlink>
    </w:p>
    <w:p w14:paraId="5F48A8ED" w14:textId="1DAACF89" w:rsidR="00EB09E9" w:rsidRPr="006A1C0F" w:rsidRDefault="00E557A8">
      <w:pPr>
        <w:pStyle w:val="21"/>
        <w:tabs>
          <w:tab w:val="right" w:pos="9355"/>
        </w:tabs>
        <w:rPr>
          <w:rFonts w:ascii="Times New Roman" w:hAnsi="Times New Roman"/>
          <w:i w:val="0"/>
          <w:sz w:val="24"/>
          <w:szCs w:val="24"/>
        </w:rPr>
      </w:pPr>
      <w:hyperlink w:anchor="__RefHeading___4" w:history="1">
        <w:r w:rsidR="00FA6F64" w:rsidRPr="006A1C0F">
          <w:rPr>
            <w:rFonts w:ascii="Times New Roman" w:hAnsi="Times New Roman"/>
            <w:i w:val="0"/>
            <w:sz w:val="24"/>
            <w:szCs w:val="24"/>
          </w:rPr>
          <w:t>1.3. Перечень сокращений</w:t>
        </w:r>
        <w:r w:rsidR="00FA6F64" w:rsidRPr="006A1C0F">
          <w:rPr>
            <w:rFonts w:ascii="Times New Roman" w:hAnsi="Times New Roman"/>
            <w:i w:val="0"/>
            <w:sz w:val="24"/>
            <w:szCs w:val="24"/>
          </w:rPr>
          <w:tab/>
        </w:r>
        <w:r w:rsidR="00FA6F64" w:rsidRPr="006A1C0F">
          <w:rPr>
            <w:rFonts w:ascii="Times New Roman" w:hAnsi="Times New Roman"/>
            <w:i w:val="0"/>
            <w:sz w:val="24"/>
            <w:szCs w:val="24"/>
          </w:rPr>
          <w:fldChar w:fldCharType="begin"/>
        </w:r>
        <w:r w:rsidR="00FA6F64" w:rsidRPr="006A1C0F">
          <w:rPr>
            <w:rFonts w:ascii="Times New Roman" w:hAnsi="Times New Roman"/>
            <w:i w:val="0"/>
            <w:sz w:val="24"/>
            <w:szCs w:val="24"/>
          </w:rPr>
          <w:instrText>PAGEREF __RefHeading___4 \h</w:instrText>
        </w:r>
        <w:r w:rsidR="00FA6F64" w:rsidRPr="006A1C0F">
          <w:rPr>
            <w:rFonts w:ascii="Times New Roman" w:hAnsi="Times New Roman"/>
            <w:i w:val="0"/>
            <w:sz w:val="24"/>
            <w:szCs w:val="24"/>
          </w:rPr>
        </w:r>
        <w:r w:rsidR="00FA6F64" w:rsidRPr="006A1C0F">
          <w:rPr>
            <w:rFonts w:ascii="Times New Roman" w:hAnsi="Times New Roman"/>
            <w:i w:val="0"/>
            <w:sz w:val="24"/>
            <w:szCs w:val="24"/>
          </w:rPr>
          <w:fldChar w:fldCharType="separate"/>
        </w:r>
        <w:r w:rsidR="00FA6F64" w:rsidRPr="006A1C0F">
          <w:rPr>
            <w:rFonts w:ascii="Times New Roman" w:hAnsi="Times New Roman"/>
            <w:i w:val="0"/>
            <w:sz w:val="24"/>
            <w:szCs w:val="24"/>
          </w:rPr>
          <w:t>5</w:t>
        </w:r>
        <w:r w:rsidR="00FA6F64" w:rsidRPr="006A1C0F">
          <w:rPr>
            <w:rFonts w:ascii="Times New Roman" w:hAnsi="Times New Roman"/>
            <w:i w:val="0"/>
            <w:sz w:val="24"/>
            <w:szCs w:val="24"/>
          </w:rPr>
          <w:fldChar w:fldCharType="end"/>
        </w:r>
      </w:hyperlink>
    </w:p>
    <w:p w14:paraId="018578AC" w14:textId="77777777" w:rsidR="00EB09E9" w:rsidRPr="006A1C0F" w:rsidRDefault="00E557A8">
      <w:pPr>
        <w:pStyle w:val="1fa"/>
        <w:tabs>
          <w:tab w:val="clear" w:pos="9638"/>
          <w:tab w:val="right" w:pos="9355"/>
        </w:tabs>
        <w:rPr>
          <w:sz w:val="24"/>
          <w:szCs w:val="24"/>
        </w:rPr>
      </w:pPr>
      <w:hyperlink w:anchor="__RefHeading___5" w:history="1">
        <w:r w:rsidR="00FA6F64" w:rsidRPr="006A1C0F">
          <w:rPr>
            <w:sz w:val="24"/>
            <w:szCs w:val="24"/>
          </w:rPr>
          <w:t>Раздел 2. Основные характеристики образовательной программы</w:t>
        </w:r>
        <w:r w:rsidR="00FA6F64" w:rsidRPr="006A1C0F">
          <w:rPr>
            <w:sz w:val="24"/>
            <w:szCs w:val="24"/>
          </w:rPr>
          <w:tab/>
        </w:r>
        <w:r w:rsidR="00FA6F64" w:rsidRPr="006A1C0F">
          <w:rPr>
            <w:sz w:val="24"/>
            <w:szCs w:val="24"/>
          </w:rPr>
          <w:fldChar w:fldCharType="begin"/>
        </w:r>
        <w:r w:rsidR="00FA6F64" w:rsidRPr="006A1C0F">
          <w:rPr>
            <w:sz w:val="24"/>
            <w:szCs w:val="24"/>
          </w:rPr>
          <w:instrText>PAGEREF __RefHeading___5 \h</w:instrText>
        </w:r>
        <w:r w:rsidR="00FA6F64" w:rsidRPr="006A1C0F">
          <w:rPr>
            <w:sz w:val="24"/>
            <w:szCs w:val="24"/>
          </w:rPr>
        </w:r>
        <w:r w:rsidR="00FA6F64" w:rsidRPr="006A1C0F">
          <w:rPr>
            <w:sz w:val="24"/>
            <w:szCs w:val="24"/>
          </w:rPr>
          <w:fldChar w:fldCharType="separate"/>
        </w:r>
        <w:r w:rsidR="00FA6F64" w:rsidRPr="006A1C0F">
          <w:rPr>
            <w:sz w:val="24"/>
            <w:szCs w:val="24"/>
          </w:rPr>
          <w:t>5</w:t>
        </w:r>
        <w:r w:rsidR="00FA6F64" w:rsidRPr="006A1C0F">
          <w:rPr>
            <w:sz w:val="24"/>
            <w:szCs w:val="24"/>
          </w:rPr>
          <w:fldChar w:fldCharType="end"/>
        </w:r>
      </w:hyperlink>
    </w:p>
    <w:p w14:paraId="78731986" w14:textId="77777777" w:rsidR="00EB09E9" w:rsidRPr="006A1C0F" w:rsidRDefault="00E557A8">
      <w:pPr>
        <w:pStyle w:val="1fa"/>
        <w:tabs>
          <w:tab w:val="clear" w:pos="9638"/>
          <w:tab w:val="right" w:pos="9355"/>
        </w:tabs>
        <w:rPr>
          <w:sz w:val="24"/>
          <w:szCs w:val="24"/>
        </w:rPr>
      </w:pPr>
      <w:hyperlink w:anchor="__RefHeading___6" w:history="1">
        <w:r w:rsidR="00FA6F64" w:rsidRPr="006A1C0F">
          <w:rPr>
            <w:sz w:val="24"/>
            <w:szCs w:val="24"/>
          </w:rPr>
          <w:t>Раздел 3. Характеристика профессиональной деятельности выпускника</w:t>
        </w:r>
        <w:r w:rsidR="00FA6F64" w:rsidRPr="006A1C0F">
          <w:rPr>
            <w:sz w:val="24"/>
            <w:szCs w:val="24"/>
          </w:rPr>
          <w:tab/>
        </w:r>
        <w:r w:rsidR="00FA6F64" w:rsidRPr="006A1C0F">
          <w:rPr>
            <w:sz w:val="24"/>
            <w:szCs w:val="24"/>
          </w:rPr>
          <w:fldChar w:fldCharType="begin"/>
        </w:r>
        <w:r w:rsidR="00FA6F64" w:rsidRPr="006A1C0F">
          <w:rPr>
            <w:sz w:val="24"/>
            <w:szCs w:val="24"/>
          </w:rPr>
          <w:instrText>PAGEREF __RefHeading___6 \h</w:instrText>
        </w:r>
        <w:r w:rsidR="00FA6F64" w:rsidRPr="006A1C0F">
          <w:rPr>
            <w:sz w:val="24"/>
            <w:szCs w:val="24"/>
          </w:rPr>
        </w:r>
        <w:r w:rsidR="00FA6F64" w:rsidRPr="006A1C0F">
          <w:rPr>
            <w:sz w:val="24"/>
            <w:szCs w:val="24"/>
          </w:rPr>
          <w:fldChar w:fldCharType="separate"/>
        </w:r>
        <w:r w:rsidR="00FA6F64" w:rsidRPr="006A1C0F">
          <w:rPr>
            <w:sz w:val="24"/>
            <w:szCs w:val="24"/>
          </w:rPr>
          <w:t>6</w:t>
        </w:r>
        <w:r w:rsidR="00FA6F64" w:rsidRPr="006A1C0F">
          <w:rPr>
            <w:sz w:val="24"/>
            <w:szCs w:val="24"/>
          </w:rPr>
          <w:fldChar w:fldCharType="end"/>
        </w:r>
      </w:hyperlink>
    </w:p>
    <w:p w14:paraId="72A72EFA" w14:textId="77777777" w:rsidR="00EB09E9" w:rsidRPr="006A1C0F" w:rsidRDefault="00E557A8">
      <w:pPr>
        <w:pStyle w:val="21"/>
        <w:tabs>
          <w:tab w:val="right" w:pos="9355"/>
        </w:tabs>
        <w:rPr>
          <w:rFonts w:ascii="Times New Roman" w:hAnsi="Times New Roman"/>
          <w:i w:val="0"/>
          <w:sz w:val="24"/>
          <w:szCs w:val="24"/>
        </w:rPr>
      </w:pPr>
      <w:hyperlink w:anchor="__RefHeading___7" w:history="1">
        <w:r w:rsidR="00FA6F64" w:rsidRPr="006A1C0F">
          <w:rPr>
            <w:rFonts w:ascii="Times New Roman" w:hAnsi="Times New Roman"/>
            <w:i w:val="0"/>
            <w:sz w:val="24"/>
            <w:szCs w:val="24"/>
          </w:rPr>
          <w:t>3.1. Область(и) профессиональной деятельности выпускников:</w:t>
        </w:r>
        <w:r w:rsidR="00FA6F64" w:rsidRPr="006A1C0F">
          <w:rPr>
            <w:rFonts w:ascii="Times New Roman" w:hAnsi="Times New Roman"/>
            <w:i w:val="0"/>
            <w:sz w:val="24"/>
            <w:szCs w:val="24"/>
          </w:rPr>
          <w:tab/>
        </w:r>
        <w:r w:rsidR="00FA6F64" w:rsidRPr="006A1C0F">
          <w:rPr>
            <w:rFonts w:ascii="Times New Roman" w:hAnsi="Times New Roman"/>
            <w:i w:val="0"/>
            <w:sz w:val="24"/>
            <w:szCs w:val="24"/>
          </w:rPr>
          <w:fldChar w:fldCharType="begin"/>
        </w:r>
        <w:r w:rsidR="00FA6F64" w:rsidRPr="006A1C0F">
          <w:rPr>
            <w:rFonts w:ascii="Times New Roman" w:hAnsi="Times New Roman"/>
            <w:i w:val="0"/>
            <w:sz w:val="24"/>
            <w:szCs w:val="24"/>
          </w:rPr>
          <w:instrText>PAGEREF __RefHeading___7 \h</w:instrText>
        </w:r>
        <w:r w:rsidR="00FA6F64" w:rsidRPr="006A1C0F">
          <w:rPr>
            <w:rFonts w:ascii="Times New Roman" w:hAnsi="Times New Roman"/>
            <w:i w:val="0"/>
            <w:sz w:val="24"/>
            <w:szCs w:val="24"/>
          </w:rPr>
        </w:r>
        <w:r w:rsidR="00FA6F64" w:rsidRPr="006A1C0F">
          <w:rPr>
            <w:rFonts w:ascii="Times New Roman" w:hAnsi="Times New Roman"/>
            <w:i w:val="0"/>
            <w:sz w:val="24"/>
            <w:szCs w:val="24"/>
          </w:rPr>
          <w:fldChar w:fldCharType="separate"/>
        </w:r>
        <w:r w:rsidR="00FA6F64" w:rsidRPr="006A1C0F">
          <w:rPr>
            <w:rFonts w:ascii="Times New Roman" w:hAnsi="Times New Roman"/>
            <w:i w:val="0"/>
            <w:sz w:val="24"/>
            <w:szCs w:val="24"/>
          </w:rPr>
          <w:t>6</w:t>
        </w:r>
        <w:r w:rsidR="00FA6F64" w:rsidRPr="006A1C0F">
          <w:rPr>
            <w:rFonts w:ascii="Times New Roman" w:hAnsi="Times New Roman"/>
            <w:i w:val="0"/>
            <w:sz w:val="24"/>
            <w:szCs w:val="24"/>
          </w:rPr>
          <w:fldChar w:fldCharType="end"/>
        </w:r>
      </w:hyperlink>
    </w:p>
    <w:p w14:paraId="12C21799" w14:textId="77777777" w:rsidR="00EB09E9" w:rsidRPr="006A1C0F" w:rsidRDefault="00E557A8">
      <w:pPr>
        <w:pStyle w:val="21"/>
        <w:tabs>
          <w:tab w:val="right" w:pos="9355"/>
        </w:tabs>
        <w:rPr>
          <w:rFonts w:ascii="Times New Roman" w:hAnsi="Times New Roman"/>
          <w:i w:val="0"/>
          <w:sz w:val="24"/>
          <w:szCs w:val="24"/>
        </w:rPr>
      </w:pPr>
      <w:hyperlink w:anchor="__RefHeading___8" w:history="1">
        <w:r w:rsidR="00FA6F64" w:rsidRPr="006A1C0F">
          <w:rPr>
            <w:rFonts w:ascii="Times New Roman" w:hAnsi="Times New Roman"/>
            <w:i w:val="0"/>
            <w:sz w:val="24"/>
            <w:szCs w:val="24"/>
          </w:rPr>
          <w:t>3.2. Профессиональные стандарты</w:t>
        </w:r>
        <w:r w:rsidR="00FA6F64" w:rsidRPr="006A1C0F">
          <w:rPr>
            <w:rFonts w:ascii="Times New Roman" w:hAnsi="Times New Roman"/>
            <w:i w:val="0"/>
            <w:sz w:val="24"/>
            <w:szCs w:val="24"/>
          </w:rPr>
          <w:tab/>
        </w:r>
        <w:r w:rsidR="00FA6F64" w:rsidRPr="006A1C0F">
          <w:rPr>
            <w:rFonts w:ascii="Times New Roman" w:hAnsi="Times New Roman"/>
            <w:i w:val="0"/>
            <w:sz w:val="24"/>
            <w:szCs w:val="24"/>
          </w:rPr>
          <w:fldChar w:fldCharType="begin"/>
        </w:r>
        <w:r w:rsidR="00FA6F64" w:rsidRPr="006A1C0F">
          <w:rPr>
            <w:rFonts w:ascii="Times New Roman" w:hAnsi="Times New Roman"/>
            <w:i w:val="0"/>
            <w:sz w:val="24"/>
            <w:szCs w:val="24"/>
          </w:rPr>
          <w:instrText>PAGEREF __RefHeading___8 \h</w:instrText>
        </w:r>
        <w:r w:rsidR="00FA6F64" w:rsidRPr="006A1C0F">
          <w:rPr>
            <w:rFonts w:ascii="Times New Roman" w:hAnsi="Times New Roman"/>
            <w:i w:val="0"/>
            <w:sz w:val="24"/>
            <w:szCs w:val="24"/>
          </w:rPr>
        </w:r>
        <w:r w:rsidR="00FA6F64" w:rsidRPr="006A1C0F">
          <w:rPr>
            <w:rFonts w:ascii="Times New Roman" w:hAnsi="Times New Roman"/>
            <w:i w:val="0"/>
            <w:sz w:val="24"/>
            <w:szCs w:val="24"/>
          </w:rPr>
          <w:fldChar w:fldCharType="separate"/>
        </w:r>
        <w:r w:rsidR="00FA6F64" w:rsidRPr="006A1C0F">
          <w:rPr>
            <w:rFonts w:ascii="Times New Roman" w:hAnsi="Times New Roman"/>
            <w:i w:val="0"/>
            <w:sz w:val="24"/>
            <w:szCs w:val="24"/>
          </w:rPr>
          <w:t>7</w:t>
        </w:r>
        <w:r w:rsidR="00FA6F64" w:rsidRPr="006A1C0F">
          <w:rPr>
            <w:rFonts w:ascii="Times New Roman" w:hAnsi="Times New Roman"/>
            <w:i w:val="0"/>
            <w:sz w:val="24"/>
            <w:szCs w:val="24"/>
          </w:rPr>
          <w:fldChar w:fldCharType="end"/>
        </w:r>
      </w:hyperlink>
    </w:p>
    <w:p w14:paraId="3B0FF5EA" w14:textId="77777777" w:rsidR="00EB09E9" w:rsidRPr="006A1C0F" w:rsidRDefault="00E557A8">
      <w:pPr>
        <w:pStyle w:val="21"/>
        <w:tabs>
          <w:tab w:val="right" w:pos="9355"/>
        </w:tabs>
        <w:rPr>
          <w:rFonts w:ascii="Times New Roman" w:hAnsi="Times New Roman"/>
          <w:i w:val="0"/>
          <w:sz w:val="24"/>
          <w:szCs w:val="24"/>
        </w:rPr>
      </w:pPr>
      <w:hyperlink w:anchor="__RefHeading___9" w:history="1">
        <w:r w:rsidR="00FA6F64" w:rsidRPr="006A1C0F">
          <w:rPr>
            <w:rFonts w:ascii="Times New Roman" w:hAnsi="Times New Roman"/>
            <w:i w:val="0"/>
            <w:sz w:val="24"/>
            <w:szCs w:val="24"/>
          </w:rPr>
          <w:t>3.3. Осваиваемые виды деятельности</w:t>
        </w:r>
        <w:r w:rsidR="00FA6F64" w:rsidRPr="006A1C0F">
          <w:rPr>
            <w:rFonts w:ascii="Times New Roman" w:hAnsi="Times New Roman"/>
            <w:i w:val="0"/>
            <w:sz w:val="24"/>
            <w:szCs w:val="24"/>
          </w:rPr>
          <w:tab/>
        </w:r>
        <w:r w:rsidR="00FA6F64" w:rsidRPr="006A1C0F">
          <w:rPr>
            <w:rFonts w:ascii="Times New Roman" w:hAnsi="Times New Roman"/>
            <w:i w:val="0"/>
            <w:sz w:val="24"/>
            <w:szCs w:val="24"/>
          </w:rPr>
          <w:fldChar w:fldCharType="begin"/>
        </w:r>
        <w:r w:rsidR="00FA6F64" w:rsidRPr="006A1C0F">
          <w:rPr>
            <w:rFonts w:ascii="Times New Roman" w:hAnsi="Times New Roman"/>
            <w:i w:val="0"/>
            <w:sz w:val="24"/>
            <w:szCs w:val="24"/>
          </w:rPr>
          <w:instrText>PAGEREF __RefHeading___9 \h</w:instrText>
        </w:r>
        <w:r w:rsidR="00FA6F64" w:rsidRPr="006A1C0F">
          <w:rPr>
            <w:rFonts w:ascii="Times New Roman" w:hAnsi="Times New Roman"/>
            <w:i w:val="0"/>
            <w:sz w:val="24"/>
            <w:szCs w:val="24"/>
          </w:rPr>
        </w:r>
        <w:r w:rsidR="00FA6F64" w:rsidRPr="006A1C0F">
          <w:rPr>
            <w:rFonts w:ascii="Times New Roman" w:hAnsi="Times New Roman"/>
            <w:i w:val="0"/>
            <w:sz w:val="24"/>
            <w:szCs w:val="24"/>
          </w:rPr>
          <w:fldChar w:fldCharType="separate"/>
        </w:r>
        <w:r w:rsidR="00FA6F64" w:rsidRPr="006A1C0F">
          <w:rPr>
            <w:rFonts w:ascii="Times New Roman" w:hAnsi="Times New Roman"/>
            <w:i w:val="0"/>
            <w:sz w:val="24"/>
            <w:szCs w:val="24"/>
          </w:rPr>
          <w:t>7</w:t>
        </w:r>
        <w:r w:rsidR="00FA6F64" w:rsidRPr="006A1C0F">
          <w:rPr>
            <w:rFonts w:ascii="Times New Roman" w:hAnsi="Times New Roman"/>
            <w:i w:val="0"/>
            <w:sz w:val="24"/>
            <w:szCs w:val="24"/>
          </w:rPr>
          <w:fldChar w:fldCharType="end"/>
        </w:r>
      </w:hyperlink>
    </w:p>
    <w:p w14:paraId="6E59E7B9" w14:textId="77777777" w:rsidR="00EB09E9" w:rsidRPr="006A1C0F" w:rsidRDefault="00E557A8">
      <w:pPr>
        <w:pStyle w:val="1fa"/>
        <w:tabs>
          <w:tab w:val="clear" w:pos="9638"/>
          <w:tab w:val="right" w:pos="9355"/>
        </w:tabs>
        <w:rPr>
          <w:sz w:val="24"/>
          <w:szCs w:val="24"/>
        </w:rPr>
      </w:pPr>
      <w:hyperlink w:anchor="__RefHeading___10" w:history="1">
        <w:r w:rsidR="00FA6F64" w:rsidRPr="006A1C0F">
          <w:rPr>
            <w:sz w:val="24"/>
            <w:szCs w:val="24"/>
          </w:rPr>
          <w:t>Раздел 4. Планируемые результаты освоения образовательной программы</w:t>
        </w:r>
        <w:r w:rsidR="00FA6F64" w:rsidRPr="006A1C0F">
          <w:rPr>
            <w:sz w:val="24"/>
            <w:szCs w:val="24"/>
          </w:rPr>
          <w:tab/>
        </w:r>
        <w:r w:rsidR="00FA6F64" w:rsidRPr="006A1C0F">
          <w:rPr>
            <w:sz w:val="24"/>
            <w:szCs w:val="24"/>
          </w:rPr>
          <w:fldChar w:fldCharType="begin"/>
        </w:r>
        <w:r w:rsidR="00FA6F64" w:rsidRPr="006A1C0F">
          <w:rPr>
            <w:sz w:val="24"/>
            <w:szCs w:val="24"/>
          </w:rPr>
          <w:instrText>PAGEREF __RefHeading___10 \h</w:instrText>
        </w:r>
        <w:r w:rsidR="00FA6F64" w:rsidRPr="006A1C0F">
          <w:rPr>
            <w:sz w:val="24"/>
            <w:szCs w:val="24"/>
          </w:rPr>
        </w:r>
        <w:r w:rsidR="00FA6F64" w:rsidRPr="006A1C0F">
          <w:rPr>
            <w:sz w:val="24"/>
            <w:szCs w:val="24"/>
          </w:rPr>
          <w:fldChar w:fldCharType="separate"/>
        </w:r>
        <w:r w:rsidR="00FA6F64" w:rsidRPr="006A1C0F">
          <w:rPr>
            <w:sz w:val="24"/>
            <w:szCs w:val="24"/>
          </w:rPr>
          <w:t>9</w:t>
        </w:r>
        <w:r w:rsidR="00FA6F64" w:rsidRPr="006A1C0F">
          <w:rPr>
            <w:sz w:val="24"/>
            <w:szCs w:val="24"/>
          </w:rPr>
          <w:fldChar w:fldCharType="end"/>
        </w:r>
      </w:hyperlink>
    </w:p>
    <w:p w14:paraId="0A1B9C9F" w14:textId="77777777" w:rsidR="00EB09E9" w:rsidRPr="006A1C0F" w:rsidRDefault="00E557A8">
      <w:pPr>
        <w:pStyle w:val="21"/>
        <w:tabs>
          <w:tab w:val="right" w:pos="9355"/>
        </w:tabs>
        <w:rPr>
          <w:rFonts w:ascii="Times New Roman" w:hAnsi="Times New Roman"/>
          <w:i w:val="0"/>
          <w:sz w:val="24"/>
          <w:szCs w:val="24"/>
        </w:rPr>
      </w:pPr>
      <w:hyperlink w:anchor="__RefHeading___11" w:history="1">
        <w:r w:rsidR="00FA6F64" w:rsidRPr="006A1C0F">
          <w:rPr>
            <w:rFonts w:ascii="Times New Roman" w:hAnsi="Times New Roman"/>
            <w:i w:val="0"/>
            <w:sz w:val="24"/>
            <w:szCs w:val="24"/>
          </w:rPr>
          <w:t>4.1. Общие компетенции</w:t>
        </w:r>
        <w:r w:rsidR="00FA6F64" w:rsidRPr="006A1C0F">
          <w:rPr>
            <w:rFonts w:ascii="Times New Roman" w:hAnsi="Times New Roman"/>
            <w:i w:val="0"/>
            <w:sz w:val="24"/>
            <w:szCs w:val="24"/>
          </w:rPr>
          <w:tab/>
        </w:r>
        <w:r w:rsidR="00FA6F64" w:rsidRPr="006A1C0F">
          <w:rPr>
            <w:rFonts w:ascii="Times New Roman" w:hAnsi="Times New Roman"/>
            <w:i w:val="0"/>
            <w:sz w:val="24"/>
            <w:szCs w:val="24"/>
          </w:rPr>
          <w:fldChar w:fldCharType="begin"/>
        </w:r>
        <w:r w:rsidR="00FA6F64" w:rsidRPr="006A1C0F">
          <w:rPr>
            <w:rFonts w:ascii="Times New Roman" w:hAnsi="Times New Roman"/>
            <w:i w:val="0"/>
            <w:sz w:val="24"/>
            <w:szCs w:val="24"/>
          </w:rPr>
          <w:instrText>PAGEREF __RefHeading___11 \h</w:instrText>
        </w:r>
        <w:r w:rsidR="00FA6F64" w:rsidRPr="006A1C0F">
          <w:rPr>
            <w:rFonts w:ascii="Times New Roman" w:hAnsi="Times New Roman"/>
            <w:i w:val="0"/>
            <w:sz w:val="24"/>
            <w:szCs w:val="24"/>
          </w:rPr>
        </w:r>
        <w:r w:rsidR="00FA6F64" w:rsidRPr="006A1C0F">
          <w:rPr>
            <w:rFonts w:ascii="Times New Roman" w:hAnsi="Times New Roman"/>
            <w:i w:val="0"/>
            <w:sz w:val="24"/>
            <w:szCs w:val="24"/>
          </w:rPr>
          <w:fldChar w:fldCharType="separate"/>
        </w:r>
        <w:r w:rsidR="00FA6F64" w:rsidRPr="006A1C0F">
          <w:rPr>
            <w:rFonts w:ascii="Times New Roman" w:hAnsi="Times New Roman"/>
            <w:i w:val="0"/>
            <w:sz w:val="24"/>
            <w:szCs w:val="24"/>
          </w:rPr>
          <w:t>9</w:t>
        </w:r>
        <w:r w:rsidR="00FA6F64" w:rsidRPr="006A1C0F">
          <w:rPr>
            <w:rFonts w:ascii="Times New Roman" w:hAnsi="Times New Roman"/>
            <w:i w:val="0"/>
            <w:sz w:val="24"/>
            <w:szCs w:val="24"/>
          </w:rPr>
          <w:fldChar w:fldCharType="end"/>
        </w:r>
      </w:hyperlink>
    </w:p>
    <w:p w14:paraId="60542F57" w14:textId="77777777" w:rsidR="00EB09E9" w:rsidRPr="006A1C0F" w:rsidRDefault="00E557A8">
      <w:pPr>
        <w:pStyle w:val="21"/>
        <w:tabs>
          <w:tab w:val="right" w:pos="9355"/>
        </w:tabs>
        <w:rPr>
          <w:rFonts w:ascii="Times New Roman" w:hAnsi="Times New Roman"/>
          <w:i w:val="0"/>
          <w:sz w:val="24"/>
          <w:szCs w:val="24"/>
        </w:rPr>
      </w:pPr>
      <w:hyperlink w:anchor="__RefHeading___12" w:history="1">
        <w:r w:rsidR="00FA6F64" w:rsidRPr="006A1C0F">
          <w:rPr>
            <w:rFonts w:ascii="Times New Roman" w:hAnsi="Times New Roman"/>
            <w:i w:val="0"/>
            <w:sz w:val="24"/>
            <w:szCs w:val="24"/>
          </w:rPr>
          <w:t>4.2. Профессиональные компетенции</w:t>
        </w:r>
        <w:r w:rsidR="00FA6F64" w:rsidRPr="006A1C0F">
          <w:rPr>
            <w:rFonts w:ascii="Times New Roman" w:hAnsi="Times New Roman"/>
            <w:i w:val="0"/>
            <w:sz w:val="24"/>
            <w:szCs w:val="24"/>
          </w:rPr>
          <w:tab/>
        </w:r>
        <w:r w:rsidR="00FA6F64" w:rsidRPr="006A1C0F">
          <w:rPr>
            <w:rFonts w:ascii="Times New Roman" w:hAnsi="Times New Roman"/>
            <w:i w:val="0"/>
            <w:sz w:val="24"/>
            <w:szCs w:val="24"/>
          </w:rPr>
          <w:fldChar w:fldCharType="begin"/>
        </w:r>
        <w:r w:rsidR="00FA6F64" w:rsidRPr="006A1C0F">
          <w:rPr>
            <w:rFonts w:ascii="Times New Roman" w:hAnsi="Times New Roman"/>
            <w:i w:val="0"/>
            <w:sz w:val="24"/>
            <w:szCs w:val="24"/>
          </w:rPr>
          <w:instrText>PAGEREF __RefHeading___12 \h</w:instrText>
        </w:r>
        <w:r w:rsidR="00FA6F64" w:rsidRPr="006A1C0F">
          <w:rPr>
            <w:rFonts w:ascii="Times New Roman" w:hAnsi="Times New Roman"/>
            <w:i w:val="0"/>
            <w:sz w:val="24"/>
            <w:szCs w:val="24"/>
          </w:rPr>
        </w:r>
        <w:r w:rsidR="00FA6F64" w:rsidRPr="006A1C0F">
          <w:rPr>
            <w:rFonts w:ascii="Times New Roman" w:hAnsi="Times New Roman"/>
            <w:i w:val="0"/>
            <w:sz w:val="24"/>
            <w:szCs w:val="24"/>
          </w:rPr>
          <w:fldChar w:fldCharType="separate"/>
        </w:r>
        <w:r w:rsidR="00FA6F64" w:rsidRPr="006A1C0F">
          <w:rPr>
            <w:rFonts w:ascii="Times New Roman" w:hAnsi="Times New Roman"/>
            <w:i w:val="0"/>
            <w:sz w:val="24"/>
            <w:szCs w:val="24"/>
          </w:rPr>
          <w:t>11</w:t>
        </w:r>
        <w:r w:rsidR="00FA6F64" w:rsidRPr="006A1C0F">
          <w:rPr>
            <w:rFonts w:ascii="Times New Roman" w:hAnsi="Times New Roman"/>
            <w:i w:val="0"/>
            <w:sz w:val="24"/>
            <w:szCs w:val="24"/>
          </w:rPr>
          <w:fldChar w:fldCharType="end"/>
        </w:r>
      </w:hyperlink>
    </w:p>
    <w:p w14:paraId="18A9038F" w14:textId="77777777" w:rsidR="00EB09E9" w:rsidRPr="006A1C0F" w:rsidRDefault="00E557A8">
      <w:pPr>
        <w:pStyle w:val="21"/>
        <w:tabs>
          <w:tab w:val="right" w:pos="9355"/>
        </w:tabs>
        <w:rPr>
          <w:rFonts w:ascii="Times New Roman" w:hAnsi="Times New Roman"/>
          <w:i w:val="0"/>
          <w:sz w:val="24"/>
          <w:szCs w:val="24"/>
        </w:rPr>
      </w:pPr>
      <w:hyperlink w:anchor="__RefHeading___13" w:history="1">
        <w:r w:rsidR="00FA6F64" w:rsidRPr="006A1C0F">
          <w:rPr>
            <w:rFonts w:ascii="Times New Roman" w:hAnsi="Times New Roman"/>
            <w:i w:val="0"/>
            <w:sz w:val="24"/>
            <w:szCs w:val="24"/>
          </w:rPr>
          <w:t>4.3. Матрица компетенций выпускника</w:t>
        </w:r>
        <w:r w:rsidR="00FA6F64" w:rsidRPr="006A1C0F">
          <w:rPr>
            <w:rFonts w:ascii="Times New Roman" w:hAnsi="Times New Roman"/>
            <w:i w:val="0"/>
            <w:sz w:val="24"/>
            <w:szCs w:val="24"/>
          </w:rPr>
          <w:tab/>
        </w:r>
        <w:r w:rsidR="00FA6F64" w:rsidRPr="006A1C0F">
          <w:rPr>
            <w:rFonts w:ascii="Times New Roman" w:hAnsi="Times New Roman"/>
            <w:i w:val="0"/>
            <w:sz w:val="24"/>
            <w:szCs w:val="24"/>
          </w:rPr>
          <w:fldChar w:fldCharType="begin"/>
        </w:r>
        <w:r w:rsidR="00FA6F64" w:rsidRPr="006A1C0F">
          <w:rPr>
            <w:rFonts w:ascii="Times New Roman" w:hAnsi="Times New Roman"/>
            <w:i w:val="0"/>
            <w:sz w:val="24"/>
            <w:szCs w:val="24"/>
          </w:rPr>
          <w:instrText>PAGEREF __RefHeading___13 \h</w:instrText>
        </w:r>
        <w:r w:rsidR="00FA6F64" w:rsidRPr="006A1C0F">
          <w:rPr>
            <w:rFonts w:ascii="Times New Roman" w:hAnsi="Times New Roman"/>
            <w:i w:val="0"/>
            <w:sz w:val="24"/>
            <w:szCs w:val="24"/>
          </w:rPr>
        </w:r>
        <w:r w:rsidR="00FA6F64" w:rsidRPr="006A1C0F">
          <w:rPr>
            <w:rFonts w:ascii="Times New Roman" w:hAnsi="Times New Roman"/>
            <w:i w:val="0"/>
            <w:sz w:val="24"/>
            <w:szCs w:val="24"/>
          </w:rPr>
          <w:fldChar w:fldCharType="separate"/>
        </w:r>
        <w:r w:rsidR="00FA6F64" w:rsidRPr="006A1C0F">
          <w:rPr>
            <w:rFonts w:ascii="Times New Roman" w:hAnsi="Times New Roman"/>
            <w:i w:val="0"/>
            <w:sz w:val="24"/>
            <w:szCs w:val="24"/>
          </w:rPr>
          <w:t>13</w:t>
        </w:r>
        <w:r w:rsidR="00FA6F64" w:rsidRPr="006A1C0F">
          <w:rPr>
            <w:rFonts w:ascii="Times New Roman" w:hAnsi="Times New Roman"/>
            <w:i w:val="0"/>
            <w:sz w:val="24"/>
            <w:szCs w:val="24"/>
          </w:rPr>
          <w:fldChar w:fldCharType="end"/>
        </w:r>
      </w:hyperlink>
    </w:p>
    <w:p w14:paraId="26FA4E75" w14:textId="77777777" w:rsidR="00EB09E9" w:rsidRPr="006A1C0F" w:rsidRDefault="00E557A8">
      <w:pPr>
        <w:pStyle w:val="1fa"/>
        <w:tabs>
          <w:tab w:val="clear" w:pos="9638"/>
          <w:tab w:val="right" w:pos="9355"/>
        </w:tabs>
        <w:rPr>
          <w:sz w:val="24"/>
          <w:szCs w:val="24"/>
        </w:rPr>
      </w:pPr>
      <w:hyperlink w:anchor="__RefHeading___14" w:history="1">
        <w:r w:rsidR="00FA6F64" w:rsidRPr="006A1C0F">
          <w:rPr>
            <w:sz w:val="24"/>
            <w:szCs w:val="24"/>
          </w:rPr>
          <w:t>Раздел 5. Примерная структура и содержание образовательной программы</w:t>
        </w:r>
        <w:r w:rsidR="00FA6F64" w:rsidRPr="006A1C0F">
          <w:rPr>
            <w:sz w:val="24"/>
            <w:szCs w:val="24"/>
          </w:rPr>
          <w:tab/>
        </w:r>
        <w:r w:rsidR="00FA6F64" w:rsidRPr="006A1C0F">
          <w:rPr>
            <w:sz w:val="24"/>
            <w:szCs w:val="24"/>
          </w:rPr>
          <w:fldChar w:fldCharType="begin"/>
        </w:r>
        <w:r w:rsidR="00FA6F64" w:rsidRPr="006A1C0F">
          <w:rPr>
            <w:sz w:val="24"/>
            <w:szCs w:val="24"/>
          </w:rPr>
          <w:instrText>PAGEREF __RefHeading___14 \h</w:instrText>
        </w:r>
        <w:r w:rsidR="00FA6F64" w:rsidRPr="006A1C0F">
          <w:rPr>
            <w:sz w:val="24"/>
            <w:szCs w:val="24"/>
          </w:rPr>
        </w:r>
        <w:r w:rsidR="00FA6F64" w:rsidRPr="006A1C0F">
          <w:rPr>
            <w:sz w:val="24"/>
            <w:szCs w:val="24"/>
          </w:rPr>
          <w:fldChar w:fldCharType="separate"/>
        </w:r>
        <w:r w:rsidR="00FA6F64" w:rsidRPr="006A1C0F">
          <w:rPr>
            <w:sz w:val="24"/>
            <w:szCs w:val="24"/>
          </w:rPr>
          <w:t>17</w:t>
        </w:r>
        <w:r w:rsidR="00FA6F64" w:rsidRPr="006A1C0F">
          <w:rPr>
            <w:sz w:val="24"/>
            <w:szCs w:val="24"/>
          </w:rPr>
          <w:fldChar w:fldCharType="end"/>
        </w:r>
      </w:hyperlink>
    </w:p>
    <w:p w14:paraId="6BA0993F" w14:textId="77777777" w:rsidR="00EB09E9" w:rsidRPr="006A1C0F" w:rsidRDefault="00E557A8">
      <w:pPr>
        <w:pStyle w:val="21"/>
        <w:tabs>
          <w:tab w:val="right" w:pos="9355"/>
        </w:tabs>
        <w:rPr>
          <w:rFonts w:ascii="Times New Roman" w:hAnsi="Times New Roman"/>
          <w:i w:val="0"/>
          <w:sz w:val="24"/>
          <w:szCs w:val="24"/>
        </w:rPr>
      </w:pPr>
      <w:hyperlink w:anchor="__RefHeading___15" w:history="1">
        <w:r w:rsidR="00FA6F64" w:rsidRPr="006A1C0F">
          <w:rPr>
            <w:rFonts w:ascii="Times New Roman" w:hAnsi="Times New Roman"/>
            <w:i w:val="0"/>
            <w:sz w:val="24"/>
            <w:szCs w:val="24"/>
          </w:rPr>
          <w:t>5.1. Примерный учебный план  (ЭКСЕЛЬ)</w:t>
        </w:r>
        <w:r w:rsidR="00FA6F64" w:rsidRPr="006A1C0F">
          <w:rPr>
            <w:rFonts w:ascii="Times New Roman" w:hAnsi="Times New Roman"/>
            <w:i w:val="0"/>
            <w:sz w:val="24"/>
            <w:szCs w:val="24"/>
          </w:rPr>
          <w:tab/>
        </w:r>
        <w:r w:rsidR="00FA6F64" w:rsidRPr="006A1C0F">
          <w:rPr>
            <w:rFonts w:ascii="Times New Roman" w:hAnsi="Times New Roman"/>
            <w:i w:val="0"/>
            <w:sz w:val="24"/>
            <w:szCs w:val="24"/>
          </w:rPr>
          <w:fldChar w:fldCharType="begin"/>
        </w:r>
        <w:r w:rsidR="00FA6F64" w:rsidRPr="006A1C0F">
          <w:rPr>
            <w:rFonts w:ascii="Times New Roman" w:hAnsi="Times New Roman"/>
            <w:i w:val="0"/>
            <w:sz w:val="24"/>
            <w:szCs w:val="24"/>
          </w:rPr>
          <w:instrText>PAGEREF __RefHeading___15 \h</w:instrText>
        </w:r>
        <w:r w:rsidR="00FA6F64" w:rsidRPr="006A1C0F">
          <w:rPr>
            <w:rFonts w:ascii="Times New Roman" w:hAnsi="Times New Roman"/>
            <w:i w:val="0"/>
            <w:sz w:val="24"/>
            <w:szCs w:val="24"/>
          </w:rPr>
        </w:r>
        <w:r w:rsidR="00FA6F64" w:rsidRPr="006A1C0F">
          <w:rPr>
            <w:rFonts w:ascii="Times New Roman" w:hAnsi="Times New Roman"/>
            <w:i w:val="0"/>
            <w:sz w:val="24"/>
            <w:szCs w:val="24"/>
          </w:rPr>
          <w:fldChar w:fldCharType="separate"/>
        </w:r>
        <w:r w:rsidR="00FA6F64" w:rsidRPr="006A1C0F">
          <w:rPr>
            <w:rFonts w:ascii="Times New Roman" w:hAnsi="Times New Roman"/>
            <w:i w:val="0"/>
            <w:sz w:val="24"/>
            <w:szCs w:val="24"/>
          </w:rPr>
          <w:t>17</w:t>
        </w:r>
        <w:r w:rsidR="00FA6F64" w:rsidRPr="006A1C0F">
          <w:rPr>
            <w:rFonts w:ascii="Times New Roman" w:hAnsi="Times New Roman"/>
            <w:i w:val="0"/>
            <w:sz w:val="24"/>
            <w:szCs w:val="24"/>
          </w:rPr>
          <w:fldChar w:fldCharType="end"/>
        </w:r>
      </w:hyperlink>
    </w:p>
    <w:p w14:paraId="0B23EF50" w14:textId="77777777" w:rsidR="00EB09E9" w:rsidRPr="006A1C0F" w:rsidRDefault="00E557A8">
      <w:pPr>
        <w:pStyle w:val="21"/>
        <w:tabs>
          <w:tab w:val="right" w:pos="9355"/>
        </w:tabs>
        <w:rPr>
          <w:rFonts w:ascii="Times New Roman" w:hAnsi="Times New Roman"/>
          <w:i w:val="0"/>
          <w:sz w:val="24"/>
          <w:szCs w:val="24"/>
        </w:rPr>
      </w:pPr>
      <w:hyperlink w:anchor="__RefHeading___16" w:history="1">
        <w:r w:rsidR="00FA6F64" w:rsidRPr="006A1C0F">
          <w:rPr>
            <w:rFonts w:ascii="Times New Roman" w:hAnsi="Times New Roman"/>
            <w:i w:val="0"/>
            <w:sz w:val="24"/>
            <w:szCs w:val="24"/>
          </w:rPr>
          <w:t>5.2. Примерный календарный учебный график</w:t>
        </w:r>
        <w:r w:rsidR="00FA6F64" w:rsidRPr="006A1C0F">
          <w:rPr>
            <w:rFonts w:ascii="Times New Roman" w:hAnsi="Times New Roman"/>
            <w:i w:val="0"/>
            <w:sz w:val="24"/>
            <w:szCs w:val="24"/>
          </w:rPr>
          <w:tab/>
        </w:r>
        <w:r w:rsidR="00FA6F64" w:rsidRPr="006A1C0F">
          <w:rPr>
            <w:rFonts w:ascii="Times New Roman" w:hAnsi="Times New Roman"/>
            <w:i w:val="0"/>
            <w:sz w:val="24"/>
            <w:szCs w:val="24"/>
          </w:rPr>
          <w:fldChar w:fldCharType="begin"/>
        </w:r>
        <w:r w:rsidR="00FA6F64" w:rsidRPr="006A1C0F">
          <w:rPr>
            <w:rFonts w:ascii="Times New Roman" w:hAnsi="Times New Roman"/>
            <w:i w:val="0"/>
            <w:sz w:val="24"/>
            <w:szCs w:val="24"/>
          </w:rPr>
          <w:instrText>PAGEREF __RefHeading___16 \h</w:instrText>
        </w:r>
        <w:r w:rsidR="00FA6F64" w:rsidRPr="006A1C0F">
          <w:rPr>
            <w:rFonts w:ascii="Times New Roman" w:hAnsi="Times New Roman"/>
            <w:i w:val="0"/>
            <w:sz w:val="24"/>
            <w:szCs w:val="24"/>
          </w:rPr>
        </w:r>
        <w:r w:rsidR="00FA6F64" w:rsidRPr="006A1C0F">
          <w:rPr>
            <w:rFonts w:ascii="Times New Roman" w:hAnsi="Times New Roman"/>
            <w:i w:val="0"/>
            <w:sz w:val="24"/>
            <w:szCs w:val="24"/>
          </w:rPr>
          <w:fldChar w:fldCharType="separate"/>
        </w:r>
        <w:r w:rsidR="00FA6F64" w:rsidRPr="006A1C0F">
          <w:rPr>
            <w:rFonts w:ascii="Times New Roman" w:hAnsi="Times New Roman"/>
            <w:i w:val="0"/>
            <w:sz w:val="24"/>
            <w:szCs w:val="24"/>
          </w:rPr>
          <w:t>19</w:t>
        </w:r>
        <w:r w:rsidR="00FA6F64" w:rsidRPr="006A1C0F">
          <w:rPr>
            <w:rFonts w:ascii="Times New Roman" w:hAnsi="Times New Roman"/>
            <w:i w:val="0"/>
            <w:sz w:val="24"/>
            <w:szCs w:val="24"/>
          </w:rPr>
          <w:fldChar w:fldCharType="end"/>
        </w:r>
      </w:hyperlink>
    </w:p>
    <w:p w14:paraId="7CA0996A" w14:textId="77777777" w:rsidR="00EB09E9" w:rsidRPr="006A1C0F" w:rsidRDefault="00E557A8">
      <w:pPr>
        <w:pStyle w:val="21"/>
        <w:tabs>
          <w:tab w:val="right" w:pos="9355"/>
        </w:tabs>
        <w:rPr>
          <w:rFonts w:ascii="Times New Roman" w:hAnsi="Times New Roman"/>
          <w:i w:val="0"/>
          <w:sz w:val="24"/>
          <w:szCs w:val="24"/>
        </w:rPr>
      </w:pPr>
      <w:hyperlink w:anchor="__RefHeading___17" w:history="1">
        <w:r w:rsidR="00FA6F64" w:rsidRPr="006A1C0F">
          <w:rPr>
            <w:rFonts w:ascii="Times New Roman" w:hAnsi="Times New Roman"/>
            <w:i w:val="0"/>
            <w:sz w:val="24"/>
            <w:szCs w:val="24"/>
          </w:rPr>
          <w:t>5.3. Примерные рабочие программы учебных дисциплин и профессиональных модулей</w:t>
        </w:r>
        <w:r w:rsidR="00FA6F64" w:rsidRPr="006A1C0F">
          <w:rPr>
            <w:rFonts w:ascii="Times New Roman" w:hAnsi="Times New Roman"/>
            <w:i w:val="0"/>
            <w:sz w:val="24"/>
            <w:szCs w:val="24"/>
          </w:rPr>
          <w:tab/>
        </w:r>
        <w:r w:rsidR="00FA6F64" w:rsidRPr="006A1C0F">
          <w:rPr>
            <w:rFonts w:ascii="Times New Roman" w:hAnsi="Times New Roman"/>
            <w:i w:val="0"/>
            <w:sz w:val="24"/>
            <w:szCs w:val="24"/>
          </w:rPr>
          <w:fldChar w:fldCharType="begin"/>
        </w:r>
        <w:r w:rsidR="00FA6F64" w:rsidRPr="006A1C0F">
          <w:rPr>
            <w:rFonts w:ascii="Times New Roman" w:hAnsi="Times New Roman"/>
            <w:i w:val="0"/>
            <w:sz w:val="24"/>
            <w:szCs w:val="24"/>
          </w:rPr>
          <w:instrText>PAGEREF __RefHeading___17 \h</w:instrText>
        </w:r>
        <w:r w:rsidR="00FA6F64" w:rsidRPr="006A1C0F">
          <w:rPr>
            <w:rFonts w:ascii="Times New Roman" w:hAnsi="Times New Roman"/>
            <w:i w:val="0"/>
            <w:sz w:val="24"/>
            <w:szCs w:val="24"/>
          </w:rPr>
        </w:r>
        <w:r w:rsidR="00FA6F64" w:rsidRPr="006A1C0F">
          <w:rPr>
            <w:rFonts w:ascii="Times New Roman" w:hAnsi="Times New Roman"/>
            <w:i w:val="0"/>
            <w:sz w:val="24"/>
            <w:szCs w:val="24"/>
          </w:rPr>
          <w:fldChar w:fldCharType="separate"/>
        </w:r>
        <w:r w:rsidR="00FA6F64" w:rsidRPr="006A1C0F">
          <w:rPr>
            <w:rFonts w:ascii="Times New Roman" w:hAnsi="Times New Roman"/>
            <w:i w:val="0"/>
            <w:sz w:val="24"/>
            <w:szCs w:val="24"/>
          </w:rPr>
          <w:t>20</w:t>
        </w:r>
        <w:r w:rsidR="00FA6F64" w:rsidRPr="006A1C0F">
          <w:rPr>
            <w:rFonts w:ascii="Times New Roman" w:hAnsi="Times New Roman"/>
            <w:i w:val="0"/>
            <w:sz w:val="24"/>
            <w:szCs w:val="24"/>
          </w:rPr>
          <w:fldChar w:fldCharType="end"/>
        </w:r>
      </w:hyperlink>
    </w:p>
    <w:p w14:paraId="382A710B" w14:textId="77777777" w:rsidR="00EB09E9" w:rsidRPr="006A1C0F" w:rsidRDefault="00E557A8">
      <w:pPr>
        <w:pStyle w:val="21"/>
        <w:tabs>
          <w:tab w:val="right" w:pos="9355"/>
        </w:tabs>
        <w:rPr>
          <w:rFonts w:ascii="Times New Roman" w:hAnsi="Times New Roman"/>
          <w:i w:val="0"/>
          <w:sz w:val="24"/>
          <w:szCs w:val="24"/>
        </w:rPr>
      </w:pPr>
      <w:hyperlink w:anchor="__RefHeading___18" w:history="1">
        <w:r w:rsidR="00FA6F64" w:rsidRPr="006A1C0F">
          <w:rPr>
            <w:rFonts w:ascii="Times New Roman" w:hAnsi="Times New Roman"/>
            <w:i w:val="0"/>
            <w:sz w:val="24"/>
            <w:szCs w:val="24"/>
          </w:rPr>
          <w:t>5.4. Примерная рабочая программа воспитания и примерный календарный план воспитательной работы</w:t>
        </w:r>
        <w:r w:rsidR="00FA6F64" w:rsidRPr="006A1C0F">
          <w:rPr>
            <w:rFonts w:ascii="Times New Roman" w:hAnsi="Times New Roman"/>
            <w:i w:val="0"/>
            <w:sz w:val="24"/>
            <w:szCs w:val="24"/>
          </w:rPr>
          <w:tab/>
        </w:r>
        <w:r w:rsidR="00FA6F64" w:rsidRPr="006A1C0F">
          <w:rPr>
            <w:rFonts w:ascii="Times New Roman" w:hAnsi="Times New Roman"/>
            <w:i w:val="0"/>
            <w:sz w:val="24"/>
            <w:szCs w:val="24"/>
          </w:rPr>
          <w:fldChar w:fldCharType="begin"/>
        </w:r>
        <w:r w:rsidR="00FA6F64" w:rsidRPr="006A1C0F">
          <w:rPr>
            <w:rFonts w:ascii="Times New Roman" w:hAnsi="Times New Roman"/>
            <w:i w:val="0"/>
            <w:sz w:val="24"/>
            <w:szCs w:val="24"/>
          </w:rPr>
          <w:instrText>PAGEREF __RefHeading___18 \h</w:instrText>
        </w:r>
        <w:r w:rsidR="00FA6F64" w:rsidRPr="006A1C0F">
          <w:rPr>
            <w:rFonts w:ascii="Times New Roman" w:hAnsi="Times New Roman"/>
            <w:i w:val="0"/>
            <w:sz w:val="24"/>
            <w:szCs w:val="24"/>
          </w:rPr>
        </w:r>
        <w:r w:rsidR="00FA6F64" w:rsidRPr="006A1C0F">
          <w:rPr>
            <w:rFonts w:ascii="Times New Roman" w:hAnsi="Times New Roman"/>
            <w:i w:val="0"/>
            <w:sz w:val="24"/>
            <w:szCs w:val="24"/>
          </w:rPr>
          <w:fldChar w:fldCharType="separate"/>
        </w:r>
        <w:r w:rsidR="00FA6F64" w:rsidRPr="006A1C0F">
          <w:rPr>
            <w:rFonts w:ascii="Times New Roman" w:hAnsi="Times New Roman"/>
            <w:i w:val="0"/>
            <w:sz w:val="24"/>
            <w:szCs w:val="24"/>
          </w:rPr>
          <w:t>20</w:t>
        </w:r>
        <w:r w:rsidR="00FA6F64" w:rsidRPr="006A1C0F">
          <w:rPr>
            <w:rFonts w:ascii="Times New Roman" w:hAnsi="Times New Roman"/>
            <w:i w:val="0"/>
            <w:sz w:val="24"/>
            <w:szCs w:val="24"/>
          </w:rPr>
          <w:fldChar w:fldCharType="end"/>
        </w:r>
      </w:hyperlink>
    </w:p>
    <w:p w14:paraId="4F3F7E73" w14:textId="77777777" w:rsidR="00EB09E9" w:rsidRPr="006A1C0F" w:rsidRDefault="00E557A8">
      <w:pPr>
        <w:pStyle w:val="21"/>
        <w:tabs>
          <w:tab w:val="right" w:pos="9355"/>
        </w:tabs>
        <w:rPr>
          <w:rFonts w:ascii="Times New Roman" w:hAnsi="Times New Roman"/>
          <w:i w:val="0"/>
          <w:sz w:val="24"/>
          <w:szCs w:val="24"/>
        </w:rPr>
      </w:pPr>
      <w:hyperlink w:anchor="__RefHeading___19" w:history="1">
        <w:r w:rsidR="00FA6F64" w:rsidRPr="006A1C0F">
          <w:rPr>
            <w:rFonts w:ascii="Times New Roman" w:hAnsi="Times New Roman"/>
            <w:i w:val="0"/>
            <w:sz w:val="24"/>
            <w:szCs w:val="24"/>
          </w:rPr>
          <w:t>5.5. Практическая подготовка</w:t>
        </w:r>
        <w:r w:rsidR="00FA6F64" w:rsidRPr="006A1C0F">
          <w:rPr>
            <w:rFonts w:ascii="Times New Roman" w:hAnsi="Times New Roman"/>
            <w:i w:val="0"/>
            <w:sz w:val="24"/>
            <w:szCs w:val="24"/>
          </w:rPr>
          <w:tab/>
        </w:r>
        <w:r w:rsidR="00FA6F64" w:rsidRPr="006A1C0F">
          <w:rPr>
            <w:rFonts w:ascii="Times New Roman" w:hAnsi="Times New Roman"/>
            <w:i w:val="0"/>
            <w:sz w:val="24"/>
            <w:szCs w:val="24"/>
          </w:rPr>
          <w:fldChar w:fldCharType="begin"/>
        </w:r>
        <w:r w:rsidR="00FA6F64" w:rsidRPr="006A1C0F">
          <w:rPr>
            <w:rFonts w:ascii="Times New Roman" w:hAnsi="Times New Roman"/>
            <w:i w:val="0"/>
            <w:sz w:val="24"/>
            <w:szCs w:val="24"/>
          </w:rPr>
          <w:instrText>PAGEREF __RefHeading___19 \h</w:instrText>
        </w:r>
        <w:r w:rsidR="00FA6F64" w:rsidRPr="006A1C0F">
          <w:rPr>
            <w:rFonts w:ascii="Times New Roman" w:hAnsi="Times New Roman"/>
            <w:i w:val="0"/>
            <w:sz w:val="24"/>
            <w:szCs w:val="24"/>
          </w:rPr>
        </w:r>
        <w:r w:rsidR="00FA6F64" w:rsidRPr="006A1C0F">
          <w:rPr>
            <w:rFonts w:ascii="Times New Roman" w:hAnsi="Times New Roman"/>
            <w:i w:val="0"/>
            <w:sz w:val="24"/>
            <w:szCs w:val="24"/>
          </w:rPr>
          <w:fldChar w:fldCharType="separate"/>
        </w:r>
        <w:r w:rsidR="00FA6F64" w:rsidRPr="006A1C0F">
          <w:rPr>
            <w:rFonts w:ascii="Times New Roman" w:hAnsi="Times New Roman"/>
            <w:i w:val="0"/>
            <w:sz w:val="24"/>
            <w:szCs w:val="24"/>
          </w:rPr>
          <w:t>20</w:t>
        </w:r>
        <w:r w:rsidR="00FA6F64" w:rsidRPr="006A1C0F">
          <w:rPr>
            <w:rFonts w:ascii="Times New Roman" w:hAnsi="Times New Roman"/>
            <w:i w:val="0"/>
            <w:sz w:val="24"/>
            <w:szCs w:val="24"/>
          </w:rPr>
          <w:fldChar w:fldCharType="end"/>
        </w:r>
      </w:hyperlink>
    </w:p>
    <w:p w14:paraId="51E2D83E" w14:textId="77777777" w:rsidR="00EB09E9" w:rsidRPr="006A1C0F" w:rsidRDefault="00E557A8">
      <w:pPr>
        <w:pStyle w:val="21"/>
        <w:tabs>
          <w:tab w:val="right" w:pos="9355"/>
        </w:tabs>
        <w:rPr>
          <w:rFonts w:ascii="Times New Roman" w:hAnsi="Times New Roman"/>
          <w:i w:val="0"/>
          <w:sz w:val="24"/>
          <w:szCs w:val="24"/>
        </w:rPr>
      </w:pPr>
      <w:hyperlink w:anchor="__RefHeading___20" w:history="1">
        <w:r w:rsidR="00FA6F64" w:rsidRPr="006A1C0F">
          <w:rPr>
            <w:rFonts w:ascii="Times New Roman" w:hAnsi="Times New Roman"/>
            <w:i w:val="0"/>
            <w:sz w:val="24"/>
            <w:szCs w:val="24"/>
          </w:rPr>
          <w:t>5.6. Государственная итоговая аттестация</w:t>
        </w:r>
        <w:r w:rsidR="00FA6F64" w:rsidRPr="006A1C0F">
          <w:rPr>
            <w:rFonts w:ascii="Times New Roman" w:hAnsi="Times New Roman"/>
            <w:i w:val="0"/>
            <w:sz w:val="24"/>
            <w:szCs w:val="24"/>
          </w:rPr>
          <w:tab/>
        </w:r>
        <w:r w:rsidR="00FA6F64" w:rsidRPr="006A1C0F">
          <w:rPr>
            <w:rFonts w:ascii="Times New Roman" w:hAnsi="Times New Roman"/>
            <w:i w:val="0"/>
            <w:sz w:val="24"/>
            <w:szCs w:val="24"/>
          </w:rPr>
          <w:fldChar w:fldCharType="begin"/>
        </w:r>
        <w:r w:rsidR="00FA6F64" w:rsidRPr="006A1C0F">
          <w:rPr>
            <w:rFonts w:ascii="Times New Roman" w:hAnsi="Times New Roman"/>
            <w:i w:val="0"/>
            <w:sz w:val="24"/>
            <w:szCs w:val="24"/>
          </w:rPr>
          <w:instrText>PAGEREF __RefHeading___20 \h</w:instrText>
        </w:r>
        <w:r w:rsidR="00FA6F64" w:rsidRPr="006A1C0F">
          <w:rPr>
            <w:rFonts w:ascii="Times New Roman" w:hAnsi="Times New Roman"/>
            <w:i w:val="0"/>
            <w:sz w:val="24"/>
            <w:szCs w:val="24"/>
          </w:rPr>
        </w:r>
        <w:r w:rsidR="00FA6F64" w:rsidRPr="006A1C0F">
          <w:rPr>
            <w:rFonts w:ascii="Times New Roman" w:hAnsi="Times New Roman"/>
            <w:i w:val="0"/>
            <w:sz w:val="24"/>
            <w:szCs w:val="24"/>
          </w:rPr>
          <w:fldChar w:fldCharType="separate"/>
        </w:r>
        <w:r w:rsidR="00FA6F64" w:rsidRPr="006A1C0F">
          <w:rPr>
            <w:rFonts w:ascii="Times New Roman" w:hAnsi="Times New Roman"/>
            <w:i w:val="0"/>
            <w:sz w:val="24"/>
            <w:szCs w:val="24"/>
          </w:rPr>
          <w:t>20</w:t>
        </w:r>
        <w:r w:rsidR="00FA6F64" w:rsidRPr="006A1C0F">
          <w:rPr>
            <w:rFonts w:ascii="Times New Roman" w:hAnsi="Times New Roman"/>
            <w:i w:val="0"/>
            <w:sz w:val="24"/>
            <w:szCs w:val="24"/>
          </w:rPr>
          <w:fldChar w:fldCharType="end"/>
        </w:r>
      </w:hyperlink>
    </w:p>
    <w:p w14:paraId="068EB3E5" w14:textId="77777777" w:rsidR="00EB09E9" w:rsidRPr="006A1C0F" w:rsidRDefault="00E557A8">
      <w:pPr>
        <w:pStyle w:val="1fa"/>
        <w:tabs>
          <w:tab w:val="clear" w:pos="9638"/>
          <w:tab w:val="right" w:pos="9355"/>
        </w:tabs>
        <w:rPr>
          <w:sz w:val="24"/>
          <w:szCs w:val="24"/>
        </w:rPr>
      </w:pPr>
      <w:hyperlink w:anchor="__RefHeading___21" w:history="1">
        <w:r w:rsidR="00FA6F64" w:rsidRPr="006A1C0F">
          <w:rPr>
            <w:sz w:val="24"/>
            <w:szCs w:val="24"/>
          </w:rPr>
          <w:t>Раздел 6. Примерные условия реализации образовательной программы</w:t>
        </w:r>
        <w:r w:rsidR="00FA6F64" w:rsidRPr="006A1C0F">
          <w:rPr>
            <w:sz w:val="24"/>
            <w:szCs w:val="24"/>
          </w:rPr>
          <w:tab/>
        </w:r>
        <w:r w:rsidR="00FA6F64" w:rsidRPr="006A1C0F">
          <w:rPr>
            <w:sz w:val="24"/>
            <w:szCs w:val="24"/>
          </w:rPr>
          <w:fldChar w:fldCharType="begin"/>
        </w:r>
        <w:r w:rsidR="00FA6F64" w:rsidRPr="006A1C0F">
          <w:rPr>
            <w:sz w:val="24"/>
            <w:szCs w:val="24"/>
          </w:rPr>
          <w:instrText>PAGEREF __RefHeading___21 \h</w:instrText>
        </w:r>
        <w:r w:rsidR="00FA6F64" w:rsidRPr="006A1C0F">
          <w:rPr>
            <w:sz w:val="24"/>
            <w:szCs w:val="24"/>
          </w:rPr>
        </w:r>
        <w:r w:rsidR="00FA6F64" w:rsidRPr="006A1C0F">
          <w:rPr>
            <w:sz w:val="24"/>
            <w:szCs w:val="24"/>
          </w:rPr>
          <w:fldChar w:fldCharType="separate"/>
        </w:r>
        <w:r w:rsidR="00FA6F64" w:rsidRPr="006A1C0F">
          <w:rPr>
            <w:sz w:val="24"/>
            <w:szCs w:val="24"/>
          </w:rPr>
          <w:t>21</w:t>
        </w:r>
        <w:r w:rsidR="00FA6F64" w:rsidRPr="006A1C0F">
          <w:rPr>
            <w:sz w:val="24"/>
            <w:szCs w:val="24"/>
          </w:rPr>
          <w:fldChar w:fldCharType="end"/>
        </w:r>
      </w:hyperlink>
    </w:p>
    <w:p w14:paraId="2B9804DA" w14:textId="77777777" w:rsidR="00EB09E9" w:rsidRPr="006A1C0F" w:rsidRDefault="00E557A8">
      <w:pPr>
        <w:pStyle w:val="21"/>
        <w:tabs>
          <w:tab w:val="right" w:pos="9355"/>
        </w:tabs>
        <w:rPr>
          <w:rFonts w:ascii="Times New Roman" w:hAnsi="Times New Roman"/>
          <w:i w:val="0"/>
          <w:sz w:val="24"/>
          <w:szCs w:val="24"/>
        </w:rPr>
      </w:pPr>
      <w:hyperlink w:anchor="__RefHeading___22" w:history="1">
        <w:r w:rsidR="00FA6F64" w:rsidRPr="006A1C0F">
          <w:rPr>
            <w:rFonts w:ascii="Times New Roman" w:hAnsi="Times New Roman"/>
            <w:i w:val="0"/>
            <w:sz w:val="24"/>
            <w:szCs w:val="24"/>
          </w:rPr>
          <w:t>6.1. Материально-техническое и учебно-методическое обеспечение образовательной программы</w:t>
        </w:r>
        <w:r w:rsidR="00FA6F64" w:rsidRPr="006A1C0F">
          <w:rPr>
            <w:rFonts w:ascii="Times New Roman" w:hAnsi="Times New Roman"/>
            <w:i w:val="0"/>
            <w:sz w:val="24"/>
            <w:szCs w:val="24"/>
          </w:rPr>
          <w:tab/>
        </w:r>
        <w:r w:rsidR="00FA6F64" w:rsidRPr="006A1C0F">
          <w:rPr>
            <w:rFonts w:ascii="Times New Roman" w:hAnsi="Times New Roman"/>
            <w:i w:val="0"/>
            <w:sz w:val="24"/>
            <w:szCs w:val="24"/>
          </w:rPr>
          <w:fldChar w:fldCharType="begin"/>
        </w:r>
        <w:r w:rsidR="00FA6F64" w:rsidRPr="006A1C0F">
          <w:rPr>
            <w:rFonts w:ascii="Times New Roman" w:hAnsi="Times New Roman"/>
            <w:i w:val="0"/>
            <w:sz w:val="24"/>
            <w:szCs w:val="24"/>
          </w:rPr>
          <w:instrText>PAGEREF __RefHeading___22 \h</w:instrText>
        </w:r>
        <w:r w:rsidR="00FA6F64" w:rsidRPr="006A1C0F">
          <w:rPr>
            <w:rFonts w:ascii="Times New Roman" w:hAnsi="Times New Roman"/>
            <w:i w:val="0"/>
            <w:sz w:val="24"/>
            <w:szCs w:val="24"/>
          </w:rPr>
        </w:r>
        <w:r w:rsidR="00FA6F64" w:rsidRPr="006A1C0F">
          <w:rPr>
            <w:rFonts w:ascii="Times New Roman" w:hAnsi="Times New Roman"/>
            <w:i w:val="0"/>
            <w:sz w:val="24"/>
            <w:szCs w:val="24"/>
          </w:rPr>
          <w:fldChar w:fldCharType="separate"/>
        </w:r>
        <w:r w:rsidR="00FA6F64" w:rsidRPr="006A1C0F">
          <w:rPr>
            <w:rFonts w:ascii="Times New Roman" w:hAnsi="Times New Roman"/>
            <w:i w:val="0"/>
            <w:sz w:val="24"/>
            <w:szCs w:val="24"/>
          </w:rPr>
          <w:t>21</w:t>
        </w:r>
        <w:r w:rsidR="00FA6F64" w:rsidRPr="006A1C0F">
          <w:rPr>
            <w:rFonts w:ascii="Times New Roman" w:hAnsi="Times New Roman"/>
            <w:i w:val="0"/>
            <w:sz w:val="24"/>
            <w:szCs w:val="24"/>
          </w:rPr>
          <w:fldChar w:fldCharType="end"/>
        </w:r>
      </w:hyperlink>
    </w:p>
    <w:p w14:paraId="01FEDC91" w14:textId="77777777" w:rsidR="00EB09E9" w:rsidRPr="006A1C0F" w:rsidRDefault="00E557A8">
      <w:pPr>
        <w:pStyle w:val="21"/>
        <w:tabs>
          <w:tab w:val="right" w:pos="9355"/>
        </w:tabs>
        <w:rPr>
          <w:rFonts w:ascii="Times New Roman" w:hAnsi="Times New Roman"/>
          <w:i w:val="0"/>
          <w:sz w:val="24"/>
          <w:szCs w:val="24"/>
        </w:rPr>
      </w:pPr>
      <w:hyperlink w:anchor="__RefHeading___23" w:history="1">
        <w:r w:rsidR="00FA6F64" w:rsidRPr="006A1C0F">
          <w:rPr>
            <w:rFonts w:ascii="Times New Roman" w:hAnsi="Times New Roman"/>
            <w:i w:val="0"/>
            <w:sz w:val="24"/>
            <w:szCs w:val="24"/>
          </w:rPr>
          <w:t>6.2. Применение электронного обучения и дистанционных образовательных технологий</w:t>
        </w:r>
        <w:r w:rsidR="00FA6F64" w:rsidRPr="006A1C0F">
          <w:rPr>
            <w:rFonts w:ascii="Times New Roman" w:hAnsi="Times New Roman"/>
            <w:i w:val="0"/>
            <w:sz w:val="24"/>
            <w:szCs w:val="24"/>
          </w:rPr>
          <w:tab/>
        </w:r>
        <w:r w:rsidR="00FA6F64" w:rsidRPr="006A1C0F">
          <w:rPr>
            <w:rFonts w:ascii="Times New Roman" w:hAnsi="Times New Roman"/>
            <w:i w:val="0"/>
            <w:sz w:val="24"/>
            <w:szCs w:val="24"/>
          </w:rPr>
          <w:fldChar w:fldCharType="begin"/>
        </w:r>
        <w:r w:rsidR="00FA6F64" w:rsidRPr="006A1C0F">
          <w:rPr>
            <w:rFonts w:ascii="Times New Roman" w:hAnsi="Times New Roman"/>
            <w:i w:val="0"/>
            <w:sz w:val="24"/>
            <w:szCs w:val="24"/>
          </w:rPr>
          <w:instrText>PAGEREF __RefHeading___23 \h</w:instrText>
        </w:r>
        <w:r w:rsidR="00FA6F64" w:rsidRPr="006A1C0F">
          <w:rPr>
            <w:rFonts w:ascii="Times New Roman" w:hAnsi="Times New Roman"/>
            <w:i w:val="0"/>
            <w:sz w:val="24"/>
            <w:szCs w:val="24"/>
          </w:rPr>
        </w:r>
        <w:r w:rsidR="00FA6F64" w:rsidRPr="006A1C0F">
          <w:rPr>
            <w:rFonts w:ascii="Times New Roman" w:hAnsi="Times New Roman"/>
            <w:i w:val="0"/>
            <w:sz w:val="24"/>
            <w:szCs w:val="24"/>
          </w:rPr>
          <w:fldChar w:fldCharType="separate"/>
        </w:r>
        <w:r w:rsidR="00FA6F64" w:rsidRPr="006A1C0F">
          <w:rPr>
            <w:rFonts w:ascii="Times New Roman" w:hAnsi="Times New Roman"/>
            <w:i w:val="0"/>
            <w:sz w:val="24"/>
            <w:szCs w:val="24"/>
          </w:rPr>
          <w:t>21</w:t>
        </w:r>
        <w:r w:rsidR="00FA6F64" w:rsidRPr="006A1C0F">
          <w:rPr>
            <w:rFonts w:ascii="Times New Roman" w:hAnsi="Times New Roman"/>
            <w:i w:val="0"/>
            <w:sz w:val="24"/>
            <w:szCs w:val="24"/>
          </w:rPr>
          <w:fldChar w:fldCharType="end"/>
        </w:r>
      </w:hyperlink>
    </w:p>
    <w:p w14:paraId="29605116" w14:textId="77777777" w:rsidR="00EB09E9" w:rsidRPr="006A1C0F" w:rsidRDefault="00E557A8">
      <w:pPr>
        <w:pStyle w:val="21"/>
        <w:tabs>
          <w:tab w:val="right" w:pos="9355"/>
        </w:tabs>
        <w:rPr>
          <w:rFonts w:ascii="Times New Roman" w:hAnsi="Times New Roman"/>
          <w:i w:val="0"/>
          <w:sz w:val="24"/>
          <w:szCs w:val="24"/>
        </w:rPr>
      </w:pPr>
      <w:hyperlink w:anchor="__RefHeading___24" w:history="1">
        <w:r w:rsidR="00FA6F64" w:rsidRPr="006A1C0F">
          <w:rPr>
            <w:rFonts w:ascii="Times New Roman" w:hAnsi="Times New Roman"/>
            <w:i w:val="0"/>
            <w:sz w:val="24"/>
            <w:szCs w:val="24"/>
          </w:rPr>
          <w:t>6.3. Кадровые условия реализации образовательной программы</w:t>
        </w:r>
        <w:r w:rsidR="00FA6F64" w:rsidRPr="006A1C0F">
          <w:rPr>
            <w:rFonts w:ascii="Times New Roman" w:hAnsi="Times New Roman"/>
            <w:i w:val="0"/>
            <w:sz w:val="24"/>
            <w:szCs w:val="24"/>
          </w:rPr>
          <w:tab/>
        </w:r>
        <w:r w:rsidR="00FA6F64" w:rsidRPr="006A1C0F">
          <w:rPr>
            <w:rFonts w:ascii="Times New Roman" w:hAnsi="Times New Roman"/>
            <w:i w:val="0"/>
            <w:sz w:val="24"/>
            <w:szCs w:val="24"/>
          </w:rPr>
          <w:fldChar w:fldCharType="begin"/>
        </w:r>
        <w:r w:rsidR="00FA6F64" w:rsidRPr="006A1C0F">
          <w:rPr>
            <w:rFonts w:ascii="Times New Roman" w:hAnsi="Times New Roman"/>
            <w:i w:val="0"/>
            <w:sz w:val="24"/>
            <w:szCs w:val="24"/>
          </w:rPr>
          <w:instrText>PAGEREF __RefHeading___24 \h</w:instrText>
        </w:r>
        <w:r w:rsidR="00FA6F64" w:rsidRPr="006A1C0F">
          <w:rPr>
            <w:rFonts w:ascii="Times New Roman" w:hAnsi="Times New Roman"/>
            <w:i w:val="0"/>
            <w:sz w:val="24"/>
            <w:szCs w:val="24"/>
          </w:rPr>
        </w:r>
        <w:r w:rsidR="00FA6F64" w:rsidRPr="006A1C0F">
          <w:rPr>
            <w:rFonts w:ascii="Times New Roman" w:hAnsi="Times New Roman"/>
            <w:i w:val="0"/>
            <w:sz w:val="24"/>
            <w:szCs w:val="24"/>
          </w:rPr>
          <w:fldChar w:fldCharType="separate"/>
        </w:r>
        <w:r w:rsidR="00FA6F64" w:rsidRPr="006A1C0F">
          <w:rPr>
            <w:rFonts w:ascii="Times New Roman" w:hAnsi="Times New Roman"/>
            <w:i w:val="0"/>
            <w:sz w:val="24"/>
            <w:szCs w:val="24"/>
          </w:rPr>
          <w:t>21</w:t>
        </w:r>
        <w:r w:rsidR="00FA6F64" w:rsidRPr="006A1C0F">
          <w:rPr>
            <w:rFonts w:ascii="Times New Roman" w:hAnsi="Times New Roman"/>
            <w:i w:val="0"/>
            <w:sz w:val="24"/>
            <w:szCs w:val="24"/>
          </w:rPr>
          <w:fldChar w:fldCharType="end"/>
        </w:r>
      </w:hyperlink>
    </w:p>
    <w:p w14:paraId="6F138B7D" w14:textId="77777777" w:rsidR="00EB09E9" w:rsidRPr="006A1C0F" w:rsidRDefault="00E557A8">
      <w:pPr>
        <w:pStyle w:val="21"/>
        <w:tabs>
          <w:tab w:val="right" w:pos="9355"/>
        </w:tabs>
        <w:rPr>
          <w:rFonts w:ascii="Times New Roman" w:hAnsi="Times New Roman"/>
          <w:i w:val="0"/>
          <w:sz w:val="24"/>
          <w:szCs w:val="24"/>
        </w:rPr>
      </w:pPr>
      <w:hyperlink w:anchor="__RefHeading___25" w:history="1">
        <w:r w:rsidR="00FA6F64" w:rsidRPr="006A1C0F">
          <w:rPr>
            <w:rFonts w:ascii="Times New Roman" w:hAnsi="Times New Roman"/>
            <w:i w:val="0"/>
            <w:sz w:val="24"/>
            <w:szCs w:val="24"/>
          </w:rPr>
          <w:t>6.4. Примерные расчеты финансового обеспечения реализации образовательной программы</w:t>
        </w:r>
        <w:r w:rsidR="00FA6F64" w:rsidRPr="006A1C0F">
          <w:rPr>
            <w:rFonts w:ascii="Times New Roman" w:hAnsi="Times New Roman"/>
            <w:i w:val="0"/>
            <w:sz w:val="24"/>
            <w:szCs w:val="24"/>
          </w:rPr>
          <w:tab/>
        </w:r>
        <w:r w:rsidR="00FA6F64" w:rsidRPr="006A1C0F">
          <w:rPr>
            <w:rFonts w:ascii="Times New Roman" w:hAnsi="Times New Roman"/>
            <w:i w:val="0"/>
            <w:sz w:val="24"/>
            <w:szCs w:val="24"/>
          </w:rPr>
          <w:fldChar w:fldCharType="begin"/>
        </w:r>
        <w:r w:rsidR="00FA6F64" w:rsidRPr="006A1C0F">
          <w:rPr>
            <w:rFonts w:ascii="Times New Roman" w:hAnsi="Times New Roman"/>
            <w:i w:val="0"/>
            <w:sz w:val="24"/>
            <w:szCs w:val="24"/>
          </w:rPr>
          <w:instrText>PAGEREF __RefHeading___25 \h</w:instrText>
        </w:r>
        <w:r w:rsidR="00FA6F64" w:rsidRPr="006A1C0F">
          <w:rPr>
            <w:rFonts w:ascii="Times New Roman" w:hAnsi="Times New Roman"/>
            <w:i w:val="0"/>
            <w:sz w:val="24"/>
            <w:szCs w:val="24"/>
          </w:rPr>
        </w:r>
        <w:r w:rsidR="00FA6F64" w:rsidRPr="006A1C0F">
          <w:rPr>
            <w:rFonts w:ascii="Times New Roman" w:hAnsi="Times New Roman"/>
            <w:i w:val="0"/>
            <w:sz w:val="24"/>
            <w:szCs w:val="24"/>
          </w:rPr>
          <w:fldChar w:fldCharType="separate"/>
        </w:r>
        <w:r w:rsidR="00FA6F64" w:rsidRPr="006A1C0F">
          <w:rPr>
            <w:rFonts w:ascii="Times New Roman" w:hAnsi="Times New Roman"/>
            <w:i w:val="0"/>
            <w:sz w:val="24"/>
            <w:szCs w:val="24"/>
          </w:rPr>
          <w:t>22</w:t>
        </w:r>
        <w:r w:rsidR="00FA6F64" w:rsidRPr="006A1C0F">
          <w:rPr>
            <w:rFonts w:ascii="Times New Roman" w:hAnsi="Times New Roman"/>
            <w:i w:val="0"/>
            <w:sz w:val="24"/>
            <w:szCs w:val="24"/>
          </w:rPr>
          <w:fldChar w:fldCharType="end"/>
        </w:r>
      </w:hyperlink>
    </w:p>
    <w:p w14:paraId="5BDB2ABA" w14:textId="77777777" w:rsidR="00EB09E9" w:rsidRPr="006A1C0F" w:rsidRDefault="00FA6F64">
      <w:pPr>
        <w:rPr>
          <w:rFonts w:ascii="Times New Roman" w:hAnsi="Times New Roman"/>
          <w:sz w:val="24"/>
          <w:szCs w:val="24"/>
        </w:rPr>
      </w:pPr>
      <w:r w:rsidRPr="006A1C0F">
        <w:rPr>
          <w:rFonts w:ascii="Times New Roman" w:hAnsi="Times New Roman"/>
          <w:sz w:val="24"/>
          <w:szCs w:val="24"/>
        </w:rPr>
        <w:fldChar w:fldCharType="end"/>
      </w:r>
    </w:p>
    <w:p w14:paraId="02030634" w14:textId="77777777" w:rsidR="00EB09E9" w:rsidRDefault="00FA6F64">
      <w:pPr>
        <w:spacing w:before="120"/>
        <w:rPr>
          <w:rFonts w:ascii="Times New Roman" w:hAnsi="Times New Roman"/>
          <w:sz w:val="24"/>
        </w:rPr>
      </w:pPr>
      <w:r w:rsidRPr="006A1C0F">
        <w:rPr>
          <w:rFonts w:ascii="Times New Roman" w:hAnsi="Times New Roman"/>
          <w:sz w:val="24"/>
          <w:szCs w:val="24"/>
        </w:rPr>
        <w:t>Приложение 1. Примерные рабочие программы профессиональ</w:t>
      </w:r>
      <w:r>
        <w:rPr>
          <w:rFonts w:ascii="Times New Roman" w:hAnsi="Times New Roman"/>
          <w:sz w:val="24"/>
        </w:rPr>
        <w:t>ных модулей</w:t>
      </w:r>
    </w:p>
    <w:p w14:paraId="4911AA31" w14:textId="77777777" w:rsidR="00EB09E9" w:rsidRDefault="00FA6F64">
      <w:pPr>
        <w:spacing w:before="120"/>
        <w:rPr>
          <w:rFonts w:ascii="Times New Roman" w:hAnsi="Times New Roman"/>
          <w:sz w:val="24"/>
        </w:rPr>
      </w:pPr>
      <w:r>
        <w:rPr>
          <w:rFonts w:ascii="Times New Roman" w:hAnsi="Times New Roman"/>
          <w:sz w:val="24"/>
        </w:rPr>
        <w:t>Приложение 2. Примерные рабочие программы учебных дисциплин</w:t>
      </w:r>
    </w:p>
    <w:p w14:paraId="45BB0793" w14:textId="77777777" w:rsidR="00EB09E9" w:rsidRDefault="00FA6F64">
      <w:pPr>
        <w:spacing w:before="120"/>
        <w:rPr>
          <w:rFonts w:ascii="Times New Roman" w:hAnsi="Times New Roman"/>
          <w:sz w:val="24"/>
        </w:rPr>
      </w:pPr>
      <w:r>
        <w:rPr>
          <w:rFonts w:ascii="Times New Roman" w:hAnsi="Times New Roman"/>
          <w:sz w:val="24"/>
        </w:rPr>
        <w:t>Приложение 3. Примерное материально-техническое оснащение специальных помещений</w:t>
      </w:r>
    </w:p>
    <w:p w14:paraId="331E60DA" w14:textId="77777777" w:rsidR="00EB09E9" w:rsidRDefault="00FA6F64">
      <w:pPr>
        <w:spacing w:before="120"/>
        <w:rPr>
          <w:rFonts w:ascii="Times New Roman" w:hAnsi="Times New Roman"/>
          <w:sz w:val="24"/>
        </w:rPr>
      </w:pPr>
      <w:r>
        <w:rPr>
          <w:rFonts w:ascii="Times New Roman" w:hAnsi="Times New Roman"/>
          <w:sz w:val="24"/>
        </w:rPr>
        <w:t>Приложение 4. Порядок организации государственной итоговой аттестации</w:t>
      </w:r>
    </w:p>
    <w:p w14:paraId="2F766BDB" w14:textId="77777777" w:rsidR="00EB09E9" w:rsidRDefault="00FA6F64">
      <w:pPr>
        <w:spacing w:before="120"/>
        <w:rPr>
          <w:rFonts w:ascii="Times New Roman" w:hAnsi="Times New Roman"/>
          <w:sz w:val="24"/>
        </w:rPr>
      </w:pPr>
      <w:r>
        <w:rPr>
          <w:rFonts w:ascii="Times New Roman" w:hAnsi="Times New Roman"/>
          <w:sz w:val="24"/>
        </w:rPr>
        <w:t>Приложение 5. Примерная рабочая программа воспитания</w:t>
      </w:r>
    </w:p>
    <w:p w14:paraId="442029FE" w14:textId="77777777" w:rsidR="00EB09E9" w:rsidRDefault="00FA6F64">
      <w:pPr>
        <w:pStyle w:val="10"/>
        <w:spacing w:before="0" w:after="0"/>
      </w:pPr>
      <w:bookmarkStart w:id="3" w:name="__RefHeading___1"/>
      <w:bookmarkStart w:id="4" w:name="_Hlk156486035"/>
      <w:bookmarkEnd w:id="1"/>
      <w:bookmarkEnd w:id="3"/>
      <w:r>
        <w:lastRenderedPageBreak/>
        <w:t>Раздел 1. Общие положения</w:t>
      </w:r>
    </w:p>
    <w:p w14:paraId="20F7BF3B" w14:textId="77777777" w:rsidR="00EB09E9" w:rsidRDefault="00EB09E9">
      <w:pPr>
        <w:pStyle w:val="10"/>
        <w:spacing w:before="0" w:after="0"/>
      </w:pPr>
    </w:p>
    <w:p w14:paraId="5B6FF89F" w14:textId="77777777" w:rsidR="00EB09E9" w:rsidRDefault="00FA6F64">
      <w:pPr>
        <w:pStyle w:val="110"/>
        <w:spacing w:after="0" w:line="240" w:lineRule="auto"/>
      </w:pPr>
      <w:bookmarkStart w:id="5" w:name="__RefHeading___2"/>
      <w:bookmarkEnd w:id="5"/>
      <w:r>
        <w:t>1.1. Назначение примерной образовательной программы</w:t>
      </w:r>
    </w:p>
    <w:p w14:paraId="71A1E2D2" w14:textId="5B90F121" w:rsidR="00EB09E9" w:rsidRPr="007F6BE8" w:rsidRDefault="00FA6F64">
      <w:pPr>
        <w:pStyle w:val="afff5"/>
        <w:ind w:left="0" w:firstLine="709"/>
        <w:jc w:val="both"/>
        <w:rPr>
          <w:rFonts w:ascii="Times New Roman" w:hAnsi="Times New Roman"/>
          <w:iCs/>
          <w:color w:val="auto"/>
          <w:sz w:val="24"/>
        </w:rPr>
      </w:pPr>
      <w:r>
        <w:rPr>
          <w:rFonts w:ascii="Times New Roman" w:hAnsi="Times New Roman"/>
          <w:sz w:val="24"/>
        </w:rPr>
        <w:t>Настоящая примерная образовательная программа «Профессионалитет» (далее – ПОП-П) по</w:t>
      </w:r>
      <w:r w:rsidR="007F6BE8">
        <w:rPr>
          <w:rFonts w:ascii="Times New Roman" w:hAnsi="Times New Roman"/>
          <w:sz w:val="24"/>
        </w:rPr>
        <w:t xml:space="preserve"> </w:t>
      </w:r>
      <w:r w:rsidRPr="007F6BE8">
        <w:rPr>
          <w:rFonts w:ascii="Times New Roman" w:hAnsi="Times New Roman"/>
          <w:iCs/>
          <w:color w:val="auto"/>
          <w:sz w:val="24"/>
        </w:rPr>
        <w:t xml:space="preserve">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w:t>
      </w:r>
      <w:r w:rsidR="007F6BE8" w:rsidRPr="007F6BE8">
        <w:rPr>
          <w:rFonts w:ascii="Times New Roman" w:hAnsi="Times New Roman"/>
          <w:iCs/>
          <w:color w:val="auto"/>
          <w:sz w:val="24"/>
        </w:rPr>
        <w:t>08.02.01 Строительство и эксплуатация зданий и сооружений</w:t>
      </w:r>
      <w:r w:rsidRPr="007F6BE8">
        <w:rPr>
          <w:rFonts w:ascii="Times New Roman" w:hAnsi="Times New Roman"/>
          <w:iCs/>
          <w:color w:val="auto"/>
          <w:sz w:val="24"/>
        </w:rPr>
        <w:t xml:space="preserve">, утвержденным приказом Министерства просвещения Российской Федерации от </w:t>
      </w:r>
      <w:r w:rsidR="007F6BE8" w:rsidRPr="007F6BE8">
        <w:rPr>
          <w:rFonts w:ascii="Times New Roman" w:hAnsi="Times New Roman"/>
          <w:iCs/>
          <w:color w:val="auto"/>
          <w:sz w:val="24"/>
        </w:rPr>
        <w:t>25</w:t>
      </w:r>
      <w:r w:rsidR="00AA32C8">
        <w:rPr>
          <w:rFonts w:ascii="Times New Roman" w:hAnsi="Times New Roman"/>
          <w:iCs/>
          <w:color w:val="auto"/>
          <w:sz w:val="24"/>
        </w:rPr>
        <w:t>.06.</w:t>
      </w:r>
      <w:r w:rsidR="007F6BE8" w:rsidRPr="007F6BE8">
        <w:rPr>
          <w:rFonts w:ascii="Times New Roman" w:hAnsi="Times New Roman"/>
          <w:iCs/>
          <w:color w:val="auto"/>
          <w:sz w:val="24"/>
        </w:rPr>
        <w:t xml:space="preserve">2024 </w:t>
      </w:r>
      <w:r w:rsidR="00AA32C8">
        <w:rPr>
          <w:rFonts w:ascii="Times New Roman" w:hAnsi="Times New Roman"/>
          <w:iCs/>
          <w:color w:val="auto"/>
          <w:sz w:val="24"/>
        </w:rPr>
        <w:t>№</w:t>
      </w:r>
      <w:r w:rsidR="007F6BE8" w:rsidRPr="007F6BE8">
        <w:rPr>
          <w:rFonts w:ascii="Times New Roman" w:hAnsi="Times New Roman"/>
          <w:iCs/>
          <w:color w:val="auto"/>
          <w:sz w:val="24"/>
        </w:rPr>
        <w:t xml:space="preserve"> 442 </w:t>
      </w:r>
      <w:r w:rsidRPr="007F6BE8">
        <w:rPr>
          <w:rFonts w:ascii="Times New Roman" w:hAnsi="Times New Roman"/>
          <w:iCs/>
          <w:color w:val="auto"/>
          <w:sz w:val="24"/>
        </w:rPr>
        <w:t xml:space="preserve">(далее – ФГОС, ФГОС СПО). </w:t>
      </w:r>
    </w:p>
    <w:p w14:paraId="6A87842E" w14:textId="77777777" w:rsidR="00EB09E9" w:rsidRPr="007F6BE8" w:rsidRDefault="00FA6F64">
      <w:pPr>
        <w:pStyle w:val="afff5"/>
        <w:spacing w:line="276" w:lineRule="auto"/>
        <w:ind w:left="0" w:firstLine="709"/>
        <w:jc w:val="both"/>
        <w:rPr>
          <w:rFonts w:ascii="Times New Roman" w:hAnsi="Times New Roman"/>
          <w:iCs/>
          <w:color w:val="auto"/>
          <w:sz w:val="24"/>
        </w:rPr>
      </w:pPr>
      <w:r w:rsidRPr="007F6BE8">
        <w:rPr>
          <w:rFonts w:ascii="Times New Roman" w:hAnsi="Times New Roman"/>
          <w:iCs/>
          <w:color w:val="auto"/>
          <w:sz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w:t>
      </w:r>
    </w:p>
    <w:p w14:paraId="6BE6B625" w14:textId="79AED34C" w:rsidR="00EB09E9" w:rsidRPr="007F6BE8" w:rsidRDefault="00FA6F64">
      <w:pPr>
        <w:ind w:firstLine="709"/>
        <w:jc w:val="both"/>
        <w:rPr>
          <w:rFonts w:ascii="Times New Roman" w:hAnsi="Times New Roman"/>
          <w:iCs/>
          <w:color w:val="auto"/>
          <w:sz w:val="24"/>
        </w:rPr>
      </w:pPr>
      <w:r w:rsidRPr="007F6BE8">
        <w:rPr>
          <w:rFonts w:ascii="Times New Roman" w:hAnsi="Times New Roman"/>
          <w:iCs/>
          <w:color w:val="auto"/>
          <w:sz w:val="24"/>
        </w:rPr>
        <w:t xml:space="preserve">ПОП-П определяет рекомендованный объем и содержание среднего профессионального образования по специальности </w:t>
      </w:r>
      <w:r w:rsidR="007F6BE8" w:rsidRPr="007F6BE8">
        <w:rPr>
          <w:rFonts w:ascii="Times New Roman" w:hAnsi="Times New Roman"/>
          <w:iCs/>
          <w:color w:val="auto"/>
          <w:sz w:val="24"/>
        </w:rPr>
        <w:t>08.02.01 Строительство и эксплуатация зданий и сооружений</w:t>
      </w:r>
      <w:r w:rsidRPr="007F6BE8">
        <w:rPr>
          <w:rFonts w:ascii="Times New Roman" w:hAnsi="Times New Roman"/>
          <w:iCs/>
          <w:color w:val="auto"/>
          <w:sz w:val="24"/>
        </w:rPr>
        <w:t>, планируемые результаты освоения образовательной программы, примерные условия реализации образовательной программы.</w:t>
      </w:r>
    </w:p>
    <w:p w14:paraId="0CE696B1" w14:textId="3297864D" w:rsidR="00EB09E9" w:rsidRPr="007F6BE8" w:rsidRDefault="00FA6F64">
      <w:pPr>
        <w:ind w:firstLine="709"/>
        <w:jc w:val="both"/>
        <w:rPr>
          <w:rFonts w:ascii="Times New Roman" w:hAnsi="Times New Roman"/>
          <w:iCs/>
          <w:color w:val="auto"/>
          <w:sz w:val="24"/>
        </w:rPr>
      </w:pPr>
      <w:r w:rsidRPr="007F6BE8">
        <w:rPr>
          <w:rFonts w:ascii="Times New Roman" w:hAnsi="Times New Roman"/>
          <w:iCs/>
          <w:color w:val="auto"/>
          <w:sz w:val="24"/>
        </w:rP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среднего профессионального образования.</w:t>
      </w:r>
    </w:p>
    <w:p w14:paraId="052FB17D" w14:textId="77777777" w:rsidR="00EB09E9" w:rsidRPr="007F6BE8" w:rsidRDefault="00EB09E9">
      <w:pPr>
        <w:pStyle w:val="1c"/>
        <w:rPr>
          <w:iCs/>
          <w:color w:val="auto"/>
        </w:rPr>
      </w:pPr>
    </w:p>
    <w:p w14:paraId="11B8A9D5" w14:textId="77777777" w:rsidR="00EB09E9" w:rsidRPr="007F6BE8" w:rsidRDefault="00FA6F64">
      <w:pPr>
        <w:pStyle w:val="110"/>
        <w:spacing w:after="0" w:line="240" w:lineRule="auto"/>
        <w:rPr>
          <w:iCs/>
          <w:color w:val="auto"/>
        </w:rPr>
      </w:pPr>
      <w:bookmarkStart w:id="6" w:name="__RefHeading___3"/>
      <w:bookmarkEnd w:id="6"/>
      <w:r w:rsidRPr="007F6BE8">
        <w:rPr>
          <w:iCs/>
          <w:color w:val="auto"/>
        </w:rPr>
        <w:t>1.2. Нормативные документы.</w:t>
      </w:r>
    </w:p>
    <w:p w14:paraId="7458044D" w14:textId="4F03E303" w:rsidR="00EB09E9" w:rsidRPr="007F6BE8" w:rsidRDefault="00FA6F64">
      <w:pPr>
        <w:ind w:firstLine="709"/>
        <w:jc w:val="both"/>
        <w:rPr>
          <w:rFonts w:ascii="Times New Roman" w:hAnsi="Times New Roman"/>
          <w:iCs/>
          <w:color w:val="auto"/>
          <w:sz w:val="24"/>
        </w:rPr>
      </w:pPr>
      <w:r w:rsidRPr="007F6BE8">
        <w:rPr>
          <w:rFonts w:ascii="Times New Roman" w:hAnsi="Times New Roman"/>
          <w:iCs/>
          <w:color w:val="auto"/>
          <w:sz w:val="24"/>
        </w:rPr>
        <w:t>Федеральный закон от 29.12.2012 № 273-ФЗ «Об образовании в Российской Федерации»;</w:t>
      </w:r>
    </w:p>
    <w:p w14:paraId="6FA9F974" w14:textId="77777777" w:rsidR="00EB09E9" w:rsidRPr="007F6BE8" w:rsidRDefault="00FA6F64">
      <w:pPr>
        <w:ind w:firstLine="709"/>
        <w:jc w:val="both"/>
        <w:rPr>
          <w:rFonts w:ascii="Times New Roman" w:hAnsi="Times New Roman"/>
          <w:iCs/>
          <w:color w:val="auto"/>
          <w:sz w:val="24"/>
        </w:rPr>
      </w:pPr>
      <w:r w:rsidRPr="007F6BE8">
        <w:rPr>
          <w:rFonts w:ascii="Times New Roman" w:hAnsi="Times New Roman"/>
          <w:iCs/>
          <w:color w:val="auto"/>
          <w:sz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66D3BE2A" w14:textId="2642E77F" w:rsidR="00EB09E9" w:rsidRPr="007F6BE8" w:rsidRDefault="00FA6F64">
      <w:pPr>
        <w:ind w:firstLine="709"/>
        <w:jc w:val="both"/>
        <w:rPr>
          <w:rFonts w:ascii="Times New Roman" w:hAnsi="Times New Roman"/>
          <w:iCs/>
          <w:color w:val="auto"/>
          <w:sz w:val="24"/>
        </w:rPr>
      </w:pPr>
      <w:r w:rsidRPr="007F6BE8">
        <w:rPr>
          <w:rFonts w:ascii="Times New Roman" w:hAnsi="Times New Roman"/>
          <w:iCs/>
          <w:color w:val="auto"/>
          <w:sz w:val="24"/>
        </w:rPr>
        <w:t xml:space="preserve">Федеральный государственный образовательный стандарт среднего профессионального образования </w:t>
      </w:r>
      <w:r w:rsidR="007F6BE8" w:rsidRPr="007F6BE8">
        <w:rPr>
          <w:rFonts w:ascii="Times New Roman" w:hAnsi="Times New Roman"/>
          <w:iCs/>
          <w:color w:val="auto"/>
          <w:sz w:val="24"/>
        </w:rPr>
        <w:t>по специальности</w:t>
      </w:r>
      <w:r w:rsidRPr="007F6BE8">
        <w:rPr>
          <w:rFonts w:ascii="Times New Roman" w:hAnsi="Times New Roman"/>
          <w:iCs/>
          <w:color w:val="auto"/>
          <w:sz w:val="24"/>
        </w:rPr>
        <w:t xml:space="preserve"> </w:t>
      </w:r>
      <w:r w:rsidR="007F6BE8" w:rsidRPr="007F6BE8">
        <w:rPr>
          <w:rFonts w:ascii="Times New Roman" w:hAnsi="Times New Roman"/>
          <w:iCs/>
          <w:color w:val="auto"/>
          <w:sz w:val="24"/>
        </w:rPr>
        <w:t xml:space="preserve">08.02.01 Строительство и эксплуатация зданий и сооружений </w:t>
      </w:r>
      <w:r w:rsidRPr="007F6BE8">
        <w:rPr>
          <w:rFonts w:ascii="Times New Roman" w:hAnsi="Times New Roman"/>
          <w:iCs/>
          <w:color w:val="auto"/>
          <w:sz w:val="24"/>
        </w:rPr>
        <w:t xml:space="preserve">(Приказ Минпросвещения России от </w:t>
      </w:r>
      <w:r w:rsidR="007F6BE8" w:rsidRPr="007F6BE8">
        <w:rPr>
          <w:rFonts w:ascii="Times New Roman" w:hAnsi="Times New Roman"/>
          <w:iCs/>
          <w:color w:val="auto"/>
          <w:sz w:val="24"/>
        </w:rPr>
        <w:t>25</w:t>
      </w:r>
      <w:r w:rsidR="00AA32C8">
        <w:rPr>
          <w:rFonts w:ascii="Times New Roman" w:hAnsi="Times New Roman"/>
          <w:iCs/>
          <w:color w:val="auto"/>
          <w:sz w:val="24"/>
        </w:rPr>
        <w:t>.06.</w:t>
      </w:r>
      <w:r w:rsidR="007F6BE8" w:rsidRPr="007F6BE8">
        <w:rPr>
          <w:rFonts w:ascii="Times New Roman" w:hAnsi="Times New Roman"/>
          <w:iCs/>
          <w:color w:val="auto"/>
          <w:sz w:val="24"/>
        </w:rPr>
        <w:t xml:space="preserve">2024 </w:t>
      </w:r>
      <w:r w:rsidR="00AA32C8">
        <w:rPr>
          <w:rFonts w:ascii="Times New Roman" w:hAnsi="Times New Roman"/>
          <w:iCs/>
          <w:color w:val="auto"/>
          <w:sz w:val="24"/>
        </w:rPr>
        <w:t>№</w:t>
      </w:r>
      <w:r w:rsidR="007F6BE8" w:rsidRPr="007F6BE8">
        <w:rPr>
          <w:rFonts w:ascii="Times New Roman" w:hAnsi="Times New Roman"/>
          <w:iCs/>
          <w:color w:val="auto"/>
          <w:sz w:val="24"/>
        </w:rPr>
        <w:t xml:space="preserve"> 442</w:t>
      </w:r>
      <w:r w:rsidRPr="007F6BE8">
        <w:rPr>
          <w:rFonts w:ascii="Times New Roman" w:hAnsi="Times New Roman"/>
          <w:iCs/>
          <w:color w:val="auto"/>
          <w:sz w:val="24"/>
        </w:rPr>
        <w:t>);</w:t>
      </w:r>
    </w:p>
    <w:p w14:paraId="6433482B" w14:textId="77777777" w:rsidR="00EB09E9" w:rsidRDefault="00FA6F64">
      <w:pPr>
        <w:ind w:firstLine="709"/>
        <w:jc w:val="both"/>
        <w:rPr>
          <w:rFonts w:ascii="Times New Roman" w:hAnsi="Times New Roman"/>
          <w:sz w:val="24"/>
        </w:rPr>
      </w:pPr>
      <w:r>
        <w:rPr>
          <w:rFonts w:ascii="Times New Roman" w:hAnsi="Times New Roman"/>
          <w:sz w:val="24"/>
        </w:rPr>
        <w:t>Порядок организации и осуществления образовательной деятельности по образовательным программам среднего профессионального образования (Приказ Минпросвещения России от 24.08.2022 № 762);</w:t>
      </w:r>
    </w:p>
    <w:p w14:paraId="1E647D94" w14:textId="77777777" w:rsidR="00EB09E9" w:rsidRDefault="00FA6F64">
      <w:pPr>
        <w:ind w:firstLine="709"/>
        <w:jc w:val="both"/>
        <w:rPr>
          <w:rFonts w:ascii="Times New Roman" w:hAnsi="Times New Roman"/>
          <w:sz w:val="24"/>
        </w:rPr>
      </w:pPr>
      <w:r>
        <w:rPr>
          <w:rFonts w:ascii="Times New Roman" w:hAnsi="Times New Roman"/>
          <w:sz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10325615" w14:textId="77777777" w:rsidR="00EB09E9" w:rsidRDefault="00FA6F64">
      <w:pPr>
        <w:ind w:firstLine="709"/>
        <w:jc w:val="both"/>
        <w:rPr>
          <w:rFonts w:ascii="Times New Roman" w:hAnsi="Times New Roman"/>
          <w:sz w:val="24"/>
        </w:rPr>
      </w:pPr>
      <w:r>
        <w:rPr>
          <w:rFonts w:ascii="Times New Roman" w:hAnsi="Times New Roman"/>
          <w:sz w:val="24"/>
        </w:rPr>
        <w:t>Положение о практической подготовке обучающихся (Приказ Минобрнауки России № 885, Минпросвещения России № 390 от 05.08.2020);</w:t>
      </w:r>
    </w:p>
    <w:p w14:paraId="761D29C2" w14:textId="77777777" w:rsidR="00EB09E9" w:rsidRDefault="00FA6F64">
      <w:pPr>
        <w:ind w:firstLine="709"/>
        <w:jc w:val="both"/>
        <w:rPr>
          <w:rFonts w:ascii="Times New Roman" w:hAnsi="Times New Roman"/>
          <w:sz w:val="24"/>
        </w:rPr>
      </w:pPr>
      <w:r>
        <w:rPr>
          <w:rFonts w:ascii="Times New Roman" w:hAnsi="Times New Roman"/>
          <w:sz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57D7F847" w14:textId="7839D042" w:rsidR="00EB09E9" w:rsidRDefault="00FA6F64">
      <w:pPr>
        <w:ind w:firstLine="709"/>
        <w:jc w:val="both"/>
        <w:rPr>
          <w:rFonts w:ascii="Times New Roman" w:hAnsi="Times New Roman"/>
          <w:sz w:val="24"/>
        </w:rPr>
      </w:pPr>
      <w:r>
        <w:rPr>
          <w:rFonts w:ascii="Times New Roman" w:hAnsi="Times New Roman"/>
          <w:sz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w:t>
      </w:r>
      <w:r w:rsidR="00AA32C8">
        <w:rPr>
          <w:rFonts w:ascii="Times New Roman" w:hAnsi="Times New Roman"/>
          <w:sz w:val="24"/>
        </w:rPr>
        <w:t>№</w:t>
      </w:r>
      <w:r>
        <w:rPr>
          <w:rFonts w:ascii="Times New Roman" w:hAnsi="Times New Roman"/>
          <w:sz w:val="24"/>
        </w:rPr>
        <w:t xml:space="preserve"> 932);</w:t>
      </w:r>
    </w:p>
    <w:p w14:paraId="135C9EED" w14:textId="77777777" w:rsidR="00EB09E9" w:rsidRDefault="00FA6F64">
      <w:pPr>
        <w:ind w:firstLine="709"/>
        <w:jc w:val="both"/>
        <w:rPr>
          <w:rFonts w:ascii="Times New Roman" w:hAnsi="Times New Roman"/>
          <w:sz w:val="24"/>
        </w:rPr>
      </w:pPr>
      <w:r>
        <w:rPr>
          <w:rFonts w:ascii="Times New Roman" w:hAnsi="Times New Roman"/>
          <w:sz w:val="24"/>
        </w:rPr>
        <w:t>Приказ Министерства науки и высшего образования Российской Федерации</w:t>
      </w:r>
      <w:r>
        <w:rPr>
          <w:rFonts w:ascii="Times New Roman" w:hAnsi="Times New Roman"/>
          <w:sz w:val="24"/>
        </w:rPr>
        <w:br/>
        <w:t xml:space="preserve">и Министерства просвещения Российской Федерации от 05.08.2020 № 882/391 </w:t>
      </w:r>
      <w:r>
        <w:rPr>
          <w:rFonts w:ascii="Times New Roman" w:hAnsi="Times New Roman"/>
          <w:sz w:val="24"/>
        </w:rPr>
        <w:br/>
      </w:r>
      <w:r>
        <w:rPr>
          <w:rFonts w:ascii="Times New Roman" w:hAnsi="Times New Roman"/>
          <w:sz w:val="24"/>
        </w:rPr>
        <w:lastRenderedPageBreak/>
        <w:t>«Об организации и осуществлении образовательной деятельности при сетевой форме реализации образовательных программ».</w:t>
      </w:r>
    </w:p>
    <w:p w14:paraId="1AE1B953" w14:textId="22FAF307" w:rsidR="00A807C0" w:rsidRPr="00A807C0" w:rsidRDefault="00A807C0" w:rsidP="00A807C0">
      <w:pPr>
        <w:ind w:firstLine="709"/>
        <w:jc w:val="both"/>
        <w:rPr>
          <w:rFonts w:ascii="Times New Roman" w:hAnsi="Times New Roman"/>
          <w:sz w:val="24"/>
        </w:rPr>
      </w:pPr>
      <w:r w:rsidRPr="00A807C0">
        <w:rPr>
          <w:rFonts w:ascii="Times New Roman" w:hAnsi="Times New Roman"/>
          <w:sz w:val="24"/>
        </w:rPr>
        <w:t xml:space="preserve">16.025 </w:t>
      </w:r>
      <w:r w:rsidR="00D81E75">
        <w:rPr>
          <w:rFonts w:ascii="Times New Roman" w:hAnsi="Times New Roman"/>
          <w:sz w:val="24"/>
        </w:rPr>
        <w:t>«</w:t>
      </w:r>
      <w:r w:rsidRPr="00A807C0">
        <w:rPr>
          <w:rFonts w:ascii="Times New Roman" w:hAnsi="Times New Roman"/>
          <w:sz w:val="24"/>
        </w:rPr>
        <w:t>Специалист по организации строительства</w:t>
      </w:r>
      <w:r w:rsidR="00D81E75">
        <w:rPr>
          <w:rFonts w:ascii="Times New Roman" w:hAnsi="Times New Roman"/>
          <w:sz w:val="24"/>
        </w:rPr>
        <w:t>»</w:t>
      </w:r>
      <w:r w:rsidRPr="00A807C0">
        <w:rPr>
          <w:rFonts w:ascii="Times New Roman" w:hAnsi="Times New Roman"/>
          <w:sz w:val="24"/>
        </w:rPr>
        <w:t xml:space="preserve"> (Приказ Министерства труда и социальной защиты РФ 21.04.2022 № 231н «Об утверждении профессионального стандарта</w:t>
      </w:r>
      <w:r w:rsidR="00D81E75">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782DB44D" w14:textId="6CEFF7E9" w:rsidR="00A807C0" w:rsidRPr="00A807C0" w:rsidRDefault="00A807C0" w:rsidP="00A807C0">
      <w:pPr>
        <w:ind w:firstLine="709"/>
        <w:jc w:val="both"/>
        <w:rPr>
          <w:rFonts w:ascii="Times New Roman" w:hAnsi="Times New Roman"/>
          <w:sz w:val="24"/>
        </w:rPr>
      </w:pPr>
      <w:r w:rsidRPr="00A807C0">
        <w:rPr>
          <w:rFonts w:ascii="Times New Roman" w:hAnsi="Times New Roman"/>
          <w:sz w:val="24"/>
        </w:rPr>
        <w:t xml:space="preserve">16.011 </w:t>
      </w:r>
      <w:r w:rsidR="00D81E75">
        <w:rPr>
          <w:rFonts w:ascii="Times New Roman" w:hAnsi="Times New Roman"/>
          <w:sz w:val="24"/>
        </w:rPr>
        <w:t>«</w:t>
      </w:r>
      <w:r w:rsidRPr="00A807C0">
        <w:rPr>
          <w:rFonts w:ascii="Times New Roman" w:hAnsi="Times New Roman"/>
          <w:sz w:val="24"/>
        </w:rPr>
        <w:t>Специалист по эксплуатации гражданских зданий</w:t>
      </w:r>
      <w:r w:rsidR="00D81E75">
        <w:rPr>
          <w:rFonts w:ascii="Times New Roman" w:hAnsi="Times New Roman"/>
          <w:sz w:val="24"/>
        </w:rPr>
        <w:t>»</w:t>
      </w:r>
      <w:r w:rsidRPr="00A807C0">
        <w:rPr>
          <w:rFonts w:ascii="Times New Roman" w:hAnsi="Times New Roman"/>
          <w:sz w:val="24"/>
        </w:rPr>
        <w:t xml:space="preserve"> (Приказ Министерства труда и социальной защиты РФ от 31</w:t>
      </w:r>
      <w:r w:rsidR="00AA32C8">
        <w:rPr>
          <w:rFonts w:ascii="Times New Roman" w:hAnsi="Times New Roman"/>
          <w:sz w:val="24"/>
        </w:rPr>
        <w:t>.07.</w:t>
      </w:r>
      <w:r w:rsidRPr="00A807C0">
        <w:rPr>
          <w:rFonts w:ascii="Times New Roman" w:hAnsi="Times New Roman"/>
          <w:sz w:val="24"/>
        </w:rPr>
        <w:t>2019</w:t>
      </w:r>
      <w:r w:rsidR="00AA32C8">
        <w:rPr>
          <w:rFonts w:ascii="Times New Roman" w:hAnsi="Times New Roman"/>
          <w:sz w:val="24"/>
        </w:rPr>
        <w:t xml:space="preserve"> №</w:t>
      </w:r>
      <w:r w:rsidRPr="00A807C0">
        <w:rPr>
          <w:rFonts w:ascii="Times New Roman" w:hAnsi="Times New Roman"/>
          <w:sz w:val="24"/>
        </w:rPr>
        <w:t xml:space="preserve"> 537н</w:t>
      </w:r>
      <w:r w:rsidR="00D81E75">
        <w:rPr>
          <w:rFonts w:ascii="Times New Roman" w:hAnsi="Times New Roman"/>
          <w:sz w:val="24"/>
        </w:rPr>
        <w:t xml:space="preserve"> </w:t>
      </w:r>
      <w:r w:rsidR="00D81E75" w:rsidRPr="00A807C0">
        <w:rPr>
          <w:rFonts w:ascii="Times New Roman" w:hAnsi="Times New Roman"/>
          <w:sz w:val="24"/>
        </w:rPr>
        <w:t>«Об утверждении профессионального стандарта</w:t>
      </w:r>
      <w:r w:rsidR="00D81E75">
        <w:rPr>
          <w:rFonts w:ascii="Times New Roman" w:hAnsi="Times New Roman"/>
          <w:sz w:val="24"/>
        </w:rPr>
        <w:t>»</w:t>
      </w:r>
      <w:r w:rsidRPr="00A807C0">
        <w:rPr>
          <w:rFonts w:ascii="Times New Roman" w:hAnsi="Times New Roman"/>
          <w:sz w:val="24"/>
        </w:rPr>
        <w:t>)</w:t>
      </w:r>
      <w:r>
        <w:rPr>
          <w:rFonts w:ascii="Times New Roman" w:hAnsi="Times New Roman"/>
          <w:sz w:val="24"/>
        </w:rPr>
        <w:t>;</w:t>
      </w:r>
      <w:r w:rsidRPr="00A807C0">
        <w:rPr>
          <w:rFonts w:ascii="Times New Roman" w:hAnsi="Times New Roman"/>
          <w:sz w:val="24"/>
        </w:rPr>
        <w:t xml:space="preserve"> </w:t>
      </w:r>
    </w:p>
    <w:p w14:paraId="7C4BB129" w14:textId="61A494EA" w:rsidR="00A807C0" w:rsidRPr="00A807C0" w:rsidRDefault="00A807C0" w:rsidP="00A807C0">
      <w:pPr>
        <w:ind w:firstLine="709"/>
        <w:jc w:val="both"/>
        <w:rPr>
          <w:rFonts w:ascii="Times New Roman" w:hAnsi="Times New Roman"/>
          <w:sz w:val="24"/>
        </w:rPr>
      </w:pPr>
      <w:r w:rsidRPr="00A807C0">
        <w:rPr>
          <w:rFonts w:ascii="Times New Roman" w:hAnsi="Times New Roman"/>
          <w:sz w:val="24"/>
        </w:rPr>
        <w:t>16.031 «Специалист в области обеспечения строительного производства строительными машинами и механизмами» (Приказ Министерства труда и социальной защиты Российской Федерации от 07.07.2022 № 399н «Об утверждении профессионального стандарта</w:t>
      </w:r>
      <w:r w:rsidR="00D81E75">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4DA43D2D" w14:textId="700577EB" w:rsidR="00A807C0" w:rsidRPr="00A807C0" w:rsidRDefault="00A807C0" w:rsidP="00A807C0">
      <w:pPr>
        <w:ind w:firstLine="709"/>
        <w:jc w:val="both"/>
        <w:rPr>
          <w:rFonts w:ascii="Times New Roman" w:hAnsi="Times New Roman"/>
          <w:sz w:val="24"/>
        </w:rPr>
      </w:pPr>
      <w:r w:rsidRPr="00A807C0">
        <w:rPr>
          <w:rFonts w:ascii="Times New Roman" w:hAnsi="Times New Roman"/>
          <w:sz w:val="24"/>
        </w:rPr>
        <w:t xml:space="preserve">16.032 </w:t>
      </w:r>
      <w:r w:rsidR="00D81E75">
        <w:rPr>
          <w:rFonts w:ascii="Times New Roman" w:hAnsi="Times New Roman"/>
          <w:sz w:val="24"/>
        </w:rPr>
        <w:t>«</w:t>
      </w:r>
      <w:r w:rsidRPr="00A807C0">
        <w:rPr>
          <w:rFonts w:ascii="Times New Roman" w:hAnsi="Times New Roman"/>
          <w:sz w:val="24"/>
        </w:rPr>
        <w:t>Специалист в области производственно-технического и технологического обеспечения строительного производства</w:t>
      </w:r>
      <w:r w:rsidR="00D81E75">
        <w:rPr>
          <w:rFonts w:ascii="Times New Roman" w:hAnsi="Times New Roman"/>
          <w:sz w:val="24"/>
        </w:rPr>
        <w:t>»</w:t>
      </w:r>
      <w:r w:rsidRPr="00A807C0">
        <w:rPr>
          <w:rFonts w:ascii="Times New Roman" w:hAnsi="Times New Roman"/>
          <w:sz w:val="24"/>
        </w:rPr>
        <w:t xml:space="preserve"> (Приказ Министерства труда и социальной защиты Российской Федерации от 27.04.2023 № 412н «Об утверждении профессионального стандарта</w:t>
      </w:r>
      <w:r w:rsidR="00D81E75">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12B6AC03" w14:textId="236EE6D3" w:rsidR="00A807C0" w:rsidRPr="00A807C0" w:rsidRDefault="00A807C0" w:rsidP="00A807C0">
      <w:pPr>
        <w:ind w:firstLine="709"/>
        <w:jc w:val="both"/>
        <w:rPr>
          <w:rFonts w:ascii="Times New Roman" w:hAnsi="Times New Roman"/>
          <w:sz w:val="24"/>
        </w:rPr>
      </w:pPr>
      <w:r w:rsidRPr="00A807C0">
        <w:rPr>
          <w:rFonts w:ascii="Times New Roman" w:hAnsi="Times New Roman"/>
          <w:sz w:val="24"/>
        </w:rPr>
        <w:t>16.033 «Специалист в области планово-экономического обеспечения строительного производства» (Приказ Министерства труда и социальной защиты Российской Федерации от 27.04.2023 № 410н «Об утверждении профессионального стандарта</w:t>
      </w:r>
      <w:r w:rsidR="00D81E75">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4438AEE2" w14:textId="2CBDFB30" w:rsidR="00A807C0" w:rsidRPr="00A807C0" w:rsidRDefault="00A807C0" w:rsidP="00A807C0">
      <w:pPr>
        <w:ind w:firstLine="709"/>
        <w:jc w:val="both"/>
        <w:rPr>
          <w:rFonts w:ascii="Times New Roman" w:hAnsi="Times New Roman"/>
          <w:sz w:val="24"/>
        </w:rPr>
      </w:pPr>
      <w:r w:rsidRPr="00A807C0">
        <w:rPr>
          <w:rFonts w:ascii="Times New Roman" w:hAnsi="Times New Roman"/>
          <w:sz w:val="24"/>
        </w:rPr>
        <w:t>16.034 «Специалист в области обеспечения строительного производства материалами и конструкциями» (Приказ Министерства труда и социальной защиты Российской Федерации 07.07.2022 № 400н «Об утверждении профессионального стандарта</w:t>
      </w:r>
      <w:r w:rsidR="00D81E75">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25BD030D" w14:textId="7A643879" w:rsidR="00A807C0" w:rsidRPr="00A807C0" w:rsidRDefault="00A807C0" w:rsidP="00A807C0">
      <w:pPr>
        <w:ind w:firstLine="709"/>
        <w:jc w:val="both"/>
        <w:rPr>
          <w:rFonts w:ascii="Times New Roman" w:hAnsi="Times New Roman"/>
          <w:sz w:val="24"/>
        </w:rPr>
      </w:pPr>
      <w:r w:rsidRPr="00A807C0">
        <w:rPr>
          <w:rFonts w:ascii="Times New Roman" w:hAnsi="Times New Roman"/>
          <w:sz w:val="24"/>
        </w:rPr>
        <w:t xml:space="preserve">16.093 «Специалист по строительному контролю систем защиты от коррозии» (Приказ Министерства труда и социальной защиты Российской Федерации 13.04.2016 </w:t>
      </w:r>
      <w:r w:rsidR="00AA32C8">
        <w:rPr>
          <w:rFonts w:ascii="Times New Roman" w:hAnsi="Times New Roman"/>
          <w:sz w:val="24"/>
        </w:rPr>
        <w:br/>
      </w:r>
      <w:r w:rsidRPr="00A807C0">
        <w:rPr>
          <w:rFonts w:ascii="Times New Roman" w:hAnsi="Times New Roman"/>
          <w:sz w:val="24"/>
        </w:rPr>
        <w:t>№ 165н «Об утверждении профессионального стандарта</w:t>
      </w:r>
      <w:r w:rsidR="00D81E75">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09A2B16C" w14:textId="1199C143" w:rsidR="00A807C0" w:rsidRPr="00A807C0" w:rsidRDefault="00A807C0" w:rsidP="00A807C0">
      <w:pPr>
        <w:ind w:firstLine="709"/>
        <w:jc w:val="both"/>
        <w:rPr>
          <w:rFonts w:ascii="Times New Roman" w:hAnsi="Times New Roman"/>
          <w:sz w:val="24"/>
        </w:rPr>
      </w:pPr>
      <w:r w:rsidRPr="00A807C0">
        <w:rPr>
          <w:rFonts w:ascii="Times New Roman" w:hAnsi="Times New Roman"/>
          <w:sz w:val="24"/>
        </w:rPr>
        <w:t>16.126 «Специалист по проектированию металлических конструкций зданий и сооружений промышленного и гражданского назначения» (Приказ Министерства труда и социальной защиты Российской Федерации 31.08.2021 № 608н «Об утверждении профессионального стандарта</w:t>
      </w:r>
      <w:r w:rsidR="00D81E75">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7A62AD5F" w14:textId="55732EEA" w:rsidR="00A807C0" w:rsidRPr="00A807C0" w:rsidRDefault="00A807C0" w:rsidP="00A807C0">
      <w:pPr>
        <w:ind w:firstLine="709"/>
        <w:jc w:val="both"/>
        <w:rPr>
          <w:rFonts w:ascii="Times New Roman" w:hAnsi="Times New Roman"/>
          <w:sz w:val="24"/>
        </w:rPr>
      </w:pPr>
      <w:r w:rsidRPr="00A807C0">
        <w:rPr>
          <w:rFonts w:ascii="Times New Roman" w:hAnsi="Times New Roman"/>
          <w:sz w:val="24"/>
        </w:rPr>
        <w:t>16.130 «Специалист по проектированию строительных конструкций из металлических тонкостенных профилей» (Приказ Министерства труда и социальной защиты Российской Федерации 31.08.2021 № 606н «Об утверждении профессионального стандарта</w:t>
      </w:r>
      <w:r w:rsidR="00D81E75">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03F1162E" w14:textId="4201C9E6" w:rsidR="00A807C0" w:rsidRPr="00A807C0" w:rsidRDefault="00A807C0" w:rsidP="00A807C0">
      <w:pPr>
        <w:ind w:firstLine="709"/>
        <w:jc w:val="both"/>
        <w:rPr>
          <w:rFonts w:ascii="Times New Roman" w:hAnsi="Times New Roman"/>
          <w:sz w:val="24"/>
        </w:rPr>
      </w:pPr>
      <w:r w:rsidRPr="00A807C0">
        <w:rPr>
          <w:rFonts w:ascii="Times New Roman" w:hAnsi="Times New Roman"/>
          <w:sz w:val="24"/>
        </w:rPr>
        <w:t xml:space="preserve">16.151 «Специалист в сфере информационного моделирования в строительстве» (Приказ Министерства труда и социальной защиты Российской Федерации 16.11.2020 </w:t>
      </w:r>
      <w:r w:rsidR="00D81E75">
        <w:rPr>
          <w:rFonts w:ascii="Times New Roman" w:hAnsi="Times New Roman"/>
          <w:sz w:val="24"/>
        </w:rPr>
        <w:br/>
      </w:r>
      <w:r w:rsidRPr="00A807C0">
        <w:rPr>
          <w:rFonts w:ascii="Times New Roman" w:hAnsi="Times New Roman"/>
          <w:sz w:val="24"/>
        </w:rPr>
        <w:t>№ 787н «Об утверждении профессионального стандарта</w:t>
      </w:r>
      <w:r w:rsidR="00D81E75">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5747F842" w14:textId="3A70C254" w:rsidR="00A807C0" w:rsidRPr="00A807C0" w:rsidRDefault="00A807C0" w:rsidP="00A807C0">
      <w:pPr>
        <w:ind w:firstLine="709"/>
        <w:jc w:val="both"/>
        <w:rPr>
          <w:rFonts w:ascii="Times New Roman" w:hAnsi="Times New Roman"/>
          <w:sz w:val="24"/>
        </w:rPr>
      </w:pPr>
      <w:r w:rsidRPr="00A807C0">
        <w:rPr>
          <w:rFonts w:ascii="Times New Roman" w:hAnsi="Times New Roman"/>
          <w:sz w:val="24"/>
        </w:rPr>
        <w:t>10.002 «Специалист в области инженерно-геодезических изысканий для градостроительной деятельности» (Приказ Министерства труда и социальной защиты Российской Федерации 21.10.2021 № 746н «Об утверждении профессионального стандарта</w:t>
      </w:r>
      <w:r w:rsidR="00D81E75">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0555963F" w14:textId="3954740D" w:rsidR="00A807C0" w:rsidRPr="00A807C0" w:rsidRDefault="00A807C0" w:rsidP="00A807C0">
      <w:pPr>
        <w:ind w:firstLine="709"/>
        <w:jc w:val="both"/>
        <w:rPr>
          <w:rFonts w:ascii="Times New Roman" w:hAnsi="Times New Roman"/>
          <w:sz w:val="24"/>
        </w:rPr>
      </w:pPr>
      <w:r w:rsidRPr="00A807C0">
        <w:rPr>
          <w:rFonts w:ascii="Times New Roman" w:hAnsi="Times New Roman"/>
          <w:sz w:val="24"/>
        </w:rPr>
        <w:t>10.008 «Архитектор» (Приказ Министерства труда и социальной защиты Российской Федерации 06.04.2022 № 202н «Об утверждении профессионального стандарта</w:t>
      </w:r>
      <w:r w:rsidR="00D81E75">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6349A97C" w14:textId="52955C44" w:rsidR="00EB09E9" w:rsidRDefault="00A807C0" w:rsidP="00A807C0">
      <w:pPr>
        <w:ind w:firstLine="709"/>
        <w:jc w:val="both"/>
        <w:rPr>
          <w:rFonts w:ascii="Times New Roman" w:hAnsi="Times New Roman"/>
          <w:sz w:val="24"/>
        </w:rPr>
      </w:pPr>
      <w:r w:rsidRPr="00A807C0">
        <w:rPr>
          <w:rFonts w:ascii="Times New Roman" w:hAnsi="Times New Roman"/>
          <w:sz w:val="24"/>
        </w:rPr>
        <w:t>40.054 «Специалист в области охраны труда» (Приказ Министерства труда и социальной защиты Российской Федерации 22.04.2021 № 274н «Об утверждении профессионального стандарта</w:t>
      </w:r>
      <w:r w:rsidR="00D81E75">
        <w:rPr>
          <w:rFonts w:ascii="Times New Roman" w:hAnsi="Times New Roman"/>
          <w:sz w:val="24"/>
        </w:rPr>
        <w:t>»</w:t>
      </w:r>
      <w:r w:rsidRPr="00A807C0">
        <w:rPr>
          <w:rFonts w:ascii="Times New Roman" w:hAnsi="Times New Roman"/>
          <w:sz w:val="24"/>
        </w:rPr>
        <w:t>)</w:t>
      </w:r>
      <w:r w:rsidR="00A870E7">
        <w:rPr>
          <w:rFonts w:ascii="Times New Roman" w:hAnsi="Times New Roman"/>
          <w:sz w:val="24"/>
        </w:rPr>
        <w:t>;</w:t>
      </w:r>
    </w:p>
    <w:p w14:paraId="1E1FD703" w14:textId="72CAC2B6" w:rsidR="00A870E7" w:rsidRPr="00A870E7" w:rsidRDefault="00A870E7" w:rsidP="00D81E75">
      <w:pPr>
        <w:ind w:firstLine="708"/>
        <w:jc w:val="both"/>
        <w:rPr>
          <w:rFonts w:ascii="Times New Roman" w:hAnsi="Times New Roman"/>
          <w:sz w:val="24"/>
        </w:rPr>
      </w:pPr>
      <w:r w:rsidRPr="00A870E7">
        <w:rPr>
          <w:rFonts w:ascii="Times New Roman" w:hAnsi="Times New Roman"/>
          <w:sz w:val="24"/>
        </w:rPr>
        <w:t xml:space="preserve">40.174 </w:t>
      </w:r>
      <w:r w:rsidR="00D81E75">
        <w:rPr>
          <w:rFonts w:ascii="Times New Roman" w:hAnsi="Times New Roman"/>
          <w:sz w:val="24"/>
        </w:rPr>
        <w:t>«</w:t>
      </w:r>
      <w:r w:rsidRPr="00A870E7">
        <w:rPr>
          <w:rFonts w:ascii="Times New Roman" w:hAnsi="Times New Roman"/>
          <w:sz w:val="24"/>
        </w:rPr>
        <w:t>Машинист крана общего назначения</w:t>
      </w:r>
      <w:r w:rsidR="00D81E75">
        <w:rPr>
          <w:rFonts w:ascii="Times New Roman" w:hAnsi="Times New Roman"/>
          <w:sz w:val="24"/>
        </w:rPr>
        <w:t>»</w:t>
      </w:r>
      <w:r w:rsidRPr="00A870E7">
        <w:rPr>
          <w:rFonts w:ascii="Times New Roman" w:hAnsi="Times New Roman"/>
          <w:sz w:val="24"/>
        </w:rPr>
        <w:t xml:space="preserve"> (Приказом Министерства труда и социальной защиты РФ от </w:t>
      </w:r>
      <w:r w:rsidR="00D81E75">
        <w:rPr>
          <w:rFonts w:ascii="Times New Roman" w:hAnsi="Times New Roman"/>
          <w:sz w:val="24"/>
        </w:rPr>
        <w:t>01.03.</w:t>
      </w:r>
      <w:r w:rsidRPr="00A870E7">
        <w:rPr>
          <w:rFonts w:ascii="Times New Roman" w:hAnsi="Times New Roman"/>
          <w:sz w:val="24"/>
        </w:rPr>
        <w:t>2017</w:t>
      </w:r>
      <w:r w:rsidR="00D81E75">
        <w:rPr>
          <w:rFonts w:ascii="Times New Roman" w:hAnsi="Times New Roman"/>
          <w:sz w:val="24"/>
        </w:rPr>
        <w:t xml:space="preserve"> №</w:t>
      </w:r>
      <w:r w:rsidRPr="00A870E7">
        <w:rPr>
          <w:rFonts w:ascii="Times New Roman" w:hAnsi="Times New Roman"/>
          <w:sz w:val="24"/>
        </w:rPr>
        <w:t xml:space="preserve"> 215н</w:t>
      </w:r>
      <w:r w:rsidRPr="00A870E7">
        <w:t xml:space="preserve"> </w:t>
      </w:r>
      <w:r w:rsidR="00D81E75">
        <w:t>«</w:t>
      </w:r>
      <w:r>
        <w:rPr>
          <w:rFonts w:ascii="Times New Roman" w:hAnsi="Times New Roman"/>
          <w:sz w:val="24"/>
        </w:rPr>
        <w:t>О</w:t>
      </w:r>
      <w:r w:rsidRPr="00A870E7">
        <w:rPr>
          <w:rFonts w:ascii="Times New Roman" w:hAnsi="Times New Roman"/>
          <w:sz w:val="24"/>
        </w:rPr>
        <w:t>б утверждении профессионального стандарта</w:t>
      </w:r>
      <w:r w:rsidR="00D81E75">
        <w:rPr>
          <w:rFonts w:ascii="Times New Roman" w:hAnsi="Times New Roman"/>
          <w:sz w:val="24"/>
        </w:rPr>
        <w:t>»</w:t>
      </w:r>
      <w:r w:rsidRPr="00A870E7">
        <w:rPr>
          <w:rFonts w:ascii="Times New Roman" w:hAnsi="Times New Roman"/>
          <w:sz w:val="24"/>
        </w:rPr>
        <w:t>)</w:t>
      </w:r>
      <w:r>
        <w:rPr>
          <w:rFonts w:ascii="Times New Roman" w:hAnsi="Times New Roman"/>
          <w:sz w:val="24"/>
        </w:rPr>
        <w:t>;</w:t>
      </w:r>
    </w:p>
    <w:p w14:paraId="74288AC4" w14:textId="012A2E6A" w:rsidR="00A870E7" w:rsidRPr="00A870E7" w:rsidRDefault="00A870E7" w:rsidP="00A870E7">
      <w:pPr>
        <w:ind w:firstLine="709"/>
        <w:jc w:val="both"/>
        <w:rPr>
          <w:rFonts w:ascii="Times New Roman" w:hAnsi="Times New Roman"/>
          <w:sz w:val="24"/>
        </w:rPr>
      </w:pPr>
      <w:r w:rsidRPr="00A870E7">
        <w:rPr>
          <w:rFonts w:ascii="Times New Roman" w:hAnsi="Times New Roman"/>
          <w:sz w:val="24"/>
        </w:rPr>
        <w:t xml:space="preserve">16.047 </w:t>
      </w:r>
      <w:r w:rsidR="00D81E75">
        <w:rPr>
          <w:rFonts w:ascii="Times New Roman" w:hAnsi="Times New Roman"/>
          <w:sz w:val="24"/>
        </w:rPr>
        <w:t>«</w:t>
      </w:r>
      <w:r w:rsidRPr="00A870E7">
        <w:rPr>
          <w:rFonts w:ascii="Times New Roman" w:hAnsi="Times New Roman"/>
          <w:sz w:val="24"/>
        </w:rPr>
        <w:t>Монтажник бетонных и металлических конструкций</w:t>
      </w:r>
      <w:r w:rsidR="00D81E75">
        <w:rPr>
          <w:rFonts w:ascii="Times New Roman" w:hAnsi="Times New Roman"/>
          <w:sz w:val="24"/>
        </w:rPr>
        <w:t>»</w:t>
      </w:r>
      <w:r w:rsidRPr="00A870E7">
        <w:rPr>
          <w:rFonts w:ascii="Times New Roman" w:hAnsi="Times New Roman"/>
          <w:sz w:val="24"/>
        </w:rPr>
        <w:t xml:space="preserve"> (Приказом Министерства труда и социальной защиты РФ от 12</w:t>
      </w:r>
      <w:r w:rsidR="00D81E75">
        <w:rPr>
          <w:rFonts w:ascii="Times New Roman" w:hAnsi="Times New Roman"/>
          <w:sz w:val="24"/>
        </w:rPr>
        <w:t>.10.</w:t>
      </w:r>
      <w:r w:rsidRPr="00A870E7">
        <w:rPr>
          <w:rFonts w:ascii="Times New Roman" w:hAnsi="Times New Roman"/>
          <w:sz w:val="24"/>
        </w:rPr>
        <w:t>2021</w:t>
      </w:r>
      <w:r w:rsidR="00D81E75">
        <w:rPr>
          <w:rFonts w:ascii="Times New Roman" w:hAnsi="Times New Roman"/>
          <w:sz w:val="24"/>
        </w:rPr>
        <w:t xml:space="preserve"> №</w:t>
      </w:r>
      <w:r w:rsidRPr="00A870E7">
        <w:rPr>
          <w:rFonts w:ascii="Times New Roman" w:hAnsi="Times New Roman"/>
          <w:sz w:val="24"/>
        </w:rPr>
        <w:t xml:space="preserve"> 716н</w:t>
      </w:r>
      <w:r>
        <w:rPr>
          <w:rFonts w:ascii="Times New Roman" w:hAnsi="Times New Roman"/>
          <w:sz w:val="24"/>
        </w:rPr>
        <w:t xml:space="preserve"> </w:t>
      </w:r>
      <w:r w:rsidR="00D81E75">
        <w:rPr>
          <w:rFonts w:ascii="Times New Roman" w:hAnsi="Times New Roman"/>
          <w:sz w:val="24"/>
        </w:rPr>
        <w:t>«</w:t>
      </w:r>
      <w:r w:rsidRPr="00A870E7">
        <w:rPr>
          <w:rFonts w:ascii="Times New Roman" w:hAnsi="Times New Roman"/>
          <w:sz w:val="24"/>
        </w:rPr>
        <w:t>Об утверждении профессионального стандарта</w:t>
      </w:r>
      <w:r w:rsidR="00D81E75">
        <w:rPr>
          <w:rFonts w:ascii="Times New Roman" w:hAnsi="Times New Roman"/>
          <w:sz w:val="24"/>
        </w:rPr>
        <w:t>»</w:t>
      </w:r>
      <w:r w:rsidRPr="00A870E7">
        <w:rPr>
          <w:rFonts w:ascii="Times New Roman" w:hAnsi="Times New Roman"/>
          <w:sz w:val="24"/>
        </w:rPr>
        <w:t>)</w:t>
      </w:r>
      <w:r>
        <w:rPr>
          <w:rFonts w:ascii="Times New Roman" w:hAnsi="Times New Roman"/>
          <w:sz w:val="24"/>
        </w:rPr>
        <w:t>;</w:t>
      </w:r>
    </w:p>
    <w:p w14:paraId="07337423" w14:textId="78638A81" w:rsidR="00A807C0" w:rsidRDefault="00A870E7" w:rsidP="00A870E7">
      <w:pPr>
        <w:ind w:firstLine="709"/>
        <w:jc w:val="both"/>
        <w:rPr>
          <w:rFonts w:ascii="Times New Roman" w:hAnsi="Times New Roman"/>
          <w:sz w:val="24"/>
        </w:rPr>
      </w:pPr>
      <w:r w:rsidRPr="00A870E7">
        <w:rPr>
          <w:rFonts w:ascii="Times New Roman" w:hAnsi="Times New Roman"/>
          <w:sz w:val="24"/>
        </w:rPr>
        <w:lastRenderedPageBreak/>
        <w:t xml:space="preserve">16.002 </w:t>
      </w:r>
      <w:r w:rsidR="00D81E75">
        <w:rPr>
          <w:rFonts w:ascii="Times New Roman" w:hAnsi="Times New Roman"/>
          <w:sz w:val="24"/>
        </w:rPr>
        <w:t>«</w:t>
      </w:r>
      <w:r w:rsidRPr="00A870E7">
        <w:rPr>
          <w:rFonts w:ascii="Times New Roman" w:hAnsi="Times New Roman"/>
          <w:sz w:val="24"/>
        </w:rPr>
        <w:t>Специалист технического заказчика</w:t>
      </w:r>
      <w:r w:rsidR="00D81E75">
        <w:rPr>
          <w:rFonts w:ascii="Times New Roman" w:hAnsi="Times New Roman"/>
          <w:sz w:val="24"/>
        </w:rPr>
        <w:t>»</w:t>
      </w:r>
      <w:r w:rsidRPr="00A870E7">
        <w:rPr>
          <w:rFonts w:ascii="Times New Roman" w:hAnsi="Times New Roman"/>
          <w:sz w:val="24"/>
        </w:rPr>
        <w:t xml:space="preserve"> (Приказом Министерства труда и социальной защиты РФ от </w:t>
      </w:r>
      <w:r w:rsidR="00D81E75">
        <w:rPr>
          <w:rFonts w:ascii="Times New Roman" w:hAnsi="Times New Roman"/>
          <w:sz w:val="24"/>
        </w:rPr>
        <w:t>05.10.</w:t>
      </w:r>
      <w:r w:rsidRPr="00A870E7">
        <w:rPr>
          <w:rFonts w:ascii="Times New Roman" w:hAnsi="Times New Roman"/>
          <w:sz w:val="24"/>
        </w:rPr>
        <w:t xml:space="preserve">2021 </w:t>
      </w:r>
      <w:r w:rsidR="00D81E75">
        <w:rPr>
          <w:rFonts w:ascii="Times New Roman" w:hAnsi="Times New Roman"/>
          <w:sz w:val="24"/>
        </w:rPr>
        <w:t>№</w:t>
      </w:r>
      <w:r w:rsidRPr="00A870E7">
        <w:rPr>
          <w:rFonts w:ascii="Times New Roman" w:hAnsi="Times New Roman"/>
          <w:sz w:val="24"/>
        </w:rPr>
        <w:t xml:space="preserve"> 673н</w:t>
      </w:r>
      <w:r>
        <w:rPr>
          <w:rFonts w:ascii="Times New Roman" w:hAnsi="Times New Roman"/>
          <w:sz w:val="24"/>
        </w:rPr>
        <w:t xml:space="preserve"> </w:t>
      </w:r>
      <w:r w:rsidR="00D81E75">
        <w:rPr>
          <w:rFonts w:ascii="Times New Roman" w:hAnsi="Times New Roman"/>
          <w:sz w:val="24"/>
        </w:rPr>
        <w:t>«</w:t>
      </w:r>
      <w:r w:rsidRPr="00A870E7">
        <w:rPr>
          <w:rFonts w:ascii="Times New Roman" w:hAnsi="Times New Roman"/>
          <w:sz w:val="24"/>
        </w:rPr>
        <w:t>Об утверждении профессионального стандарта</w:t>
      </w:r>
      <w:r w:rsidR="00D81E75">
        <w:rPr>
          <w:rFonts w:ascii="Times New Roman" w:hAnsi="Times New Roman"/>
          <w:sz w:val="24"/>
        </w:rPr>
        <w:t>»</w:t>
      </w:r>
      <w:r w:rsidRPr="00A870E7">
        <w:rPr>
          <w:rFonts w:ascii="Times New Roman" w:hAnsi="Times New Roman"/>
          <w:sz w:val="24"/>
        </w:rPr>
        <w:t>).</w:t>
      </w:r>
    </w:p>
    <w:p w14:paraId="7CE5B4E2" w14:textId="77777777" w:rsidR="00A807C0" w:rsidRDefault="00A807C0" w:rsidP="00A870E7">
      <w:pPr>
        <w:jc w:val="both"/>
        <w:rPr>
          <w:rFonts w:ascii="Times New Roman" w:hAnsi="Times New Roman"/>
          <w:sz w:val="24"/>
        </w:rPr>
      </w:pPr>
    </w:p>
    <w:p w14:paraId="115F90E9" w14:textId="77777777" w:rsidR="00EB09E9" w:rsidRDefault="00FA6F64">
      <w:pPr>
        <w:pStyle w:val="110"/>
        <w:spacing w:after="0" w:line="240" w:lineRule="auto"/>
      </w:pPr>
      <w:bookmarkStart w:id="7" w:name="__RefHeading___4"/>
      <w:bookmarkEnd w:id="7"/>
      <w:r>
        <w:t>1.3. Перечень сокращений.</w:t>
      </w:r>
    </w:p>
    <w:p w14:paraId="1A46F7B7" w14:textId="77777777" w:rsidR="00EB09E9" w:rsidRDefault="00FA6F64">
      <w:pPr>
        <w:tabs>
          <w:tab w:val="left" w:pos="993"/>
        </w:tabs>
        <w:ind w:firstLine="709"/>
        <w:jc w:val="both"/>
        <w:rPr>
          <w:rFonts w:ascii="Times New Roman" w:hAnsi="Times New Roman"/>
          <w:sz w:val="24"/>
        </w:rPr>
      </w:pPr>
      <w:r>
        <w:rPr>
          <w:rFonts w:ascii="Times New Roman" w:hAnsi="Times New Roman"/>
          <w:sz w:val="24"/>
        </w:rPr>
        <w:t>ВЧ – вариативная часть образовательной программы;</w:t>
      </w:r>
    </w:p>
    <w:p w14:paraId="2F99DC62" w14:textId="77777777" w:rsidR="00EB09E9" w:rsidRDefault="00FA6F64">
      <w:pPr>
        <w:tabs>
          <w:tab w:val="left" w:pos="993"/>
        </w:tabs>
        <w:ind w:firstLine="709"/>
        <w:jc w:val="both"/>
        <w:rPr>
          <w:rFonts w:ascii="Times New Roman" w:hAnsi="Times New Roman"/>
          <w:sz w:val="24"/>
        </w:rPr>
      </w:pPr>
      <w:r>
        <w:rPr>
          <w:rFonts w:ascii="Times New Roman" w:hAnsi="Times New Roman"/>
          <w:sz w:val="24"/>
        </w:rPr>
        <w:t>ГИА – государственная итоговая аттестация;</w:t>
      </w:r>
    </w:p>
    <w:p w14:paraId="3CA85838" w14:textId="77777777" w:rsidR="00EB09E9" w:rsidRPr="00744347" w:rsidRDefault="00FA6F64">
      <w:pPr>
        <w:tabs>
          <w:tab w:val="left" w:pos="993"/>
        </w:tabs>
        <w:ind w:firstLine="709"/>
        <w:jc w:val="both"/>
        <w:rPr>
          <w:rFonts w:ascii="Times New Roman" w:hAnsi="Times New Roman"/>
          <w:iCs/>
          <w:color w:val="auto"/>
          <w:sz w:val="24"/>
        </w:rPr>
      </w:pPr>
      <w:r w:rsidRPr="00744347">
        <w:rPr>
          <w:rFonts w:ascii="Times New Roman" w:hAnsi="Times New Roman"/>
          <w:iCs/>
          <w:color w:val="auto"/>
          <w:sz w:val="24"/>
        </w:rPr>
        <w:t>ДЭ – демонстрационный экзамен;</w:t>
      </w:r>
    </w:p>
    <w:p w14:paraId="214D3429" w14:textId="77777777" w:rsidR="00EB09E9" w:rsidRPr="00744347" w:rsidRDefault="00FA6F64">
      <w:pPr>
        <w:tabs>
          <w:tab w:val="left" w:pos="993"/>
        </w:tabs>
        <w:ind w:firstLine="709"/>
        <w:jc w:val="both"/>
        <w:rPr>
          <w:rFonts w:ascii="Times New Roman" w:hAnsi="Times New Roman"/>
          <w:iCs/>
          <w:color w:val="auto"/>
          <w:sz w:val="24"/>
        </w:rPr>
      </w:pPr>
      <w:r w:rsidRPr="00744347">
        <w:rPr>
          <w:rFonts w:ascii="Times New Roman" w:hAnsi="Times New Roman"/>
          <w:iCs/>
          <w:color w:val="auto"/>
          <w:sz w:val="24"/>
        </w:rPr>
        <w:t>МДК – междисциплинарный курс;</w:t>
      </w:r>
    </w:p>
    <w:p w14:paraId="29D6DE3D" w14:textId="77777777" w:rsidR="00EB09E9" w:rsidRPr="00744347" w:rsidRDefault="00FA6F64">
      <w:pPr>
        <w:tabs>
          <w:tab w:val="left" w:pos="993"/>
        </w:tabs>
        <w:ind w:firstLine="709"/>
        <w:jc w:val="both"/>
        <w:rPr>
          <w:rFonts w:ascii="Times New Roman" w:hAnsi="Times New Roman"/>
          <w:iCs/>
          <w:color w:val="auto"/>
          <w:sz w:val="24"/>
        </w:rPr>
      </w:pPr>
      <w:r w:rsidRPr="00744347">
        <w:rPr>
          <w:rFonts w:ascii="Times New Roman" w:hAnsi="Times New Roman"/>
          <w:iCs/>
          <w:color w:val="auto"/>
          <w:sz w:val="24"/>
        </w:rPr>
        <w:t>ОК – общие компетенции;</w:t>
      </w:r>
    </w:p>
    <w:p w14:paraId="33189FBB" w14:textId="77777777" w:rsidR="00EB09E9" w:rsidRPr="00744347" w:rsidRDefault="00FA6F64">
      <w:pPr>
        <w:tabs>
          <w:tab w:val="left" w:pos="993"/>
        </w:tabs>
        <w:ind w:firstLine="709"/>
        <w:jc w:val="both"/>
        <w:rPr>
          <w:rFonts w:ascii="Times New Roman" w:hAnsi="Times New Roman"/>
          <w:iCs/>
          <w:color w:val="auto"/>
          <w:sz w:val="24"/>
        </w:rPr>
      </w:pPr>
      <w:r w:rsidRPr="00744347">
        <w:rPr>
          <w:rFonts w:ascii="Times New Roman" w:hAnsi="Times New Roman"/>
          <w:iCs/>
          <w:color w:val="auto"/>
          <w:sz w:val="24"/>
        </w:rPr>
        <w:t>ОП – общепрофессиональный цикл;</w:t>
      </w:r>
    </w:p>
    <w:p w14:paraId="52B48D0B" w14:textId="77777777" w:rsidR="00EB09E9" w:rsidRPr="00744347" w:rsidRDefault="00FA6F64">
      <w:pPr>
        <w:tabs>
          <w:tab w:val="left" w:pos="993"/>
        </w:tabs>
        <w:ind w:firstLine="709"/>
        <w:jc w:val="both"/>
        <w:rPr>
          <w:rFonts w:ascii="Times New Roman" w:hAnsi="Times New Roman"/>
          <w:iCs/>
          <w:color w:val="auto"/>
          <w:sz w:val="24"/>
        </w:rPr>
      </w:pPr>
      <w:r w:rsidRPr="00744347">
        <w:rPr>
          <w:rFonts w:ascii="Times New Roman" w:hAnsi="Times New Roman"/>
          <w:iCs/>
          <w:color w:val="auto"/>
          <w:sz w:val="24"/>
        </w:rPr>
        <w:t>ОТФ – обобщенная трудовая функция;</w:t>
      </w:r>
    </w:p>
    <w:p w14:paraId="7393BD1A" w14:textId="77777777" w:rsidR="00EB09E9" w:rsidRPr="00744347" w:rsidRDefault="00FA6F64">
      <w:pPr>
        <w:tabs>
          <w:tab w:val="left" w:pos="993"/>
        </w:tabs>
        <w:ind w:firstLine="709"/>
        <w:jc w:val="both"/>
        <w:rPr>
          <w:rFonts w:ascii="Times New Roman" w:hAnsi="Times New Roman"/>
          <w:iCs/>
          <w:color w:val="auto"/>
          <w:sz w:val="24"/>
        </w:rPr>
      </w:pPr>
      <w:r w:rsidRPr="00744347">
        <w:rPr>
          <w:rFonts w:ascii="Times New Roman" w:hAnsi="Times New Roman"/>
          <w:iCs/>
          <w:color w:val="auto"/>
          <w:sz w:val="24"/>
        </w:rPr>
        <w:t xml:space="preserve">ОЧ – обязательная часть образовательной программы; </w:t>
      </w:r>
    </w:p>
    <w:p w14:paraId="05CA940C" w14:textId="77CB0456" w:rsidR="00EB09E9" w:rsidRPr="00744347" w:rsidRDefault="00FA6F64">
      <w:pPr>
        <w:tabs>
          <w:tab w:val="left" w:pos="993"/>
        </w:tabs>
        <w:spacing w:line="276" w:lineRule="auto"/>
        <w:ind w:firstLine="709"/>
        <w:jc w:val="both"/>
        <w:rPr>
          <w:rFonts w:ascii="Times New Roman" w:hAnsi="Times New Roman"/>
          <w:iCs/>
          <w:color w:val="auto"/>
          <w:sz w:val="24"/>
        </w:rPr>
      </w:pPr>
      <w:r w:rsidRPr="00744347">
        <w:rPr>
          <w:rFonts w:ascii="Times New Roman" w:hAnsi="Times New Roman"/>
          <w:iCs/>
          <w:color w:val="auto"/>
          <w:sz w:val="24"/>
        </w:rPr>
        <w:t>СГ – социально-гуманитарный цикл;</w:t>
      </w:r>
    </w:p>
    <w:p w14:paraId="479E3EBD" w14:textId="77777777" w:rsidR="00EB09E9" w:rsidRPr="00744347" w:rsidRDefault="00FA6F64">
      <w:pPr>
        <w:tabs>
          <w:tab w:val="left" w:pos="993"/>
        </w:tabs>
        <w:ind w:firstLine="709"/>
        <w:jc w:val="both"/>
        <w:rPr>
          <w:rFonts w:ascii="Times New Roman" w:hAnsi="Times New Roman"/>
          <w:sz w:val="24"/>
        </w:rPr>
      </w:pPr>
      <w:r w:rsidRPr="00744347">
        <w:rPr>
          <w:rFonts w:ascii="Times New Roman" w:hAnsi="Times New Roman"/>
          <w:sz w:val="24"/>
        </w:rPr>
        <w:t>ПА – промежуточная аттестация;</w:t>
      </w:r>
    </w:p>
    <w:p w14:paraId="1CD9C336" w14:textId="77777777" w:rsidR="00EB09E9" w:rsidRPr="00744347" w:rsidRDefault="00FA6F64">
      <w:pPr>
        <w:tabs>
          <w:tab w:val="left" w:pos="993"/>
        </w:tabs>
        <w:ind w:firstLine="709"/>
        <w:jc w:val="both"/>
        <w:rPr>
          <w:rFonts w:ascii="Times New Roman" w:hAnsi="Times New Roman"/>
          <w:sz w:val="24"/>
        </w:rPr>
      </w:pPr>
      <w:r w:rsidRPr="00744347">
        <w:rPr>
          <w:rFonts w:ascii="Times New Roman" w:hAnsi="Times New Roman"/>
          <w:sz w:val="24"/>
        </w:rPr>
        <w:t>ПК – профессиональные компетенции;</w:t>
      </w:r>
    </w:p>
    <w:p w14:paraId="6922AD54" w14:textId="77777777" w:rsidR="00EB09E9" w:rsidRPr="00744347" w:rsidRDefault="00FA6F64">
      <w:pPr>
        <w:tabs>
          <w:tab w:val="left" w:pos="993"/>
        </w:tabs>
        <w:ind w:firstLine="709"/>
        <w:jc w:val="both"/>
        <w:rPr>
          <w:rFonts w:ascii="Times New Roman" w:hAnsi="Times New Roman"/>
          <w:sz w:val="24"/>
        </w:rPr>
      </w:pPr>
      <w:r w:rsidRPr="00744347">
        <w:rPr>
          <w:rFonts w:ascii="Times New Roman" w:hAnsi="Times New Roman"/>
          <w:sz w:val="24"/>
        </w:rPr>
        <w:t>ПМ – профессиональный модуль;</w:t>
      </w:r>
    </w:p>
    <w:p w14:paraId="78DB9550" w14:textId="77777777" w:rsidR="00EB09E9" w:rsidRPr="00744347" w:rsidRDefault="00FA6F64">
      <w:pPr>
        <w:tabs>
          <w:tab w:val="left" w:pos="993"/>
        </w:tabs>
        <w:ind w:firstLine="709"/>
        <w:jc w:val="both"/>
        <w:rPr>
          <w:rFonts w:ascii="Times New Roman" w:hAnsi="Times New Roman"/>
          <w:sz w:val="24"/>
        </w:rPr>
      </w:pPr>
      <w:r w:rsidRPr="00744347">
        <w:rPr>
          <w:rFonts w:ascii="Times New Roman" w:hAnsi="Times New Roman"/>
          <w:sz w:val="24"/>
        </w:rPr>
        <w:t>ПОП-П – примерная образовательная программа «Профессионалитет»;</w:t>
      </w:r>
    </w:p>
    <w:p w14:paraId="1AFC2490" w14:textId="77777777" w:rsidR="00EB09E9" w:rsidRPr="00744347" w:rsidRDefault="00FA6F64">
      <w:pPr>
        <w:tabs>
          <w:tab w:val="left" w:pos="993"/>
        </w:tabs>
        <w:ind w:firstLine="709"/>
        <w:jc w:val="both"/>
        <w:rPr>
          <w:rFonts w:ascii="Times New Roman" w:hAnsi="Times New Roman"/>
          <w:sz w:val="24"/>
        </w:rPr>
      </w:pPr>
      <w:r w:rsidRPr="00744347">
        <w:rPr>
          <w:rFonts w:ascii="Times New Roman" w:hAnsi="Times New Roman"/>
          <w:sz w:val="24"/>
        </w:rPr>
        <w:t>П – профессиональный цикл;</w:t>
      </w:r>
    </w:p>
    <w:p w14:paraId="56135D96" w14:textId="77777777" w:rsidR="00EB09E9" w:rsidRPr="00744347" w:rsidRDefault="00FA6F64">
      <w:pPr>
        <w:tabs>
          <w:tab w:val="left" w:pos="993"/>
        </w:tabs>
        <w:ind w:firstLine="709"/>
        <w:jc w:val="both"/>
        <w:rPr>
          <w:rFonts w:ascii="Times New Roman" w:hAnsi="Times New Roman"/>
          <w:sz w:val="24"/>
        </w:rPr>
      </w:pPr>
      <w:r w:rsidRPr="00744347">
        <w:rPr>
          <w:rFonts w:ascii="Times New Roman" w:hAnsi="Times New Roman"/>
          <w:sz w:val="24"/>
        </w:rPr>
        <w:t xml:space="preserve">ПП- производственная практика; </w:t>
      </w:r>
    </w:p>
    <w:p w14:paraId="7A1BADD9" w14:textId="77777777" w:rsidR="00EB09E9" w:rsidRPr="00744347" w:rsidRDefault="00FA6F64">
      <w:pPr>
        <w:tabs>
          <w:tab w:val="left" w:pos="993"/>
        </w:tabs>
        <w:ind w:firstLine="709"/>
        <w:jc w:val="both"/>
        <w:rPr>
          <w:rFonts w:ascii="Times New Roman" w:hAnsi="Times New Roman"/>
          <w:sz w:val="24"/>
        </w:rPr>
      </w:pPr>
      <w:r w:rsidRPr="00744347">
        <w:rPr>
          <w:rFonts w:ascii="Times New Roman" w:hAnsi="Times New Roman"/>
          <w:sz w:val="24"/>
        </w:rPr>
        <w:t>ПС – профессиональный стандарт,</w:t>
      </w:r>
    </w:p>
    <w:p w14:paraId="12E95B6A" w14:textId="77777777" w:rsidR="00EB09E9" w:rsidRPr="00744347" w:rsidRDefault="00FA6F64">
      <w:pPr>
        <w:tabs>
          <w:tab w:val="left" w:pos="993"/>
        </w:tabs>
        <w:ind w:firstLine="709"/>
        <w:jc w:val="both"/>
        <w:rPr>
          <w:rFonts w:ascii="Times New Roman" w:hAnsi="Times New Roman"/>
          <w:sz w:val="24"/>
        </w:rPr>
      </w:pPr>
      <w:r w:rsidRPr="00744347">
        <w:rPr>
          <w:rFonts w:ascii="Times New Roman" w:hAnsi="Times New Roman"/>
          <w:sz w:val="24"/>
        </w:rPr>
        <w:t>ТС – технические средства;</w:t>
      </w:r>
    </w:p>
    <w:p w14:paraId="1D64B578" w14:textId="77777777" w:rsidR="00EB09E9" w:rsidRPr="00744347" w:rsidRDefault="00FA6F64">
      <w:pPr>
        <w:tabs>
          <w:tab w:val="left" w:pos="993"/>
        </w:tabs>
        <w:ind w:firstLine="709"/>
        <w:jc w:val="both"/>
        <w:rPr>
          <w:rFonts w:ascii="Times New Roman" w:hAnsi="Times New Roman"/>
          <w:sz w:val="24"/>
        </w:rPr>
      </w:pPr>
      <w:r w:rsidRPr="00744347">
        <w:rPr>
          <w:rFonts w:ascii="Times New Roman" w:hAnsi="Times New Roman"/>
          <w:sz w:val="24"/>
        </w:rPr>
        <w:t>ТФ – трудовая функция;</w:t>
      </w:r>
    </w:p>
    <w:p w14:paraId="3B928CC5" w14:textId="77777777" w:rsidR="00EB09E9" w:rsidRPr="00744347" w:rsidRDefault="00FA6F64">
      <w:pPr>
        <w:tabs>
          <w:tab w:val="left" w:pos="993"/>
        </w:tabs>
        <w:ind w:firstLine="709"/>
        <w:jc w:val="both"/>
        <w:rPr>
          <w:rFonts w:ascii="Times New Roman" w:hAnsi="Times New Roman"/>
          <w:sz w:val="24"/>
        </w:rPr>
      </w:pPr>
      <w:r w:rsidRPr="00744347">
        <w:rPr>
          <w:rFonts w:ascii="Times New Roman" w:hAnsi="Times New Roman"/>
          <w:sz w:val="24"/>
        </w:rPr>
        <w:t>УМК – учебно-методический комплект;</w:t>
      </w:r>
    </w:p>
    <w:p w14:paraId="002F22AF" w14:textId="77777777" w:rsidR="00EB09E9" w:rsidRDefault="00FA6F64">
      <w:pPr>
        <w:tabs>
          <w:tab w:val="left" w:pos="993"/>
        </w:tabs>
        <w:ind w:firstLine="709"/>
        <w:jc w:val="both"/>
        <w:rPr>
          <w:rFonts w:ascii="Times New Roman" w:hAnsi="Times New Roman"/>
          <w:sz w:val="24"/>
        </w:rPr>
      </w:pPr>
      <w:r w:rsidRPr="00744347">
        <w:rPr>
          <w:rFonts w:ascii="Times New Roman" w:hAnsi="Times New Roman"/>
          <w:sz w:val="24"/>
        </w:rPr>
        <w:t>УП – учебная практика;</w:t>
      </w:r>
    </w:p>
    <w:p w14:paraId="2B524122" w14:textId="77777777" w:rsidR="00EB09E9" w:rsidRDefault="00FA6F64">
      <w:pPr>
        <w:tabs>
          <w:tab w:val="left" w:pos="993"/>
        </w:tabs>
        <w:ind w:firstLine="709"/>
        <w:jc w:val="both"/>
        <w:rPr>
          <w:rFonts w:ascii="Times New Roman" w:hAnsi="Times New Roman"/>
          <w:sz w:val="24"/>
        </w:rPr>
      </w:pPr>
      <w:r>
        <w:rPr>
          <w:rFonts w:ascii="Times New Roman" w:hAnsi="Times New Roman"/>
          <w:sz w:val="24"/>
        </w:rPr>
        <w:t>ФГОС СПО – федеральный государственный образовательный стандарт среднего профессионального образования.</w:t>
      </w:r>
    </w:p>
    <w:p w14:paraId="0D99799E" w14:textId="13843BE0" w:rsidR="00407AC8" w:rsidRDefault="00407AC8">
      <w:pPr>
        <w:rPr>
          <w:rFonts w:ascii="Times New Roman" w:hAnsi="Times New Roman"/>
          <w:i/>
        </w:rPr>
      </w:pPr>
      <w:r>
        <w:rPr>
          <w:rFonts w:ascii="Times New Roman" w:hAnsi="Times New Roman"/>
          <w:i/>
        </w:rPr>
        <w:br w:type="page"/>
      </w:r>
    </w:p>
    <w:p w14:paraId="53DB501B" w14:textId="77777777" w:rsidR="00EB09E9" w:rsidRDefault="00FA6F64">
      <w:pPr>
        <w:pStyle w:val="10"/>
        <w:spacing w:before="0" w:after="0"/>
        <w:jc w:val="both"/>
      </w:pPr>
      <w:bookmarkStart w:id="8" w:name="__RefHeading___5"/>
      <w:bookmarkEnd w:id="8"/>
      <w:r>
        <w:lastRenderedPageBreak/>
        <w:t xml:space="preserve">Раздел 2. Основные характеристики образовательной программы </w:t>
      </w:r>
    </w:p>
    <w:tbl>
      <w:tblPr>
        <w:tblW w:w="1049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62"/>
        <w:gridCol w:w="2126"/>
        <w:gridCol w:w="259"/>
        <w:gridCol w:w="105"/>
        <w:gridCol w:w="62"/>
        <w:gridCol w:w="2976"/>
      </w:tblGrid>
      <w:tr w:rsidR="00EB09E9" w14:paraId="1E38C95D"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1F9CEE02" w14:textId="77777777" w:rsidR="00EB09E9" w:rsidRDefault="00FA6F64">
            <w:pPr>
              <w:jc w:val="center"/>
              <w:rPr>
                <w:rFonts w:ascii="Times New Roman" w:hAnsi="Times New Roman"/>
                <w:b/>
                <w:sz w:val="24"/>
              </w:rPr>
            </w:pPr>
            <w:r>
              <w:rPr>
                <w:rFonts w:ascii="Times New Roman" w:hAnsi="Times New Roman"/>
                <w:b/>
                <w:sz w:val="24"/>
              </w:rPr>
              <w:t>Параметр</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auto"/>
          </w:tcPr>
          <w:p w14:paraId="6263802A" w14:textId="77777777" w:rsidR="00EB09E9" w:rsidRDefault="00FA6F64">
            <w:pPr>
              <w:jc w:val="center"/>
              <w:rPr>
                <w:rFonts w:ascii="Times New Roman" w:hAnsi="Times New Roman"/>
                <w:b/>
                <w:sz w:val="24"/>
              </w:rPr>
            </w:pPr>
            <w:r>
              <w:rPr>
                <w:rFonts w:ascii="Times New Roman" w:hAnsi="Times New Roman"/>
                <w:b/>
                <w:sz w:val="24"/>
              </w:rPr>
              <w:t>Данные</w:t>
            </w:r>
          </w:p>
        </w:tc>
      </w:tr>
      <w:tr w:rsidR="00EB09E9" w14:paraId="2A269F3B"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0391C32A" w14:textId="4368A809" w:rsidR="00EB09E9" w:rsidRDefault="001119ED">
            <w:pPr>
              <w:rPr>
                <w:rFonts w:ascii="Times New Roman" w:hAnsi="Times New Roman"/>
                <w:b/>
                <w:sz w:val="24"/>
              </w:rPr>
            </w:pPr>
            <w:r w:rsidRPr="001119ED">
              <w:rPr>
                <w:rFonts w:ascii="Times New Roman" w:hAnsi="Times New Roman"/>
                <w:sz w:val="24"/>
              </w:rPr>
              <w:t xml:space="preserve">Отрасли, для которых разработана </w:t>
            </w:r>
            <w:r w:rsidR="00F668CF">
              <w:rPr>
                <w:rFonts w:ascii="Times New Roman" w:eastAsia="DejaVu Sans" w:hAnsi="Times New Roman"/>
                <w:sz w:val="24"/>
                <w:szCs w:val="24"/>
                <w:lang w:eastAsia="zh-CN" w:bidi="hi-IN"/>
              </w:rPr>
              <w:t>ПОП-П</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auto"/>
          </w:tcPr>
          <w:p w14:paraId="2FDFA3F6" w14:textId="77777777" w:rsidR="002C7BA0" w:rsidRPr="002C7BA0" w:rsidRDefault="002C7BA0" w:rsidP="002C7BA0">
            <w:pPr>
              <w:rPr>
                <w:rFonts w:ascii="Times New Roman" w:hAnsi="Times New Roman"/>
                <w:iCs/>
                <w:sz w:val="24"/>
              </w:rPr>
            </w:pPr>
            <w:r w:rsidRPr="002C7BA0">
              <w:rPr>
                <w:rFonts w:ascii="Times New Roman" w:hAnsi="Times New Roman"/>
                <w:iCs/>
                <w:sz w:val="24"/>
              </w:rPr>
              <w:t>Атомная отрасль</w:t>
            </w:r>
          </w:p>
          <w:p w14:paraId="31A1EEA8" w14:textId="77777777" w:rsidR="002C7BA0" w:rsidRPr="002C7BA0" w:rsidRDefault="002C7BA0" w:rsidP="002C7BA0">
            <w:pPr>
              <w:rPr>
                <w:rFonts w:ascii="Times New Roman" w:hAnsi="Times New Roman"/>
                <w:iCs/>
                <w:sz w:val="24"/>
              </w:rPr>
            </w:pPr>
            <w:r w:rsidRPr="002C7BA0">
              <w:rPr>
                <w:rFonts w:ascii="Times New Roman" w:hAnsi="Times New Roman"/>
                <w:iCs/>
                <w:sz w:val="24"/>
              </w:rPr>
              <w:t>Строительная отрасль</w:t>
            </w:r>
          </w:p>
          <w:p w14:paraId="2C4D7827" w14:textId="77777777" w:rsidR="002C7BA0" w:rsidRPr="002C7BA0" w:rsidRDefault="002C7BA0" w:rsidP="002C7BA0">
            <w:pPr>
              <w:rPr>
                <w:rFonts w:ascii="Times New Roman" w:hAnsi="Times New Roman"/>
                <w:iCs/>
                <w:sz w:val="24"/>
              </w:rPr>
            </w:pPr>
            <w:r w:rsidRPr="002C7BA0">
              <w:rPr>
                <w:rFonts w:ascii="Times New Roman" w:hAnsi="Times New Roman"/>
                <w:iCs/>
                <w:sz w:val="24"/>
              </w:rPr>
              <w:t>Горнодобывающая отрасль</w:t>
            </w:r>
          </w:p>
          <w:p w14:paraId="330730D5" w14:textId="77777777" w:rsidR="002C7BA0" w:rsidRPr="002C7BA0" w:rsidRDefault="002C7BA0" w:rsidP="002C7BA0">
            <w:pPr>
              <w:rPr>
                <w:rFonts w:ascii="Times New Roman" w:hAnsi="Times New Roman"/>
                <w:iCs/>
                <w:sz w:val="24"/>
              </w:rPr>
            </w:pPr>
            <w:r w:rsidRPr="002C7BA0">
              <w:rPr>
                <w:rFonts w:ascii="Times New Roman" w:hAnsi="Times New Roman"/>
                <w:iCs/>
                <w:sz w:val="24"/>
              </w:rPr>
              <w:t>Химическая отрасль</w:t>
            </w:r>
          </w:p>
          <w:p w14:paraId="35E92BDA" w14:textId="77777777" w:rsidR="002C7BA0" w:rsidRPr="002C7BA0" w:rsidRDefault="002C7BA0" w:rsidP="002C7BA0">
            <w:pPr>
              <w:rPr>
                <w:rFonts w:ascii="Times New Roman" w:hAnsi="Times New Roman"/>
                <w:iCs/>
                <w:sz w:val="24"/>
              </w:rPr>
            </w:pPr>
            <w:r w:rsidRPr="002C7BA0">
              <w:rPr>
                <w:rFonts w:ascii="Times New Roman" w:hAnsi="Times New Roman"/>
                <w:iCs/>
                <w:sz w:val="24"/>
              </w:rPr>
              <w:t>Металлургия</w:t>
            </w:r>
          </w:p>
          <w:p w14:paraId="4D44272E" w14:textId="77777777" w:rsidR="002C7BA0" w:rsidRPr="002C7BA0" w:rsidRDefault="002C7BA0" w:rsidP="002C7BA0">
            <w:pPr>
              <w:rPr>
                <w:rFonts w:ascii="Times New Roman" w:hAnsi="Times New Roman"/>
                <w:iCs/>
                <w:sz w:val="24"/>
              </w:rPr>
            </w:pPr>
            <w:r w:rsidRPr="002C7BA0">
              <w:rPr>
                <w:rFonts w:ascii="Times New Roman" w:hAnsi="Times New Roman"/>
                <w:iCs/>
                <w:sz w:val="24"/>
              </w:rPr>
              <w:t>Радиоэлектроника</w:t>
            </w:r>
          </w:p>
          <w:p w14:paraId="4A9FF982" w14:textId="77777777" w:rsidR="002C7BA0" w:rsidRPr="002C7BA0" w:rsidRDefault="002C7BA0" w:rsidP="002C7BA0">
            <w:pPr>
              <w:rPr>
                <w:rFonts w:ascii="Times New Roman" w:hAnsi="Times New Roman"/>
                <w:iCs/>
                <w:sz w:val="24"/>
              </w:rPr>
            </w:pPr>
            <w:r w:rsidRPr="002C7BA0">
              <w:rPr>
                <w:rFonts w:ascii="Times New Roman" w:hAnsi="Times New Roman"/>
                <w:iCs/>
                <w:sz w:val="24"/>
              </w:rPr>
              <w:t>Машиностроение</w:t>
            </w:r>
          </w:p>
          <w:p w14:paraId="09F8D596" w14:textId="7633DC58" w:rsidR="00EB09E9" w:rsidRDefault="002C7BA0" w:rsidP="002C7BA0">
            <w:pPr>
              <w:rPr>
                <w:rFonts w:ascii="Times New Roman" w:hAnsi="Times New Roman"/>
                <w:b/>
                <w:sz w:val="24"/>
              </w:rPr>
            </w:pPr>
            <w:r w:rsidRPr="002C7BA0">
              <w:rPr>
                <w:rFonts w:ascii="Times New Roman" w:hAnsi="Times New Roman"/>
                <w:iCs/>
                <w:sz w:val="24"/>
              </w:rPr>
              <w:t>Топливно-энергетический комплекс</w:t>
            </w:r>
          </w:p>
        </w:tc>
      </w:tr>
      <w:tr w:rsidR="00EB09E9" w14:paraId="5BE2B885"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26B755B4" w14:textId="77777777" w:rsidR="00EB09E9" w:rsidRDefault="00FA6F64">
            <w:pPr>
              <w:rPr>
                <w:rFonts w:ascii="Times New Roman" w:hAnsi="Times New Roman"/>
                <w:b/>
                <w:sz w:val="24"/>
              </w:rPr>
            </w:pPr>
            <w:bookmarkStart w:id="9" w:name="_Hlk189830794"/>
            <w:r>
              <w:rPr>
                <w:rFonts w:ascii="Times New Roman" w:hAnsi="Times New Roman"/>
                <w:sz w:val="24"/>
              </w:rPr>
              <w:t>Перечень профессиональных стандартов, соответствующих профессиональной деятельности выпускников (при наличии)</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auto"/>
          </w:tcPr>
          <w:p w14:paraId="612557B4" w14:textId="77777777" w:rsidR="00F668CF" w:rsidRPr="00F668CF" w:rsidRDefault="00F668CF" w:rsidP="00F668CF">
            <w:pPr>
              <w:ind w:firstLine="316"/>
              <w:jc w:val="both"/>
              <w:rPr>
                <w:rFonts w:ascii="Times New Roman" w:hAnsi="Times New Roman"/>
                <w:sz w:val="24"/>
              </w:rPr>
            </w:pPr>
            <w:r w:rsidRPr="00A807C0">
              <w:rPr>
                <w:rFonts w:ascii="Times New Roman" w:hAnsi="Times New Roman"/>
                <w:sz w:val="24"/>
              </w:rPr>
              <w:t xml:space="preserve">16.025 </w:t>
            </w:r>
            <w:r>
              <w:rPr>
                <w:rFonts w:ascii="Times New Roman" w:hAnsi="Times New Roman"/>
                <w:sz w:val="24"/>
              </w:rPr>
              <w:t>«</w:t>
            </w:r>
            <w:r w:rsidRPr="00A807C0">
              <w:rPr>
                <w:rFonts w:ascii="Times New Roman" w:hAnsi="Times New Roman"/>
                <w:sz w:val="24"/>
              </w:rPr>
              <w:t>Специалист по организации строительства</w:t>
            </w:r>
            <w:r>
              <w:rPr>
                <w:rFonts w:ascii="Times New Roman" w:hAnsi="Times New Roman"/>
                <w:sz w:val="24"/>
              </w:rPr>
              <w:t>»</w:t>
            </w:r>
            <w:r w:rsidRPr="00A807C0">
              <w:rPr>
                <w:rFonts w:ascii="Times New Roman" w:hAnsi="Times New Roman"/>
                <w:sz w:val="24"/>
              </w:rPr>
              <w:t xml:space="preserve"> </w:t>
            </w:r>
            <w:r w:rsidRPr="00F668CF">
              <w:rPr>
                <w:rFonts w:ascii="Times New Roman" w:hAnsi="Times New Roman"/>
                <w:sz w:val="24"/>
              </w:rPr>
              <w:t>(Приказ Министерства труда и социальной защиты РФ 21.04.2022 № 231н «Об утверждении профессионального стандарта»);</w:t>
            </w:r>
          </w:p>
          <w:p w14:paraId="70A26D1A" w14:textId="77777777" w:rsidR="00F668CF" w:rsidRPr="00A807C0" w:rsidRDefault="00F668CF" w:rsidP="00F668CF">
            <w:pPr>
              <w:ind w:firstLine="316"/>
              <w:jc w:val="both"/>
              <w:rPr>
                <w:rFonts w:ascii="Times New Roman" w:hAnsi="Times New Roman"/>
                <w:sz w:val="24"/>
              </w:rPr>
            </w:pPr>
            <w:r w:rsidRPr="00A807C0">
              <w:rPr>
                <w:rFonts w:ascii="Times New Roman" w:hAnsi="Times New Roman"/>
                <w:sz w:val="24"/>
              </w:rPr>
              <w:t xml:space="preserve">16.011 </w:t>
            </w:r>
            <w:r>
              <w:rPr>
                <w:rFonts w:ascii="Times New Roman" w:hAnsi="Times New Roman"/>
                <w:sz w:val="24"/>
              </w:rPr>
              <w:t>«</w:t>
            </w:r>
            <w:r w:rsidRPr="00A807C0">
              <w:rPr>
                <w:rFonts w:ascii="Times New Roman" w:hAnsi="Times New Roman"/>
                <w:sz w:val="24"/>
              </w:rPr>
              <w:t>Специалист по эксплуатации гражданских зданий</w:t>
            </w:r>
            <w:r>
              <w:rPr>
                <w:rFonts w:ascii="Times New Roman" w:hAnsi="Times New Roman"/>
                <w:sz w:val="24"/>
              </w:rPr>
              <w:t>»</w:t>
            </w:r>
            <w:r w:rsidRPr="00A807C0">
              <w:rPr>
                <w:rFonts w:ascii="Times New Roman" w:hAnsi="Times New Roman"/>
                <w:sz w:val="24"/>
              </w:rPr>
              <w:t xml:space="preserve"> (Приказ Министерства труда и социальной защиты РФ от 31</w:t>
            </w:r>
            <w:r>
              <w:rPr>
                <w:rFonts w:ascii="Times New Roman" w:hAnsi="Times New Roman"/>
                <w:sz w:val="24"/>
              </w:rPr>
              <w:t>.07.</w:t>
            </w:r>
            <w:r w:rsidRPr="00A807C0">
              <w:rPr>
                <w:rFonts w:ascii="Times New Roman" w:hAnsi="Times New Roman"/>
                <w:sz w:val="24"/>
              </w:rPr>
              <w:t>2019</w:t>
            </w:r>
            <w:r>
              <w:rPr>
                <w:rFonts w:ascii="Times New Roman" w:hAnsi="Times New Roman"/>
                <w:sz w:val="24"/>
              </w:rPr>
              <w:t xml:space="preserve"> №</w:t>
            </w:r>
            <w:r w:rsidRPr="00A807C0">
              <w:rPr>
                <w:rFonts w:ascii="Times New Roman" w:hAnsi="Times New Roman"/>
                <w:sz w:val="24"/>
              </w:rPr>
              <w:t xml:space="preserve"> 537н</w:t>
            </w:r>
            <w:r>
              <w:rPr>
                <w:rFonts w:ascii="Times New Roman" w:hAnsi="Times New Roman"/>
                <w:sz w:val="24"/>
              </w:rPr>
              <w:t xml:space="preserve"> </w:t>
            </w:r>
            <w:r w:rsidRPr="00A807C0">
              <w:rPr>
                <w:rFonts w:ascii="Times New Roman" w:hAnsi="Times New Roman"/>
                <w:sz w:val="24"/>
              </w:rPr>
              <w:t>«Об утверждении профессионального стандарта</w:t>
            </w:r>
            <w:r>
              <w:rPr>
                <w:rFonts w:ascii="Times New Roman" w:hAnsi="Times New Roman"/>
                <w:sz w:val="24"/>
              </w:rPr>
              <w:t>»</w:t>
            </w:r>
            <w:r w:rsidRPr="00A807C0">
              <w:rPr>
                <w:rFonts w:ascii="Times New Roman" w:hAnsi="Times New Roman"/>
                <w:sz w:val="24"/>
              </w:rPr>
              <w:t>)</w:t>
            </w:r>
            <w:r>
              <w:rPr>
                <w:rFonts w:ascii="Times New Roman" w:hAnsi="Times New Roman"/>
                <w:sz w:val="24"/>
              </w:rPr>
              <w:t>;</w:t>
            </w:r>
            <w:r w:rsidRPr="00A807C0">
              <w:rPr>
                <w:rFonts w:ascii="Times New Roman" w:hAnsi="Times New Roman"/>
                <w:sz w:val="24"/>
              </w:rPr>
              <w:t xml:space="preserve"> </w:t>
            </w:r>
          </w:p>
          <w:p w14:paraId="2240810C" w14:textId="77777777" w:rsidR="00F668CF" w:rsidRPr="00A807C0" w:rsidRDefault="00F668CF" w:rsidP="00F668CF">
            <w:pPr>
              <w:ind w:firstLine="316"/>
              <w:jc w:val="both"/>
              <w:rPr>
                <w:rFonts w:ascii="Times New Roman" w:hAnsi="Times New Roman"/>
                <w:sz w:val="24"/>
              </w:rPr>
            </w:pPr>
            <w:r w:rsidRPr="00A807C0">
              <w:rPr>
                <w:rFonts w:ascii="Times New Roman" w:hAnsi="Times New Roman"/>
                <w:sz w:val="24"/>
              </w:rPr>
              <w:t>16.031 «Специалист в области обеспечения строительного производства строительными машинами и механизмами» (Приказ Министерства труда и социальной защиты Российской Федерации от 07.07.2022 № 399н «Об утверждении профессионального стандарта</w:t>
            </w:r>
            <w:r>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1FA373EA" w14:textId="77777777" w:rsidR="00F668CF" w:rsidRPr="00A807C0" w:rsidRDefault="00F668CF" w:rsidP="00F668CF">
            <w:pPr>
              <w:ind w:firstLine="316"/>
              <w:jc w:val="both"/>
              <w:rPr>
                <w:rFonts w:ascii="Times New Roman" w:hAnsi="Times New Roman"/>
                <w:sz w:val="24"/>
              </w:rPr>
            </w:pPr>
            <w:r w:rsidRPr="00A807C0">
              <w:rPr>
                <w:rFonts w:ascii="Times New Roman" w:hAnsi="Times New Roman"/>
                <w:sz w:val="24"/>
              </w:rPr>
              <w:t xml:space="preserve">16.032 </w:t>
            </w:r>
            <w:r>
              <w:rPr>
                <w:rFonts w:ascii="Times New Roman" w:hAnsi="Times New Roman"/>
                <w:sz w:val="24"/>
              </w:rPr>
              <w:t>«</w:t>
            </w:r>
            <w:r w:rsidRPr="00A807C0">
              <w:rPr>
                <w:rFonts w:ascii="Times New Roman" w:hAnsi="Times New Roman"/>
                <w:sz w:val="24"/>
              </w:rPr>
              <w:t>Специалист в области производственно-технического и технологического обеспечения строительного производства</w:t>
            </w:r>
            <w:r>
              <w:rPr>
                <w:rFonts w:ascii="Times New Roman" w:hAnsi="Times New Roman"/>
                <w:sz w:val="24"/>
              </w:rPr>
              <w:t>»</w:t>
            </w:r>
            <w:r w:rsidRPr="00A807C0">
              <w:rPr>
                <w:rFonts w:ascii="Times New Roman" w:hAnsi="Times New Roman"/>
                <w:sz w:val="24"/>
              </w:rPr>
              <w:t xml:space="preserve"> (Приказ Министерства труда и социальной защиты Российской Федерации от 27.04.2023 № 412н «Об утверждении профессионального стандарта</w:t>
            </w:r>
            <w:r>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5CA2A795" w14:textId="77777777" w:rsidR="00F668CF" w:rsidRPr="00A807C0" w:rsidRDefault="00F668CF" w:rsidP="00F668CF">
            <w:pPr>
              <w:ind w:firstLine="316"/>
              <w:jc w:val="both"/>
              <w:rPr>
                <w:rFonts w:ascii="Times New Roman" w:hAnsi="Times New Roman"/>
                <w:sz w:val="24"/>
              </w:rPr>
            </w:pPr>
            <w:r w:rsidRPr="00A807C0">
              <w:rPr>
                <w:rFonts w:ascii="Times New Roman" w:hAnsi="Times New Roman"/>
                <w:sz w:val="24"/>
              </w:rPr>
              <w:t>16.033 «Специалист в области планово-экономического обеспечения строительного производства» (Приказ Министерства труда и социальной защиты Российской Федерации от 27.04.2023 № 410н «Об утверждении профессионального стандарта</w:t>
            </w:r>
            <w:r>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6703D538" w14:textId="77777777" w:rsidR="00F668CF" w:rsidRPr="00A807C0" w:rsidRDefault="00F668CF" w:rsidP="00F668CF">
            <w:pPr>
              <w:ind w:firstLine="316"/>
              <w:jc w:val="both"/>
              <w:rPr>
                <w:rFonts w:ascii="Times New Roman" w:hAnsi="Times New Roman"/>
                <w:sz w:val="24"/>
              </w:rPr>
            </w:pPr>
            <w:r w:rsidRPr="00A807C0">
              <w:rPr>
                <w:rFonts w:ascii="Times New Roman" w:hAnsi="Times New Roman"/>
                <w:sz w:val="24"/>
              </w:rPr>
              <w:t>16.034 «Специалист в области обеспечения строительного производства материалами и конструкциями» (Приказ Министерства труда и социальной защиты Российской Федерации 07.07.2022 № 400н «Об утверждении профессионального стандарта</w:t>
            </w:r>
            <w:r>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1917BA3C" w14:textId="77777777" w:rsidR="00F668CF" w:rsidRPr="00A807C0" w:rsidRDefault="00F668CF" w:rsidP="00F668CF">
            <w:pPr>
              <w:ind w:firstLine="316"/>
              <w:jc w:val="both"/>
              <w:rPr>
                <w:rFonts w:ascii="Times New Roman" w:hAnsi="Times New Roman"/>
                <w:sz w:val="24"/>
              </w:rPr>
            </w:pPr>
            <w:r w:rsidRPr="00A807C0">
              <w:rPr>
                <w:rFonts w:ascii="Times New Roman" w:hAnsi="Times New Roman"/>
                <w:sz w:val="24"/>
              </w:rPr>
              <w:t xml:space="preserve">16.093 «Специалист по строительному контролю систем защиты от коррозии» (Приказ Министерства труда и социальной защиты Российской Федерации 13.04.2016 </w:t>
            </w:r>
            <w:r>
              <w:rPr>
                <w:rFonts w:ascii="Times New Roman" w:hAnsi="Times New Roman"/>
                <w:sz w:val="24"/>
              </w:rPr>
              <w:br/>
            </w:r>
            <w:r w:rsidRPr="00A807C0">
              <w:rPr>
                <w:rFonts w:ascii="Times New Roman" w:hAnsi="Times New Roman"/>
                <w:sz w:val="24"/>
              </w:rPr>
              <w:t>№ 165н «Об утверждении профессионального стандарта</w:t>
            </w:r>
            <w:r>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3E50510F" w14:textId="77777777" w:rsidR="00F668CF" w:rsidRPr="00A807C0" w:rsidRDefault="00F668CF" w:rsidP="00F668CF">
            <w:pPr>
              <w:ind w:firstLine="316"/>
              <w:jc w:val="both"/>
              <w:rPr>
                <w:rFonts w:ascii="Times New Roman" w:hAnsi="Times New Roman"/>
                <w:sz w:val="24"/>
              </w:rPr>
            </w:pPr>
            <w:r w:rsidRPr="00A807C0">
              <w:rPr>
                <w:rFonts w:ascii="Times New Roman" w:hAnsi="Times New Roman"/>
                <w:sz w:val="24"/>
              </w:rPr>
              <w:t xml:space="preserve">16.126 «Специалист по проектированию металлических конструкций зданий и сооружений промышленного и гражданского назначения» (Приказ Министерства труда и социальной защиты </w:t>
            </w:r>
            <w:r w:rsidRPr="00A807C0">
              <w:rPr>
                <w:rFonts w:ascii="Times New Roman" w:hAnsi="Times New Roman"/>
                <w:sz w:val="24"/>
              </w:rPr>
              <w:lastRenderedPageBreak/>
              <w:t>Российской Федерации 31.08.2021 № 608н «Об утверждении профессионального стандарта</w:t>
            </w:r>
            <w:r>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2A428E4F" w14:textId="77777777" w:rsidR="00F668CF" w:rsidRPr="00A807C0" w:rsidRDefault="00F668CF" w:rsidP="00F668CF">
            <w:pPr>
              <w:ind w:firstLine="316"/>
              <w:jc w:val="both"/>
              <w:rPr>
                <w:rFonts w:ascii="Times New Roman" w:hAnsi="Times New Roman"/>
                <w:sz w:val="24"/>
              </w:rPr>
            </w:pPr>
            <w:r w:rsidRPr="00A807C0">
              <w:rPr>
                <w:rFonts w:ascii="Times New Roman" w:hAnsi="Times New Roman"/>
                <w:sz w:val="24"/>
              </w:rPr>
              <w:t>16.130 «Специалист по проектированию строительных конструкций из металлических тонкостенных профилей» (Приказ Министерства труда и социальной защиты Российской Федерации 31.08.2021 № 606н «Об утверждении профессионального стандарта</w:t>
            </w:r>
            <w:r>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565A28B7" w14:textId="77777777" w:rsidR="00F668CF" w:rsidRPr="00A807C0" w:rsidRDefault="00F668CF" w:rsidP="00F668CF">
            <w:pPr>
              <w:ind w:firstLine="316"/>
              <w:jc w:val="both"/>
              <w:rPr>
                <w:rFonts w:ascii="Times New Roman" w:hAnsi="Times New Roman"/>
                <w:sz w:val="24"/>
              </w:rPr>
            </w:pPr>
            <w:r w:rsidRPr="00A807C0">
              <w:rPr>
                <w:rFonts w:ascii="Times New Roman" w:hAnsi="Times New Roman"/>
                <w:sz w:val="24"/>
              </w:rPr>
              <w:t xml:space="preserve">16.151 «Специалист в сфере информационного моделирования в строительстве» (Приказ Министерства труда и социальной защиты Российской Федерации 16.11.2020 </w:t>
            </w:r>
            <w:r>
              <w:rPr>
                <w:rFonts w:ascii="Times New Roman" w:hAnsi="Times New Roman"/>
                <w:sz w:val="24"/>
              </w:rPr>
              <w:br/>
            </w:r>
            <w:r w:rsidRPr="00A807C0">
              <w:rPr>
                <w:rFonts w:ascii="Times New Roman" w:hAnsi="Times New Roman"/>
                <w:sz w:val="24"/>
              </w:rPr>
              <w:t>№ 787н «Об утверждении профессионального стандарта</w:t>
            </w:r>
            <w:r>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5BD8E146" w14:textId="77777777" w:rsidR="00F668CF" w:rsidRPr="00A807C0" w:rsidRDefault="00F668CF" w:rsidP="00F668CF">
            <w:pPr>
              <w:ind w:firstLine="316"/>
              <w:jc w:val="both"/>
              <w:rPr>
                <w:rFonts w:ascii="Times New Roman" w:hAnsi="Times New Roman"/>
                <w:sz w:val="24"/>
              </w:rPr>
            </w:pPr>
            <w:r w:rsidRPr="00A807C0">
              <w:rPr>
                <w:rFonts w:ascii="Times New Roman" w:hAnsi="Times New Roman"/>
                <w:sz w:val="24"/>
              </w:rPr>
              <w:t>10.002 «Специалист в области инженерно-геодезических изысканий для градостроительной деятельности» (Приказ Министерства труда и социальной защиты Российской Федерации 21.10.2021 № 746н «Об утверждении профессионального стандарта</w:t>
            </w:r>
            <w:r>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2A4730BE" w14:textId="77777777" w:rsidR="00F668CF" w:rsidRPr="00A807C0" w:rsidRDefault="00F668CF" w:rsidP="00F668CF">
            <w:pPr>
              <w:ind w:firstLine="316"/>
              <w:jc w:val="both"/>
              <w:rPr>
                <w:rFonts w:ascii="Times New Roman" w:hAnsi="Times New Roman"/>
                <w:sz w:val="24"/>
              </w:rPr>
            </w:pPr>
            <w:r w:rsidRPr="00A807C0">
              <w:rPr>
                <w:rFonts w:ascii="Times New Roman" w:hAnsi="Times New Roman"/>
                <w:sz w:val="24"/>
              </w:rPr>
              <w:t>10.008 «Архитектор» (Приказ Министерства труда и социальной защиты Российской Федерации 06.04.2022 № 202н «Об утверждении профессионального стандарта</w:t>
            </w:r>
            <w:r>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0825BB99" w14:textId="77777777" w:rsidR="00F668CF" w:rsidRDefault="00F668CF" w:rsidP="00F668CF">
            <w:pPr>
              <w:ind w:firstLine="316"/>
              <w:jc w:val="both"/>
              <w:rPr>
                <w:rFonts w:ascii="Times New Roman" w:hAnsi="Times New Roman"/>
                <w:sz w:val="24"/>
              </w:rPr>
            </w:pPr>
            <w:r w:rsidRPr="00A807C0">
              <w:rPr>
                <w:rFonts w:ascii="Times New Roman" w:hAnsi="Times New Roman"/>
                <w:sz w:val="24"/>
              </w:rPr>
              <w:t>40.054 «Специалист в области охраны труда» (Приказ Министерства труда и социальной защиты Российской Федерации 22.04.2021 № 274н «Об утверждении профессионального стандарта</w:t>
            </w:r>
            <w:r>
              <w:rPr>
                <w:rFonts w:ascii="Times New Roman" w:hAnsi="Times New Roman"/>
                <w:sz w:val="24"/>
              </w:rPr>
              <w:t>»</w:t>
            </w:r>
            <w:r w:rsidRPr="00A807C0">
              <w:rPr>
                <w:rFonts w:ascii="Times New Roman" w:hAnsi="Times New Roman"/>
                <w:sz w:val="24"/>
              </w:rPr>
              <w:t>)</w:t>
            </w:r>
            <w:r>
              <w:rPr>
                <w:rFonts w:ascii="Times New Roman" w:hAnsi="Times New Roman"/>
                <w:sz w:val="24"/>
              </w:rPr>
              <w:t>;</w:t>
            </w:r>
          </w:p>
          <w:p w14:paraId="2A9A9681" w14:textId="77777777" w:rsidR="00F668CF" w:rsidRPr="00A870E7" w:rsidRDefault="00F668CF" w:rsidP="00F668CF">
            <w:pPr>
              <w:ind w:firstLine="316"/>
              <w:jc w:val="both"/>
              <w:rPr>
                <w:rFonts w:ascii="Times New Roman" w:hAnsi="Times New Roman"/>
                <w:sz w:val="24"/>
              </w:rPr>
            </w:pPr>
            <w:r w:rsidRPr="00A870E7">
              <w:rPr>
                <w:rFonts w:ascii="Times New Roman" w:hAnsi="Times New Roman"/>
                <w:sz w:val="24"/>
              </w:rPr>
              <w:t xml:space="preserve">40.174 </w:t>
            </w:r>
            <w:r>
              <w:rPr>
                <w:rFonts w:ascii="Times New Roman" w:hAnsi="Times New Roman"/>
                <w:sz w:val="24"/>
              </w:rPr>
              <w:t>«</w:t>
            </w:r>
            <w:r w:rsidRPr="00A870E7">
              <w:rPr>
                <w:rFonts w:ascii="Times New Roman" w:hAnsi="Times New Roman"/>
                <w:sz w:val="24"/>
              </w:rPr>
              <w:t>Машинист крана общего назначения</w:t>
            </w:r>
            <w:r>
              <w:rPr>
                <w:rFonts w:ascii="Times New Roman" w:hAnsi="Times New Roman"/>
                <w:sz w:val="24"/>
              </w:rPr>
              <w:t>»</w:t>
            </w:r>
            <w:r w:rsidRPr="00A870E7">
              <w:rPr>
                <w:rFonts w:ascii="Times New Roman" w:hAnsi="Times New Roman"/>
                <w:sz w:val="24"/>
              </w:rPr>
              <w:t xml:space="preserve"> (Приказом Министерства труда и социальной защиты РФ от </w:t>
            </w:r>
            <w:r>
              <w:rPr>
                <w:rFonts w:ascii="Times New Roman" w:hAnsi="Times New Roman"/>
                <w:sz w:val="24"/>
              </w:rPr>
              <w:t>01.03.</w:t>
            </w:r>
            <w:r w:rsidRPr="00A870E7">
              <w:rPr>
                <w:rFonts w:ascii="Times New Roman" w:hAnsi="Times New Roman"/>
                <w:sz w:val="24"/>
              </w:rPr>
              <w:t>2017</w:t>
            </w:r>
            <w:r>
              <w:rPr>
                <w:rFonts w:ascii="Times New Roman" w:hAnsi="Times New Roman"/>
                <w:sz w:val="24"/>
              </w:rPr>
              <w:t xml:space="preserve"> №</w:t>
            </w:r>
            <w:r w:rsidRPr="00A870E7">
              <w:rPr>
                <w:rFonts w:ascii="Times New Roman" w:hAnsi="Times New Roman"/>
                <w:sz w:val="24"/>
              </w:rPr>
              <w:t xml:space="preserve"> 215н</w:t>
            </w:r>
            <w:r w:rsidRPr="00A870E7">
              <w:t xml:space="preserve"> </w:t>
            </w:r>
            <w:r>
              <w:t>«</w:t>
            </w:r>
            <w:r>
              <w:rPr>
                <w:rFonts w:ascii="Times New Roman" w:hAnsi="Times New Roman"/>
                <w:sz w:val="24"/>
              </w:rPr>
              <w:t>О</w:t>
            </w:r>
            <w:r w:rsidRPr="00A870E7">
              <w:rPr>
                <w:rFonts w:ascii="Times New Roman" w:hAnsi="Times New Roman"/>
                <w:sz w:val="24"/>
              </w:rPr>
              <w:t>б утверждении профессионального стандарта</w:t>
            </w:r>
            <w:r>
              <w:rPr>
                <w:rFonts w:ascii="Times New Roman" w:hAnsi="Times New Roman"/>
                <w:sz w:val="24"/>
              </w:rPr>
              <w:t>»</w:t>
            </w:r>
            <w:r w:rsidRPr="00A870E7">
              <w:rPr>
                <w:rFonts w:ascii="Times New Roman" w:hAnsi="Times New Roman"/>
                <w:sz w:val="24"/>
              </w:rPr>
              <w:t>)</w:t>
            </w:r>
            <w:r>
              <w:rPr>
                <w:rFonts w:ascii="Times New Roman" w:hAnsi="Times New Roman"/>
                <w:sz w:val="24"/>
              </w:rPr>
              <w:t>;</w:t>
            </w:r>
          </w:p>
          <w:p w14:paraId="078C9601" w14:textId="77777777" w:rsidR="00F668CF" w:rsidRPr="00A870E7" w:rsidRDefault="00F668CF" w:rsidP="00F668CF">
            <w:pPr>
              <w:ind w:firstLine="316"/>
              <w:jc w:val="both"/>
              <w:rPr>
                <w:rFonts w:ascii="Times New Roman" w:hAnsi="Times New Roman"/>
                <w:sz w:val="24"/>
              </w:rPr>
            </w:pPr>
            <w:r w:rsidRPr="00A870E7">
              <w:rPr>
                <w:rFonts w:ascii="Times New Roman" w:hAnsi="Times New Roman"/>
                <w:sz w:val="24"/>
              </w:rPr>
              <w:t xml:space="preserve">11.018 </w:t>
            </w:r>
            <w:r>
              <w:rPr>
                <w:rFonts w:ascii="Times New Roman" w:hAnsi="Times New Roman"/>
                <w:sz w:val="24"/>
              </w:rPr>
              <w:t>«</w:t>
            </w:r>
            <w:r w:rsidRPr="00A870E7">
              <w:rPr>
                <w:rFonts w:ascii="Times New Roman" w:hAnsi="Times New Roman"/>
                <w:sz w:val="24"/>
              </w:rPr>
              <w:t>Оператор трехмерной печати</w:t>
            </w:r>
            <w:r>
              <w:rPr>
                <w:rFonts w:ascii="Times New Roman" w:hAnsi="Times New Roman"/>
                <w:sz w:val="24"/>
              </w:rPr>
              <w:t>»</w:t>
            </w:r>
            <w:r w:rsidRPr="00A870E7">
              <w:rPr>
                <w:rFonts w:ascii="Times New Roman" w:hAnsi="Times New Roman"/>
                <w:sz w:val="24"/>
              </w:rPr>
              <w:t xml:space="preserve"> (Приказом Министерства труда и социальной защиты РФ от 21</w:t>
            </w:r>
            <w:r>
              <w:rPr>
                <w:rFonts w:ascii="Times New Roman" w:hAnsi="Times New Roman"/>
                <w:sz w:val="24"/>
              </w:rPr>
              <w:t>.10.</w:t>
            </w:r>
            <w:r w:rsidRPr="00A870E7">
              <w:rPr>
                <w:rFonts w:ascii="Times New Roman" w:hAnsi="Times New Roman"/>
                <w:sz w:val="24"/>
              </w:rPr>
              <w:t xml:space="preserve">2021 </w:t>
            </w:r>
            <w:r>
              <w:rPr>
                <w:rFonts w:ascii="Times New Roman" w:hAnsi="Times New Roman"/>
                <w:sz w:val="24"/>
              </w:rPr>
              <w:t xml:space="preserve">№ </w:t>
            </w:r>
            <w:r w:rsidRPr="00A870E7">
              <w:rPr>
                <w:rFonts w:ascii="Times New Roman" w:hAnsi="Times New Roman"/>
                <w:sz w:val="24"/>
              </w:rPr>
              <w:t>750н</w:t>
            </w:r>
            <w:r>
              <w:rPr>
                <w:rFonts w:ascii="Times New Roman" w:hAnsi="Times New Roman"/>
                <w:sz w:val="24"/>
              </w:rPr>
              <w:t xml:space="preserve"> «</w:t>
            </w:r>
            <w:r w:rsidRPr="00A870E7">
              <w:rPr>
                <w:rFonts w:ascii="Times New Roman" w:hAnsi="Times New Roman"/>
                <w:sz w:val="24"/>
              </w:rPr>
              <w:t>Об утверждении профессионального стандарта</w:t>
            </w:r>
            <w:r>
              <w:rPr>
                <w:rFonts w:ascii="Times New Roman" w:hAnsi="Times New Roman"/>
                <w:sz w:val="24"/>
              </w:rPr>
              <w:t>»</w:t>
            </w:r>
            <w:r w:rsidRPr="00A870E7">
              <w:rPr>
                <w:rFonts w:ascii="Times New Roman" w:hAnsi="Times New Roman"/>
                <w:sz w:val="24"/>
              </w:rPr>
              <w:t>)</w:t>
            </w:r>
            <w:r>
              <w:rPr>
                <w:rFonts w:ascii="Times New Roman" w:hAnsi="Times New Roman"/>
                <w:sz w:val="24"/>
              </w:rPr>
              <w:t>;</w:t>
            </w:r>
          </w:p>
          <w:p w14:paraId="37634E40" w14:textId="77777777" w:rsidR="00F668CF" w:rsidRPr="00A870E7" w:rsidRDefault="00F668CF" w:rsidP="00F668CF">
            <w:pPr>
              <w:ind w:firstLine="316"/>
              <w:jc w:val="both"/>
              <w:rPr>
                <w:rFonts w:ascii="Times New Roman" w:hAnsi="Times New Roman"/>
                <w:sz w:val="24"/>
              </w:rPr>
            </w:pPr>
            <w:r w:rsidRPr="00A870E7">
              <w:rPr>
                <w:rFonts w:ascii="Times New Roman" w:hAnsi="Times New Roman"/>
                <w:sz w:val="24"/>
              </w:rPr>
              <w:t xml:space="preserve">16.047 </w:t>
            </w:r>
            <w:r>
              <w:rPr>
                <w:rFonts w:ascii="Times New Roman" w:hAnsi="Times New Roman"/>
                <w:sz w:val="24"/>
              </w:rPr>
              <w:t>«</w:t>
            </w:r>
            <w:r w:rsidRPr="00A870E7">
              <w:rPr>
                <w:rFonts w:ascii="Times New Roman" w:hAnsi="Times New Roman"/>
                <w:sz w:val="24"/>
              </w:rPr>
              <w:t>Монтажник бетонных и металлических конструкций</w:t>
            </w:r>
            <w:r>
              <w:rPr>
                <w:rFonts w:ascii="Times New Roman" w:hAnsi="Times New Roman"/>
                <w:sz w:val="24"/>
              </w:rPr>
              <w:t>»</w:t>
            </w:r>
            <w:r w:rsidRPr="00A870E7">
              <w:rPr>
                <w:rFonts w:ascii="Times New Roman" w:hAnsi="Times New Roman"/>
                <w:sz w:val="24"/>
              </w:rPr>
              <w:t xml:space="preserve"> (Приказом Министерства труда и социальной защиты РФ от 12</w:t>
            </w:r>
            <w:r>
              <w:rPr>
                <w:rFonts w:ascii="Times New Roman" w:hAnsi="Times New Roman"/>
                <w:sz w:val="24"/>
              </w:rPr>
              <w:t>.10.</w:t>
            </w:r>
            <w:r w:rsidRPr="00A870E7">
              <w:rPr>
                <w:rFonts w:ascii="Times New Roman" w:hAnsi="Times New Roman"/>
                <w:sz w:val="24"/>
              </w:rPr>
              <w:t>2021</w:t>
            </w:r>
            <w:r>
              <w:rPr>
                <w:rFonts w:ascii="Times New Roman" w:hAnsi="Times New Roman"/>
                <w:sz w:val="24"/>
              </w:rPr>
              <w:t xml:space="preserve"> №</w:t>
            </w:r>
            <w:r w:rsidRPr="00A870E7">
              <w:rPr>
                <w:rFonts w:ascii="Times New Roman" w:hAnsi="Times New Roman"/>
                <w:sz w:val="24"/>
              </w:rPr>
              <w:t xml:space="preserve"> 716н</w:t>
            </w:r>
            <w:r>
              <w:rPr>
                <w:rFonts w:ascii="Times New Roman" w:hAnsi="Times New Roman"/>
                <w:sz w:val="24"/>
              </w:rPr>
              <w:t xml:space="preserve"> «</w:t>
            </w:r>
            <w:r w:rsidRPr="00A870E7">
              <w:rPr>
                <w:rFonts w:ascii="Times New Roman" w:hAnsi="Times New Roman"/>
                <w:sz w:val="24"/>
              </w:rPr>
              <w:t>Об утверждении профессионального стандарта</w:t>
            </w:r>
            <w:r>
              <w:rPr>
                <w:rFonts w:ascii="Times New Roman" w:hAnsi="Times New Roman"/>
                <w:sz w:val="24"/>
              </w:rPr>
              <w:t>»</w:t>
            </w:r>
            <w:r w:rsidRPr="00A870E7">
              <w:rPr>
                <w:rFonts w:ascii="Times New Roman" w:hAnsi="Times New Roman"/>
                <w:sz w:val="24"/>
              </w:rPr>
              <w:t>)</w:t>
            </w:r>
            <w:r>
              <w:rPr>
                <w:rFonts w:ascii="Times New Roman" w:hAnsi="Times New Roman"/>
                <w:sz w:val="24"/>
              </w:rPr>
              <w:t>;</w:t>
            </w:r>
          </w:p>
          <w:p w14:paraId="09820411" w14:textId="77BDB554" w:rsidR="00B4126A" w:rsidRPr="004D7D96" w:rsidRDefault="00F668CF" w:rsidP="00F668CF">
            <w:pPr>
              <w:ind w:firstLine="316"/>
              <w:rPr>
                <w:rFonts w:ascii="Times New Roman" w:hAnsi="Times New Roman"/>
                <w:i/>
                <w:sz w:val="24"/>
              </w:rPr>
            </w:pPr>
            <w:r w:rsidRPr="00A870E7">
              <w:rPr>
                <w:rFonts w:ascii="Times New Roman" w:hAnsi="Times New Roman"/>
                <w:sz w:val="24"/>
              </w:rPr>
              <w:t xml:space="preserve">16.002 </w:t>
            </w:r>
            <w:r>
              <w:rPr>
                <w:rFonts w:ascii="Times New Roman" w:hAnsi="Times New Roman"/>
                <w:sz w:val="24"/>
              </w:rPr>
              <w:t>«</w:t>
            </w:r>
            <w:r w:rsidRPr="00A870E7">
              <w:rPr>
                <w:rFonts w:ascii="Times New Roman" w:hAnsi="Times New Roman"/>
                <w:sz w:val="24"/>
              </w:rPr>
              <w:t>Специалист технического заказчика</w:t>
            </w:r>
            <w:r>
              <w:rPr>
                <w:rFonts w:ascii="Times New Roman" w:hAnsi="Times New Roman"/>
                <w:sz w:val="24"/>
              </w:rPr>
              <w:t>»</w:t>
            </w:r>
            <w:r w:rsidRPr="00A870E7">
              <w:rPr>
                <w:rFonts w:ascii="Times New Roman" w:hAnsi="Times New Roman"/>
                <w:sz w:val="24"/>
              </w:rPr>
              <w:t xml:space="preserve"> (Приказом Министерства труда и социальной защиты РФ от </w:t>
            </w:r>
            <w:r>
              <w:rPr>
                <w:rFonts w:ascii="Times New Roman" w:hAnsi="Times New Roman"/>
                <w:sz w:val="24"/>
              </w:rPr>
              <w:t>05.10.</w:t>
            </w:r>
            <w:r w:rsidRPr="00A870E7">
              <w:rPr>
                <w:rFonts w:ascii="Times New Roman" w:hAnsi="Times New Roman"/>
                <w:sz w:val="24"/>
              </w:rPr>
              <w:t xml:space="preserve">2021 </w:t>
            </w:r>
            <w:r>
              <w:rPr>
                <w:rFonts w:ascii="Times New Roman" w:hAnsi="Times New Roman"/>
                <w:sz w:val="24"/>
              </w:rPr>
              <w:t>№</w:t>
            </w:r>
            <w:r w:rsidRPr="00A870E7">
              <w:rPr>
                <w:rFonts w:ascii="Times New Roman" w:hAnsi="Times New Roman"/>
                <w:sz w:val="24"/>
              </w:rPr>
              <w:t xml:space="preserve"> 673н</w:t>
            </w:r>
            <w:r>
              <w:rPr>
                <w:rFonts w:ascii="Times New Roman" w:hAnsi="Times New Roman"/>
                <w:sz w:val="24"/>
              </w:rPr>
              <w:t xml:space="preserve"> «</w:t>
            </w:r>
            <w:r w:rsidRPr="00A870E7">
              <w:rPr>
                <w:rFonts w:ascii="Times New Roman" w:hAnsi="Times New Roman"/>
                <w:sz w:val="24"/>
              </w:rPr>
              <w:t>Об утверждении профессионального стандарта</w:t>
            </w:r>
            <w:r>
              <w:rPr>
                <w:rFonts w:ascii="Times New Roman" w:hAnsi="Times New Roman"/>
                <w:sz w:val="24"/>
              </w:rPr>
              <w:t>»</w:t>
            </w:r>
            <w:r w:rsidRPr="00A870E7">
              <w:rPr>
                <w:rFonts w:ascii="Times New Roman" w:hAnsi="Times New Roman"/>
                <w:sz w:val="24"/>
              </w:rPr>
              <w:t>)</w:t>
            </w:r>
          </w:p>
        </w:tc>
      </w:tr>
      <w:tr w:rsidR="007F53D5" w14:paraId="430322C5" w14:textId="6D19EEF5" w:rsidTr="00407AC8">
        <w:trPr>
          <w:trHeight w:val="20"/>
        </w:trPr>
        <w:tc>
          <w:tcPr>
            <w:tcW w:w="4962" w:type="dxa"/>
            <w:vMerge w:val="restart"/>
            <w:tcBorders>
              <w:top w:val="single" w:sz="4" w:space="0" w:color="000000"/>
              <w:left w:val="single" w:sz="4" w:space="0" w:color="000000"/>
              <w:right w:val="single" w:sz="4" w:space="0" w:color="000000"/>
            </w:tcBorders>
            <w:shd w:val="clear" w:color="auto" w:fill="auto"/>
          </w:tcPr>
          <w:p w14:paraId="714B5260" w14:textId="1EBEAFC3" w:rsidR="007F53D5" w:rsidRDefault="007F53D5" w:rsidP="007F53D5">
            <w:pPr>
              <w:rPr>
                <w:rFonts w:ascii="Times New Roman" w:hAnsi="Times New Roman"/>
                <w:sz w:val="24"/>
              </w:rPr>
            </w:pPr>
            <w:r w:rsidRPr="001119ED">
              <w:rPr>
                <w:rFonts w:ascii="Times New Roman" w:eastAsia="Calibri" w:hAnsi="Times New Roman"/>
                <w:color w:val="auto"/>
                <w:sz w:val="24"/>
                <w:szCs w:val="24"/>
                <w:lang w:eastAsia="en-US" w:bidi="hi-IN"/>
              </w:rPr>
              <w:lastRenderedPageBreak/>
              <w:t>Отраслевые профессиональные стандарты, соответствующие профессиональной деятельности выпускников</w:t>
            </w:r>
          </w:p>
        </w:tc>
        <w:tc>
          <w:tcPr>
            <w:tcW w:w="2385" w:type="dxa"/>
            <w:gridSpan w:val="2"/>
            <w:tcBorders>
              <w:bottom w:val="single" w:sz="4" w:space="0" w:color="auto"/>
              <w:right w:val="single" w:sz="4" w:space="0" w:color="auto"/>
            </w:tcBorders>
            <w:shd w:val="clear" w:color="auto" w:fill="auto"/>
          </w:tcPr>
          <w:p w14:paraId="71A43145" w14:textId="65979267" w:rsidR="007F53D5" w:rsidRPr="002C7BA0" w:rsidRDefault="007F53D5" w:rsidP="007F53D5">
            <w:pPr>
              <w:rPr>
                <w:rFonts w:ascii="Times New Roman" w:hAnsi="Times New Roman"/>
                <w:iCs/>
                <w:sz w:val="24"/>
              </w:rPr>
            </w:pPr>
            <w:r w:rsidRPr="00DF55D2">
              <w:rPr>
                <w:rFonts w:ascii="Times New Roman" w:eastAsia="DejaVu Sans" w:hAnsi="Times New Roman"/>
                <w:sz w:val="24"/>
                <w:szCs w:val="24"/>
                <w:lang w:eastAsia="zh-CN" w:bidi="hi-IN"/>
              </w:rPr>
              <w:t xml:space="preserve">Атомная отрасль </w:t>
            </w:r>
          </w:p>
        </w:tc>
        <w:tc>
          <w:tcPr>
            <w:tcW w:w="3143" w:type="dxa"/>
            <w:gridSpan w:val="3"/>
            <w:tcBorders>
              <w:left w:val="single" w:sz="4" w:space="0" w:color="auto"/>
              <w:bottom w:val="single" w:sz="4" w:space="0" w:color="auto"/>
            </w:tcBorders>
            <w:shd w:val="clear" w:color="auto" w:fill="auto"/>
          </w:tcPr>
          <w:p w14:paraId="16F12052" w14:textId="02D871FB" w:rsidR="007F53D5" w:rsidRPr="002C7BA0" w:rsidRDefault="007F53D5" w:rsidP="007F53D5">
            <w:pPr>
              <w:rPr>
                <w:rFonts w:ascii="Times New Roman" w:hAnsi="Times New Roman"/>
                <w:iCs/>
                <w:sz w:val="24"/>
              </w:rPr>
            </w:pPr>
            <w:r w:rsidRPr="00DF55D2">
              <w:rPr>
                <w:rFonts w:ascii="Times New Roman" w:eastAsia="DejaVu Sans" w:hAnsi="Times New Roman"/>
                <w:sz w:val="24"/>
                <w:szCs w:val="24"/>
                <w:lang w:eastAsia="zh-CN" w:bidi="hi-IN"/>
              </w:rPr>
              <w:t>Строительная отрасль</w:t>
            </w:r>
          </w:p>
        </w:tc>
      </w:tr>
      <w:tr w:rsidR="007F53D5" w14:paraId="2AEB783A" w14:textId="48C79E88" w:rsidTr="00407AC8">
        <w:trPr>
          <w:trHeight w:val="20"/>
        </w:trPr>
        <w:tc>
          <w:tcPr>
            <w:tcW w:w="4962" w:type="dxa"/>
            <w:vMerge/>
            <w:tcBorders>
              <w:left w:val="single" w:sz="4" w:space="0" w:color="000000"/>
              <w:right w:val="single" w:sz="4" w:space="0" w:color="000000"/>
            </w:tcBorders>
            <w:shd w:val="clear" w:color="auto" w:fill="auto"/>
          </w:tcPr>
          <w:p w14:paraId="10708E81" w14:textId="77777777" w:rsidR="007F53D5" w:rsidRPr="001119ED" w:rsidRDefault="007F53D5" w:rsidP="007F53D5">
            <w:pPr>
              <w:rPr>
                <w:rFonts w:ascii="Times New Roman" w:eastAsia="Calibri" w:hAnsi="Times New Roman"/>
                <w:color w:val="auto"/>
                <w:sz w:val="24"/>
                <w:szCs w:val="24"/>
                <w:lang w:eastAsia="en-US" w:bidi="hi-IN"/>
              </w:rPr>
            </w:pPr>
          </w:p>
        </w:tc>
        <w:tc>
          <w:tcPr>
            <w:tcW w:w="2385" w:type="dxa"/>
            <w:gridSpan w:val="2"/>
            <w:tcBorders>
              <w:top w:val="single" w:sz="4" w:space="0" w:color="auto"/>
              <w:bottom w:val="single" w:sz="4" w:space="0" w:color="auto"/>
              <w:right w:val="single" w:sz="4" w:space="0" w:color="auto"/>
            </w:tcBorders>
            <w:shd w:val="clear" w:color="auto" w:fill="auto"/>
          </w:tcPr>
          <w:p w14:paraId="449967A0" w14:textId="77777777" w:rsidR="007F53D5" w:rsidRPr="006B2CB3" w:rsidRDefault="007F53D5" w:rsidP="007F53D5">
            <w:pPr>
              <w:rPr>
                <w:rFonts w:ascii="Times New Roman" w:eastAsia="DejaVu Sans" w:hAnsi="Times New Roman"/>
                <w:sz w:val="24"/>
                <w:szCs w:val="24"/>
                <w:lang w:eastAsia="zh-CN" w:bidi="hi-IN"/>
              </w:rPr>
            </w:pPr>
            <w:r w:rsidRPr="006B2CB3">
              <w:rPr>
                <w:rFonts w:ascii="Times New Roman" w:eastAsia="DejaVu Sans" w:hAnsi="Times New Roman"/>
                <w:sz w:val="24"/>
                <w:szCs w:val="24"/>
                <w:lang w:eastAsia="zh-CN" w:bidi="hi-IN"/>
              </w:rPr>
              <w:t xml:space="preserve">16.055 Штукатур </w:t>
            </w:r>
          </w:p>
          <w:p w14:paraId="4C293CDE" w14:textId="77777777" w:rsidR="007F53D5" w:rsidRDefault="007F53D5" w:rsidP="007F53D5">
            <w:pPr>
              <w:rPr>
                <w:rFonts w:ascii="Times New Roman" w:eastAsia="DejaVu Sans" w:hAnsi="Times New Roman"/>
                <w:i/>
                <w:iCs/>
                <w:sz w:val="24"/>
                <w:szCs w:val="24"/>
                <w:lang w:eastAsia="zh-CN" w:bidi="hi-IN"/>
              </w:rPr>
            </w:pPr>
            <w:r w:rsidRPr="006B2CB3">
              <w:rPr>
                <w:rFonts w:ascii="Times New Roman" w:eastAsia="DejaVu Sans" w:hAnsi="Times New Roman"/>
                <w:sz w:val="24"/>
                <w:szCs w:val="24"/>
                <w:lang w:eastAsia="zh-CN" w:bidi="hi-IN"/>
              </w:rPr>
              <w:t>(</w:t>
            </w:r>
            <w:r w:rsidRPr="006B2CB3">
              <w:rPr>
                <w:rFonts w:ascii="Times New Roman" w:eastAsia="DejaVu Sans" w:hAnsi="Times New Roman"/>
                <w:i/>
                <w:iCs/>
                <w:sz w:val="24"/>
                <w:szCs w:val="24"/>
                <w:lang w:eastAsia="zh-CN" w:bidi="hi-IN"/>
              </w:rPr>
              <w:t>Приказ Министерства труда и социальной защиты Российской Федерации от 15.06.2020 № 336н)</w:t>
            </w:r>
          </w:p>
          <w:p w14:paraId="4917A395" w14:textId="19C75408" w:rsidR="007F53D5" w:rsidRPr="002C7BA0" w:rsidRDefault="007F53D5" w:rsidP="00866EDB">
            <w:pPr>
              <w:rPr>
                <w:rFonts w:ascii="Times New Roman" w:hAnsi="Times New Roman"/>
                <w:iCs/>
                <w:sz w:val="24"/>
              </w:rPr>
            </w:pPr>
            <w:bookmarkStart w:id="10" w:name="_Hlk194056697"/>
            <w:r w:rsidRPr="006B2CB3">
              <w:rPr>
                <w:rFonts w:ascii="Times New Roman" w:eastAsia="DejaVu Sans" w:hAnsi="Times New Roman"/>
                <w:sz w:val="24"/>
                <w:szCs w:val="24"/>
                <w:lang w:eastAsia="zh-CN" w:bidi="hi-IN"/>
              </w:rPr>
              <w:lastRenderedPageBreak/>
              <w:t>10.002 Специалист в области инженерно-геодезических изысканий</w:t>
            </w:r>
            <w:r w:rsidR="00866EDB">
              <w:rPr>
                <w:rFonts w:ascii="Times New Roman" w:eastAsia="DejaVu Sans" w:hAnsi="Times New Roman"/>
                <w:sz w:val="24"/>
                <w:szCs w:val="24"/>
                <w:lang w:eastAsia="zh-CN" w:bidi="hi-IN"/>
              </w:rPr>
              <w:t xml:space="preserve"> </w:t>
            </w:r>
            <w:r w:rsidR="007A73CF">
              <w:rPr>
                <w:rFonts w:ascii="Times New Roman" w:eastAsia="DejaVu Sans" w:hAnsi="Times New Roman"/>
                <w:sz w:val="24"/>
                <w:szCs w:val="24"/>
                <w:lang w:eastAsia="zh-CN" w:bidi="hi-IN"/>
              </w:rPr>
              <w:t>д</w:t>
            </w:r>
            <w:r w:rsidRPr="006B2CB3">
              <w:rPr>
                <w:rFonts w:ascii="Times New Roman" w:eastAsia="DejaVu Sans" w:hAnsi="Times New Roman"/>
                <w:sz w:val="24"/>
                <w:szCs w:val="24"/>
                <w:lang w:eastAsia="zh-CN" w:bidi="hi-IN"/>
              </w:rPr>
              <w:t>ля</w:t>
            </w:r>
            <w:r>
              <w:rPr>
                <w:rFonts w:ascii="Times New Roman" w:eastAsia="DejaVu Sans" w:hAnsi="Times New Roman"/>
                <w:sz w:val="24"/>
                <w:szCs w:val="24"/>
                <w:lang w:eastAsia="zh-CN" w:bidi="hi-IN"/>
              </w:rPr>
              <w:t xml:space="preserve"> </w:t>
            </w:r>
            <w:r w:rsidRPr="006B2CB3">
              <w:rPr>
                <w:rFonts w:ascii="Times New Roman" w:eastAsia="DejaVu Sans" w:hAnsi="Times New Roman"/>
                <w:sz w:val="24"/>
                <w:szCs w:val="24"/>
                <w:lang w:eastAsia="zh-CN" w:bidi="hi-IN"/>
              </w:rPr>
              <w:t>градостроительной деятельности (</w:t>
            </w:r>
            <w:r w:rsidRPr="006B2CB3">
              <w:rPr>
                <w:rFonts w:ascii="Times New Roman" w:eastAsia="DejaVu Sans" w:hAnsi="Times New Roman"/>
                <w:i/>
                <w:iCs/>
                <w:sz w:val="24"/>
                <w:szCs w:val="24"/>
                <w:lang w:eastAsia="zh-CN" w:bidi="hi-IN"/>
              </w:rPr>
              <w:t>Приказом Министерства труда и социальной защиты РФ от 21.10.2021 г. N 746н)</w:t>
            </w:r>
            <w:bookmarkEnd w:id="10"/>
          </w:p>
        </w:tc>
        <w:tc>
          <w:tcPr>
            <w:tcW w:w="3143" w:type="dxa"/>
            <w:gridSpan w:val="3"/>
            <w:tcBorders>
              <w:top w:val="single" w:sz="4" w:space="0" w:color="auto"/>
              <w:left w:val="single" w:sz="4" w:space="0" w:color="auto"/>
              <w:bottom w:val="single" w:sz="4" w:space="0" w:color="auto"/>
            </w:tcBorders>
            <w:shd w:val="clear" w:color="auto" w:fill="auto"/>
          </w:tcPr>
          <w:p w14:paraId="67D9A52E" w14:textId="77777777" w:rsidR="007F53D5" w:rsidRPr="006B2CB3" w:rsidRDefault="007F53D5" w:rsidP="007F53D5">
            <w:pPr>
              <w:rPr>
                <w:rFonts w:ascii="Times New Roman" w:eastAsia="DejaVu Sans" w:hAnsi="Times New Roman"/>
                <w:sz w:val="24"/>
                <w:szCs w:val="24"/>
                <w:lang w:eastAsia="zh-CN" w:bidi="hi-IN"/>
              </w:rPr>
            </w:pPr>
            <w:r w:rsidRPr="006B2CB3">
              <w:rPr>
                <w:rFonts w:ascii="Times New Roman" w:eastAsia="DejaVu Sans" w:hAnsi="Times New Roman"/>
                <w:sz w:val="24"/>
                <w:szCs w:val="24"/>
                <w:lang w:eastAsia="zh-CN" w:bidi="hi-IN"/>
              </w:rPr>
              <w:lastRenderedPageBreak/>
              <w:t xml:space="preserve">16.055 Штукатур </w:t>
            </w:r>
          </w:p>
          <w:p w14:paraId="23A2B745" w14:textId="77777777" w:rsidR="007F53D5" w:rsidRPr="006B2CB3" w:rsidRDefault="007F53D5" w:rsidP="007F53D5">
            <w:pPr>
              <w:rPr>
                <w:rFonts w:ascii="Times New Roman" w:eastAsia="DejaVu Sans" w:hAnsi="Times New Roman"/>
                <w:i/>
                <w:iCs/>
                <w:sz w:val="24"/>
                <w:szCs w:val="24"/>
                <w:lang w:eastAsia="zh-CN" w:bidi="hi-IN"/>
              </w:rPr>
            </w:pPr>
            <w:r w:rsidRPr="006B2CB3">
              <w:rPr>
                <w:rFonts w:ascii="Times New Roman" w:eastAsia="DejaVu Sans" w:hAnsi="Times New Roman"/>
                <w:sz w:val="24"/>
                <w:szCs w:val="24"/>
                <w:lang w:eastAsia="zh-CN" w:bidi="hi-IN"/>
              </w:rPr>
              <w:t>(</w:t>
            </w:r>
            <w:r w:rsidRPr="006B2CB3">
              <w:rPr>
                <w:rFonts w:ascii="Times New Roman" w:eastAsia="DejaVu Sans" w:hAnsi="Times New Roman"/>
                <w:i/>
                <w:iCs/>
                <w:sz w:val="24"/>
                <w:szCs w:val="24"/>
                <w:lang w:eastAsia="zh-CN" w:bidi="hi-IN"/>
              </w:rPr>
              <w:t>Приказ Министерства труда и социальной защиты Российской Федерации от 15.06.2020 № 336н)</w:t>
            </w:r>
          </w:p>
          <w:p w14:paraId="479E02D1" w14:textId="442DBDD6" w:rsidR="007F53D5" w:rsidRPr="006B2CB3" w:rsidRDefault="007F53D5" w:rsidP="007F53D5">
            <w:pPr>
              <w:rPr>
                <w:rFonts w:ascii="Times New Roman" w:eastAsia="DejaVu Sans" w:hAnsi="Times New Roman"/>
                <w:sz w:val="24"/>
                <w:szCs w:val="24"/>
                <w:lang w:eastAsia="zh-CN" w:bidi="hi-IN"/>
              </w:rPr>
            </w:pPr>
            <w:r w:rsidRPr="006B2CB3">
              <w:rPr>
                <w:rFonts w:ascii="Times New Roman" w:eastAsia="DejaVu Sans" w:hAnsi="Times New Roman"/>
                <w:sz w:val="24"/>
                <w:szCs w:val="24"/>
                <w:lang w:eastAsia="zh-CN" w:bidi="hi-IN"/>
              </w:rPr>
              <w:lastRenderedPageBreak/>
              <w:t>16.104 Плиточник (</w:t>
            </w:r>
            <w:r w:rsidRPr="006B2CB3">
              <w:rPr>
                <w:rFonts w:ascii="Times New Roman" w:eastAsia="DejaVu Sans" w:hAnsi="Times New Roman"/>
                <w:i/>
                <w:iCs/>
                <w:sz w:val="24"/>
                <w:szCs w:val="24"/>
                <w:lang w:eastAsia="zh-CN" w:bidi="hi-IN"/>
              </w:rPr>
              <w:t>Приказ Министерства труда и социальной защиты Российской Федерации</w:t>
            </w:r>
            <w:r w:rsidR="00866EDB">
              <w:rPr>
                <w:rFonts w:ascii="Times New Roman" w:eastAsia="DejaVu Sans" w:hAnsi="Times New Roman"/>
                <w:i/>
                <w:iCs/>
                <w:sz w:val="24"/>
                <w:szCs w:val="24"/>
                <w:lang w:eastAsia="zh-CN" w:bidi="hi-IN"/>
              </w:rPr>
              <w:t xml:space="preserve"> </w:t>
            </w:r>
            <w:r w:rsidR="00866EDB">
              <w:rPr>
                <w:rFonts w:ascii="Times New Roman" w:eastAsia="DejaVu Sans" w:hAnsi="Times New Roman"/>
                <w:i/>
                <w:iCs/>
                <w:sz w:val="24"/>
                <w:szCs w:val="24"/>
                <w:lang w:eastAsia="zh-CN" w:bidi="hi-IN"/>
              </w:rPr>
              <w:br/>
            </w:r>
            <w:r w:rsidRPr="006B2CB3">
              <w:rPr>
                <w:rFonts w:ascii="Times New Roman" w:eastAsia="DejaVu Sans" w:hAnsi="Times New Roman"/>
                <w:i/>
                <w:iCs/>
                <w:sz w:val="24"/>
                <w:szCs w:val="24"/>
                <w:lang w:eastAsia="zh-CN" w:bidi="hi-IN"/>
              </w:rPr>
              <w:t>от 01.08.2023 № 624н)</w:t>
            </w:r>
            <w:r w:rsidR="00866EDB">
              <w:rPr>
                <w:rFonts w:ascii="Times New Roman" w:eastAsia="DejaVu Sans" w:hAnsi="Times New Roman"/>
                <w:i/>
                <w:iCs/>
                <w:sz w:val="24"/>
                <w:szCs w:val="24"/>
                <w:lang w:eastAsia="zh-CN" w:bidi="hi-IN"/>
              </w:rPr>
              <w:t xml:space="preserve"> </w:t>
            </w:r>
            <w:r w:rsidRPr="006B2CB3">
              <w:rPr>
                <w:rFonts w:ascii="Times New Roman" w:eastAsia="DejaVu Sans" w:hAnsi="Times New Roman"/>
                <w:sz w:val="24"/>
                <w:szCs w:val="24"/>
                <w:lang w:eastAsia="zh-CN" w:bidi="hi-IN"/>
              </w:rPr>
              <w:t xml:space="preserve">16.046 Маляр строительный </w:t>
            </w:r>
          </w:p>
          <w:p w14:paraId="13DEF1E8" w14:textId="77777777" w:rsidR="007F53D5" w:rsidRPr="006B2CB3" w:rsidRDefault="007F53D5" w:rsidP="007F53D5">
            <w:pPr>
              <w:rPr>
                <w:rFonts w:ascii="Times New Roman" w:eastAsia="DejaVu Sans" w:hAnsi="Times New Roman"/>
                <w:i/>
                <w:iCs/>
                <w:sz w:val="24"/>
                <w:szCs w:val="24"/>
                <w:lang w:eastAsia="zh-CN" w:bidi="hi-IN"/>
              </w:rPr>
            </w:pPr>
            <w:r w:rsidRPr="006B2CB3">
              <w:rPr>
                <w:rFonts w:ascii="Times New Roman" w:eastAsia="DejaVu Sans" w:hAnsi="Times New Roman"/>
                <w:sz w:val="24"/>
                <w:szCs w:val="24"/>
                <w:lang w:eastAsia="zh-CN" w:bidi="hi-IN"/>
              </w:rPr>
              <w:t>(</w:t>
            </w:r>
            <w:r w:rsidRPr="006B2CB3">
              <w:rPr>
                <w:rFonts w:ascii="Times New Roman" w:eastAsia="DejaVu Sans" w:hAnsi="Times New Roman"/>
                <w:i/>
                <w:iCs/>
                <w:sz w:val="24"/>
                <w:szCs w:val="24"/>
                <w:lang w:eastAsia="zh-CN" w:bidi="hi-IN"/>
              </w:rPr>
              <w:t>Приказ Министерства труда и социальной защиты Российской Федерации от 22.07.2020 г. № 443 н)</w:t>
            </w:r>
          </w:p>
          <w:p w14:paraId="6AF30CEC" w14:textId="77777777" w:rsidR="007F53D5" w:rsidRPr="006B2CB3" w:rsidRDefault="007F53D5" w:rsidP="007F53D5">
            <w:pPr>
              <w:rPr>
                <w:rFonts w:ascii="Times New Roman" w:eastAsia="DejaVu Sans" w:hAnsi="Times New Roman"/>
                <w:sz w:val="24"/>
                <w:szCs w:val="24"/>
                <w:lang w:eastAsia="zh-CN" w:bidi="hi-IN"/>
              </w:rPr>
            </w:pPr>
            <w:r w:rsidRPr="006B2CB3">
              <w:rPr>
                <w:rFonts w:ascii="Times New Roman" w:eastAsia="DejaVu Sans" w:hAnsi="Times New Roman"/>
                <w:sz w:val="24"/>
                <w:szCs w:val="24"/>
                <w:lang w:eastAsia="zh-CN" w:bidi="hi-IN"/>
              </w:rPr>
              <w:t xml:space="preserve">16.044 Бетонщик </w:t>
            </w:r>
          </w:p>
          <w:p w14:paraId="0943AA0E" w14:textId="77777777" w:rsidR="007F53D5" w:rsidRPr="006B2CB3" w:rsidRDefault="007F53D5" w:rsidP="007F53D5">
            <w:pPr>
              <w:rPr>
                <w:rFonts w:ascii="Times New Roman" w:eastAsia="DejaVu Sans" w:hAnsi="Times New Roman"/>
                <w:i/>
                <w:iCs/>
                <w:sz w:val="24"/>
                <w:szCs w:val="24"/>
                <w:lang w:eastAsia="zh-CN" w:bidi="hi-IN"/>
              </w:rPr>
            </w:pPr>
            <w:r w:rsidRPr="006B2CB3">
              <w:rPr>
                <w:rFonts w:ascii="Times New Roman" w:eastAsia="DejaVu Sans" w:hAnsi="Times New Roman"/>
                <w:sz w:val="24"/>
                <w:szCs w:val="24"/>
                <w:lang w:eastAsia="zh-CN" w:bidi="hi-IN"/>
              </w:rPr>
              <w:t>(</w:t>
            </w:r>
            <w:r w:rsidRPr="006B2CB3">
              <w:rPr>
                <w:rFonts w:ascii="Times New Roman" w:eastAsia="DejaVu Sans" w:hAnsi="Times New Roman"/>
                <w:i/>
                <w:iCs/>
                <w:sz w:val="24"/>
                <w:szCs w:val="24"/>
                <w:lang w:eastAsia="zh-CN" w:bidi="hi-IN"/>
              </w:rPr>
              <w:t>Приказ Министерства труда и социальной защиты Российской Федерации от 01.08.2023 г. № 625н3)</w:t>
            </w:r>
          </w:p>
          <w:p w14:paraId="21A75C32" w14:textId="11AD771F" w:rsidR="007F53D5" w:rsidRPr="006B2CB3" w:rsidRDefault="007F53D5" w:rsidP="007F53D5">
            <w:pPr>
              <w:rPr>
                <w:rFonts w:ascii="Times New Roman" w:eastAsia="DejaVu Sans" w:hAnsi="Times New Roman"/>
                <w:i/>
                <w:iCs/>
                <w:sz w:val="24"/>
                <w:szCs w:val="24"/>
                <w:lang w:eastAsia="zh-CN" w:bidi="hi-IN"/>
              </w:rPr>
            </w:pPr>
            <w:r w:rsidRPr="006B2CB3">
              <w:rPr>
                <w:rFonts w:ascii="Times New Roman" w:eastAsia="DejaVu Sans" w:hAnsi="Times New Roman"/>
                <w:sz w:val="24"/>
                <w:szCs w:val="24"/>
                <w:lang w:eastAsia="zh-CN" w:bidi="hi-IN"/>
              </w:rPr>
              <w:t>16.054 Монтажник каркасно-обшивных конструкций</w:t>
            </w:r>
            <w:r w:rsidR="00866EDB">
              <w:rPr>
                <w:rFonts w:ascii="Times New Roman" w:eastAsia="DejaVu Sans" w:hAnsi="Times New Roman"/>
                <w:sz w:val="24"/>
                <w:szCs w:val="24"/>
                <w:lang w:eastAsia="zh-CN" w:bidi="hi-IN"/>
              </w:rPr>
              <w:t xml:space="preserve"> </w:t>
            </w:r>
            <w:r w:rsidRPr="006B2CB3">
              <w:rPr>
                <w:rFonts w:ascii="Times New Roman" w:eastAsia="DejaVu Sans" w:hAnsi="Times New Roman"/>
                <w:sz w:val="24"/>
                <w:szCs w:val="24"/>
                <w:lang w:eastAsia="zh-CN" w:bidi="hi-IN"/>
              </w:rPr>
              <w:t>(</w:t>
            </w:r>
            <w:r w:rsidRPr="006B2CB3">
              <w:rPr>
                <w:rFonts w:ascii="Times New Roman" w:eastAsia="DejaVu Sans" w:hAnsi="Times New Roman"/>
                <w:i/>
                <w:iCs/>
                <w:sz w:val="24"/>
                <w:szCs w:val="24"/>
                <w:lang w:eastAsia="zh-CN" w:bidi="hi-IN"/>
              </w:rPr>
              <w:t>Приказ Министерства труда и социальной защиты Российской Федерации</w:t>
            </w:r>
            <w:r w:rsidR="00866EDB">
              <w:rPr>
                <w:rFonts w:ascii="Times New Roman" w:eastAsia="DejaVu Sans" w:hAnsi="Times New Roman"/>
                <w:i/>
                <w:iCs/>
                <w:sz w:val="24"/>
                <w:szCs w:val="24"/>
                <w:lang w:eastAsia="zh-CN" w:bidi="hi-IN"/>
              </w:rPr>
              <w:br/>
            </w:r>
            <w:r w:rsidRPr="006B2CB3">
              <w:rPr>
                <w:rFonts w:ascii="Times New Roman" w:eastAsia="DejaVu Sans" w:hAnsi="Times New Roman"/>
                <w:i/>
                <w:iCs/>
                <w:sz w:val="24"/>
                <w:szCs w:val="24"/>
                <w:lang w:eastAsia="zh-CN" w:bidi="hi-IN"/>
              </w:rPr>
              <w:t>от 15.06.2020 № 339н)</w:t>
            </w:r>
          </w:p>
          <w:p w14:paraId="2C88A19D" w14:textId="77777777" w:rsidR="007F53D5" w:rsidRPr="006B2CB3" w:rsidRDefault="007F53D5" w:rsidP="007F53D5">
            <w:pPr>
              <w:rPr>
                <w:rFonts w:ascii="Times New Roman" w:eastAsia="DejaVu Sans" w:hAnsi="Times New Roman"/>
                <w:sz w:val="24"/>
                <w:szCs w:val="24"/>
                <w:lang w:eastAsia="zh-CN" w:bidi="hi-IN"/>
              </w:rPr>
            </w:pPr>
            <w:r w:rsidRPr="006B2CB3">
              <w:rPr>
                <w:rFonts w:ascii="Times New Roman" w:eastAsia="DejaVu Sans" w:hAnsi="Times New Roman"/>
                <w:sz w:val="24"/>
                <w:szCs w:val="24"/>
                <w:lang w:eastAsia="zh-CN" w:bidi="hi-IN"/>
              </w:rPr>
              <w:t xml:space="preserve">16.048 Каменщик </w:t>
            </w:r>
          </w:p>
          <w:p w14:paraId="10ACC766" w14:textId="77777777" w:rsidR="007F53D5" w:rsidRPr="006B2CB3" w:rsidRDefault="007F53D5" w:rsidP="007F53D5">
            <w:pPr>
              <w:rPr>
                <w:rFonts w:ascii="Times New Roman" w:eastAsia="DejaVu Sans" w:hAnsi="Times New Roman"/>
                <w:i/>
                <w:iCs/>
                <w:sz w:val="24"/>
                <w:szCs w:val="24"/>
                <w:lang w:eastAsia="zh-CN" w:bidi="hi-IN"/>
              </w:rPr>
            </w:pPr>
            <w:r w:rsidRPr="006B2CB3">
              <w:rPr>
                <w:rFonts w:ascii="Times New Roman" w:eastAsia="DejaVu Sans" w:hAnsi="Times New Roman"/>
                <w:sz w:val="24"/>
                <w:szCs w:val="24"/>
                <w:lang w:eastAsia="zh-CN" w:bidi="hi-IN"/>
              </w:rPr>
              <w:t>(</w:t>
            </w:r>
            <w:r w:rsidRPr="006B2CB3">
              <w:rPr>
                <w:rFonts w:ascii="Times New Roman" w:eastAsia="DejaVu Sans" w:hAnsi="Times New Roman"/>
                <w:i/>
                <w:iCs/>
                <w:sz w:val="24"/>
                <w:szCs w:val="24"/>
                <w:lang w:eastAsia="zh-CN" w:bidi="hi-IN"/>
              </w:rPr>
              <w:t xml:space="preserve">Приказ Министерства труда и социальной защиты Российской Федерации от 10.08.2023 № 661н) </w:t>
            </w:r>
          </w:p>
          <w:p w14:paraId="3CF90A8D" w14:textId="05C70B65" w:rsidR="007F53D5" w:rsidRPr="006B2CB3" w:rsidRDefault="007F53D5" w:rsidP="007F53D5">
            <w:pPr>
              <w:rPr>
                <w:rFonts w:ascii="Times New Roman" w:eastAsia="DejaVu Sans" w:hAnsi="Times New Roman"/>
                <w:i/>
                <w:iCs/>
                <w:sz w:val="24"/>
                <w:szCs w:val="24"/>
                <w:lang w:eastAsia="zh-CN" w:bidi="hi-IN"/>
              </w:rPr>
            </w:pPr>
            <w:r w:rsidRPr="006B2CB3">
              <w:rPr>
                <w:rFonts w:ascii="Times New Roman" w:eastAsia="DejaVu Sans" w:hAnsi="Times New Roman"/>
                <w:sz w:val="24"/>
                <w:szCs w:val="24"/>
                <w:lang w:eastAsia="zh-CN" w:bidi="hi-IN"/>
              </w:rPr>
              <w:t>16.026 Арматурщик (</w:t>
            </w:r>
            <w:r w:rsidRPr="006B2CB3">
              <w:rPr>
                <w:rFonts w:ascii="Times New Roman" w:eastAsia="DejaVu Sans" w:hAnsi="Times New Roman"/>
                <w:i/>
                <w:iCs/>
                <w:sz w:val="24"/>
                <w:szCs w:val="24"/>
                <w:lang w:eastAsia="zh-CN" w:bidi="hi-IN"/>
              </w:rPr>
              <w:t>Приказ Министерства труда и социальной защиты Российской Федерации от 27.07.2020 № 452н)</w:t>
            </w:r>
          </w:p>
          <w:p w14:paraId="35ACEA76" w14:textId="400CDFE2" w:rsidR="007F53D5" w:rsidRDefault="007F53D5" w:rsidP="007F53D5">
            <w:pPr>
              <w:rPr>
                <w:rFonts w:ascii="Times New Roman" w:eastAsia="DejaVu Sans" w:hAnsi="Times New Roman"/>
                <w:i/>
                <w:iCs/>
                <w:sz w:val="24"/>
                <w:szCs w:val="24"/>
                <w:lang w:eastAsia="zh-CN" w:bidi="hi-IN"/>
              </w:rPr>
            </w:pPr>
            <w:r w:rsidRPr="006B2CB3">
              <w:rPr>
                <w:rFonts w:ascii="Times New Roman" w:eastAsia="DejaVu Sans" w:hAnsi="Times New Roman"/>
                <w:sz w:val="24"/>
                <w:szCs w:val="24"/>
                <w:lang w:eastAsia="zh-CN" w:bidi="hi-IN"/>
              </w:rPr>
              <w:t>16.079 Огнеупорщик (</w:t>
            </w:r>
            <w:r w:rsidRPr="006B2CB3">
              <w:rPr>
                <w:rFonts w:ascii="Times New Roman" w:eastAsia="DejaVu Sans" w:hAnsi="Times New Roman"/>
                <w:i/>
                <w:iCs/>
                <w:sz w:val="24"/>
                <w:szCs w:val="24"/>
                <w:lang w:eastAsia="zh-CN" w:bidi="hi-IN"/>
              </w:rPr>
              <w:t>Приказ Министерства труда и социальной защиты Российской Федерации от 21 декабря 2015 года N 1080н)</w:t>
            </w:r>
          </w:p>
          <w:p w14:paraId="44C81277" w14:textId="77777777" w:rsidR="00A870E7" w:rsidRPr="00A870E7" w:rsidRDefault="00A870E7" w:rsidP="00A870E7">
            <w:pPr>
              <w:rPr>
                <w:rFonts w:ascii="Times New Roman" w:eastAsia="DejaVu Sans" w:hAnsi="Times New Roman"/>
                <w:i/>
                <w:iCs/>
                <w:sz w:val="24"/>
                <w:szCs w:val="24"/>
                <w:lang w:eastAsia="zh-CN" w:bidi="hi-IN"/>
              </w:rPr>
            </w:pPr>
            <w:r w:rsidRPr="00A870E7">
              <w:rPr>
                <w:rFonts w:ascii="Times New Roman" w:eastAsia="DejaVu Sans" w:hAnsi="Times New Roman"/>
                <w:sz w:val="24"/>
                <w:szCs w:val="24"/>
                <w:lang w:eastAsia="zh-CN" w:bidi="hi-IN"/>
              </w:rPr>
              <w:t>40.174 Машинист крана общего назначения</w:t>
            </w:r>
            <w:r w:rsidRPr="00A870E7">
              <w:rPr>
                <w:rFonts w:ascii="Times New Roman" w:eastAsia="DejaVu Sans" w:hAnsi="Times New Roman"/>
                <w:i/>
                <w:iCs/>
                <w:sz w:val="24"/>
                <w:szCs w:val="24"/>
                <w:lang w:eastAsia="zh-CN" w:bidi="hi-IN"/>
              </w:rPr>
              <w:t xml:space="preserve"> (Приказом Министерства труда и социальной защиты РФ от 1 марта 2017 года N 215н)</w:t>
            </w:r>
          </w:p>
          <w:p w14:paraId="27475C72" w14:textId="77777777" w:rsidR="00A870E7" w:rsidRPr="00A870E7" w:rsidRDefault="00A870E7" w:rsidP="00A870E7">
            <w:pPr>
              <w:rPr>
                <w:rFonts w:ascii="Times New Roman" w:eastAsia="DejaVu Sans" w:hAnsi="Times New Roman"/>
                <w:i/>
                <w:iCs/>
                <w:sz w:val="24"/>
                <w:szCs w:val="24"/>
                <w:lang w:eastAsia="zh-CN" w:bidi="hi-IN"/>
              </w:rPr>
            </w:pPr>
            <w:r w:rsidRPr="00A870E7">
              <w:rPr>
                <w:rFonts w:ascii="Times New Roman" w:eastAsia="DejaVu Sans" w:hAnsi="Times New Roman"/>
                <w:sz w:val="24"/>
                <w:szCs w:val="24"/>
                <w:lang w:eastAsia="zh-CN" w:bidi="hi-IN"/>
              </w:rPr>
              <w:t>16.047 Монтажник бетонных и металлических конструкций</w:t>
            </w:r>
            <w:r w:rsidRPr="00A870E7">
              <w:rPr>
                <w:rFonts w:ascii="Times New Roman" w:eastAsia="DejaVu Sans" w:hAnsi="Times New Roman"/>
                <w:i/>
                <w:iCs/>
                <w:sz w:val="24"/>
                <w:szCs w:val="24"/>
                <w:lang w:eastAsia="zh-CN" w:bidi="hi-IN"/>
              </w:rPr>
              <w:t xml:space="preserve"> (Приказом Министерства труда и социальной защиты РФ от </w:t>
            </w:r>
            <w:r w:rsidRPr="00A870E7">
              <w:rPr>
                <w:rFonts w:ascii="Times New Roman" w:eastAsia="DejaVu Sans" w:hAnsi="Times New Roman"/>
                <w:i/>
                <w:iCs/>
                <w:sz w:val="24"/>
                <w:szCs w:val="24"/>
                <w:lang w:eastAsia="zh-CN" w:bidi="hi-IN"/>
              </w:rPr>
              <w:lastRenderedPageBreak/>
              <w:t>12 октября 2021 года N 716н)</w:t>
            </w:r>
          </w:p>
          <w:p w14:paraId="2D19AAC3" w14:textId="1FC159E1" w:rsidR="00A870E7" w:rsidRPr="00A870E7" w:rsidRDefault="00A870E7" w:rsidP="007F53D5">
            <w:pPr>
              <w:rPr>
                <w:rFonts w:ascii="Times New Roman" w:eastAsia="DejaVu Sans" w:hAnsi="Times New Roman"/>
                <w:i/>
                <w:iCs/>
                <w:sz w:val="24"/>
                <w:szCs w:val="24"/>
                <w:lang w:eastAsia="zh-CN" w:bidi="hi-IN"/>
              </w:rPr>
            </w:pPr>
            <w:r w:rsidRPr="00A870E7">
              <w:rPr>
                <w:rFonts w:ascii="Times New Roman" w:eastAsia="DejaVu Sans" w:hAnsi="Times New Roman"/>
                <w:sz w:val="24"/>
                <w:szCs w:val="24"/>
                <w:lang w:eastAsia="zh-CN" w:bidi="hi-IN"/>
              </w:rPr>
              <w:t>16.002 Специалист технического заказчика</w:t>
            </w:r>
            <w:r w:rsidRPr="00A870E7">
              <w:rPr>
                <w:rFonts w:ascii="Times New Roman" w:eastAsia="DejaVu Sans" w:hAnsi="Times New Roman"/>
                <w:i/>
                <w:iCs/>
                <w:sz w:val="24"/>
                <w:szCs w:val="24"/>
                <w:lang w:eastAsia="zh-CN" w:bidi="hi-IN"/>
              </w:rPr>
              <w:t xml:space="preserve"> (Приказом Министерства труда и социальной защиты РФ от 5 октября 2021 года N 673н)</w:t>
            </w:r>
          </w:p>
        </w:tc>
      </w:tr>
      <w:bookmarkEnd w:id="9"/>
      <w:tr w:rsidR="00EB09E9" w14:paraId="7AFA930A"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23CDB6F0" w14:textId="77777777" w:rsidR="00EB09E9" w:rsidRDefault="00FA6F64">
            <w:pPr>
              <w:rPr>
                <w:rFonts w:ascii="Times New Roman" w:hAnsi="Times New Roman"/>
                <w:sz w:val="24"/>
                <w:highlight w:val="green"/>
              </w:rPr>
            </w:pPr>
            <w:r>
              <w:rPr>
                <w:rFonts w:ascii="Times New Roman" w:hAnsi="Times New Roman"/>
                <w:sz w:val="24"/>
              </w:rPr>
              <w:lastRenderedPageBreak/>
              <w:t>Специализированные допуски для прохождения практики, в том числе по охране труда и возраст до 18 лет</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auto"/>
          </w:tcPr>
          <w:p w14:paraId="25EFC8E4" w14:textId="26B0B615" w:rsidR="00EB09E9" w:rsidRPr="002C7BA0" w:rsidRDefault="00613673">
            <w:pPr>
              <w:rPr>
                <w:rFonts w:ascii="Times New Roman" w:hAnsi="Times New Roman"/>
                <w:iCs/>
                <w:sz w:val="24"/>
              </w:rPr>
            </w:pPr>
            <w:r w:rsidRPr="00613673">
              <w:rPr>
                <w:rFonts w:ascii="Times New Roman" w:hAnsi="Times New Roman"/>
                <w:iCs/>
                <w:sz w:val="24"/>
              </w:rPr>
              <w:t>Инструктаж по охране труда</w:t>
            </w:r>
          </w:p>
        </w:tc>
      </w:tr>
      <w:tr w:rsidR="00EB09E9" w14:paraId="00F60DAC"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79E7DA05" w14:textId="77777777" w:rsidR="00EB09E9" w:rsidRDefault="00FA6F64">
            <w:pPr>
              <w:rPr>
                <w:rFonts w:ascii="Times New Roman" w:hAnsi="Times New Roman"/>
                <w:sz w:val="24"/>
              </w:rPr>
            </w:pPr>
            <w:r>
              <w:rPr>
                <w:rFonts w:ascii="Times New Roman" w:hAnsi="Times New Roman"/>
                <w:sz w:val="24"/>
              </w:rPr>
              <w:t xml:space="preserve">Реквизиты ФГОС СПО </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auto"/>
          </w:tcPr>
          <w:p w14:paraId="4EA3E787" w14:textId="08E19950" w:rsidR="00EB09E9" w:rsidRPr="002C7BA0" w:rsidRDefault="002C7BA0">
            <w:pPr>
              <w:rPr>
                <w:rFonts w:ascii="Times New Roman" w:hAnsi="Times New Roman"/>
                <w:iCs/>
                <w:sz w:val="24"/>
              </w:rPr>
            </w:pPr>
            <w:r w:rsidRPr="002C7BA0">
              <w:rPr>
                <w:rFonts w:ascii="Times New Roman" w:hAnsi="Times New Roman"/>
                <w:iCs/>
                <w:sz w:val="24"/>
              </w:rPr>
              <w:t>Приказ Мин</w:t>
            </w:r>
            <w:r>
              <w:rPr>
                <w:rFonts w:ascii="Times New Roman" w:hAnsi="Times New Roman"/>
                <w:iCs/>
                <w:sz w:val="24"/>
              </w:rPr>
              <w:t>истерств</w:t>
            </w:r>
            <w:r w:rsidR="004C6E17">
              <w:rPr>
                <w:rFonts w:ascii="Times New Roman" w:hAnsi="Times New Roman"/>
                <w:iCs/>
                <w:sz w:val="24"/>
              </w:rPr>
              <w:t>а</w:t>
            </w:r>
            <w:r>
              <w:rPr>
                <w:rFonts w:ascii="Times New Roman" w:hAnsi="Times New Roman"/>
                <w:iCs/>
                <w:sz w:val="24"/>
              </w:rPr>
              <w:t xml:space="preserve"> </w:t>
            </w:r>
            <w:r w:rsidRPr="002C7BA0">
              <w:rPr>
                <w:rFonts w:ascii="Times New Roman" w:hAnsi="Times New Roman"/>
                <w:iCs/>
                <w:sz w:val="24"/>
              </w:rPr>
              <w:t>просвещения России от 25 июня 2024 г. N 442</w:t>
            </w:r>
            <w:r>
              <w:rPr>
                <w:rFonts w:ascii="Times New Roman" w:hAnsi="Times New Roman"/>
                <w:iCs/>
                <w:sz w:val="24"/>
              </w:rPr>
              <w:t xml:space="preserve"> </w:t>
            </w:r>
            <w:r w:rsidRPr="002C7BA0">
              <w:rPr>
                <w:rFonts w:ascii="Times New Roman" w:hAnsi="Times New Roman"/>
                <w:iCs/>
                <w:sz w:val="24"/>
              </w:rPr>
              <w:t>«Об утверждении федерального государственного образовательного стандарта среднего профессионального образования по специальности 08.02.01 Строительство и эксплуатация зданий и сооружений»</w:t>
            </w:r>
          </w:p>
        </w:tc>
      </w:tr>
      <w:tr w:rsidR="00EB09E9" w14:paraId="69037BEF"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7A773AF9" w14:textId="77777777" w:rsidR="00EB09E9" w:rsidRDefault="00FA6F64">
            <w:pPr>
              <w:rPr>
                <w:rFonts w:ascii="Times New Roman" w:hAnsi="Times New Roman"/>
                <w:sz w:val="24"/>
              </w:rPr>
            </w:pPr>
            <w:r>
              <w:rPr>
                <w:rFonts w:ascii="Times New Roman" w:hAnsi="Times New Roman"/>
                <w:sz w:val="24"/>
              </w:rPr>
              <w:t xml:space="preserve">Квалификация выпускника </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auto"/>
          </w:tcPr>
          <w:p w14:paraId="4B1E6B34" w14:textId="1105F0E8" w:rsidR="00EB09E9" w:rsidRPr="002C7BA0" w:rsidRDefault="002C7BA0">
            <w:pPr>
              <w:rPr>
                <w:rFonts w:ascii="Times New Roman" w:hAnsi="Times New Roman"/>
                <w:iCs/>
                <w:sz w:val="24"/>
              </w:rPr>
            </w:pPr>
            <w:r w:rsidRPr="002C7BA0">
              <w:rPr>
                <w:rFonts w:ascii="Times New Roman" w:hAnsi="Times New Roman"/>
                <w:iCs/>
                <w:sz w:val="24"/>
              </w:rPr>
              <w:t>Техник</w:t>
            </w:r>
          </w:p>
        </w:tc>
      </w:tr>
      <w:tr w:rsidR="00EB09E9" w14:paraId="44E90EDB"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45B67C0E" w14:textId="77777777" w:rsidR="00EB09E9" w:rsidRDefault="00FA6F64">
            <w:pPr>
              <w:rPr>
                <w:rFonts w:ascii="Times New Roman" w:hAnsi="Times New Roman"/>
                <w:sz w:val="24"/>
              </w:rPr>
            </w:pPr>
            <w:r>
              <w:rPr>
                <w:rFonts w:ascii="Times New Roman" w:hAnsi="Times New Roman"/>
                <w:sz w:val="24"/>
              </w:rPr>
              <w:t xml:space="preserve">Направленности (при наличии): </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auto"/>
          </w:tcPr>
          <w:p w14:paraId="71BB98FD" w14:textId="55A99DA2" w:rsidR="00EB09E9" w:rsidRDefault="002C7BA0">
            <w:pPr>
              <w:rPr>
                <w:rFonts w:ascii="Times New Roman" w:hAnsi="Times New Roman"/>
                <w:i/>
                <w:sz w:val="24"/>
              </w:rPr>
            </w:pPr>
            <w:r>
              <w:rPr>
                <w:rFonts w:ascii="Times New Roman" w:hAnsi="Times New Roman"/>
                <w:i/>
                <w:sz w:val="24"/>
              </w:rPr>
              <w:t>-</w:t>
            </w:r>
          </w:p>
        </w:tc>
      </w:tr>
      <w:tr w:rsidR="00613673" w14:paraId="5838DDD6" w14:textId="057F08FC" w:rsidTr="00407AC8">
        <w:trPr>
          <w:trHeight w:val="20"/>
        </w:trPr>
        <w:tc>
          <w:tcPr>
            <w:tcW w:w="4962" w:type="dxa"/>
            <w:vMerge w:val="restart"/>
            <w:tcBorders>
              <w:top w:val="single" w:sz="4" w:space="0" w:color="000000"/>
              <w:left w:val="single" w:sz="4" w:space="0" w:color="000000"/>
              <w:right w:val="single" w:sz="4" w:space="0" w:color="000000"/>
            </w:tcBorders>
            <w:shd w:val="clear" w:color="auto" w:fill="auto"/>
          </w:tcPr>
          <w:p w14:paraId="3BEBC598" w14:textId="7A0B20E8" w:rsidR="00613673" w:rsidRDefault="00613673" w:rsidP="00613673">
            <w:pPr>
              <w:rPr>
                <w:rFonts w:ascii="Times New Roman" w:hAnsi="Times New Roman"/>
                <w:sz w:val="24"/>
              </w:rPr>
            </w:pPr>
            <w:r w:rsidRPr="00613673">
              <w:rPr>
                <w:rFonts w:ascii="Times New Roman" w:hAnsi="Times New Roman"/>
                <w:sz w:val="24"/>
              </w:rPr>
              <w:t>Дополнительные квалификации по профессии рабочих, должности служащих, рекомендуемые отраслью</w:t>
            </w:r>
          </w:p>
        </w:tc>
        <w:tc>
          <w:tcPr>
            <w:tcW w:w="2490" w:type="dxa"/>
            <w:gridSpan w:val="3"/>
            <w:tcBorders>
              <w:bottom w:val="single" w:sz="4" w:space="0" w:color="auto"/>
              <w:right w:val="single" w:sz="4" w:space="0" w:color="auto"/>
            </w:tcBorders>
            <w:shd w:val="clear" w:color="auto" w:fill="auto"/>
          </w:tcPr>
          <w:p w14:paraId="5F08307C" w14:textId="56453120" w:rsidR="00613673" w:rsidRDefault="00613673" w:rsidP="00613673">
            <w:pPr>
              <w:rPr>
                <w:rFonts w:ascii="Times New Roman" w:hAnsi="Times New Roman"/>
                <w:i/>
                <w:sz w:val="24"/>
              </w:rPr>
            </w:pPr>
            <w:r w:rsidRPr="00DF55D2">
              <w:rPr>
                <w:rFonts w:ascii="Times New Roman" w:eastAsia="DejaVu Sans" w:hAnsi="Times New Roman"/>
                <w:sz w:val="24"/>
                <w:szCs w:val="24"/>
                <w:lang w:eastAsia="zh-CN" w:bidi="hi-IN"/>
              </w:rPr>
              <w:t xml:space="preserve">Атомная отрасль </w:t>
            </w:r>
          </w:p>
        </w:tc>
        <w:tc>
          <w:tcPr>
            <w:tcW w:w="3038" w:type="dxa"/>
            <w:gridSpan w:val="2"/>
            <w:tcBorders>
              <w:left w:val="single" w:sz="4" w:space="0" w:color="auto"/>
              <w:bottom w:val="single" w:sz="4" w:space="0" w:color="auto"/>
            </w:tcBorders>
            <w:shd w:val="clear" w:color="auto" w:fill="auto"/>
          </w:tcPr>
          <w:p w14:paraId="758865C3" w14:textId="377A78D5" w:rsidR="00613673" w:rsidRDefault="00613673" w:rsidP="00613673">
            <w:pPr>
              <w:rPr>
                <w:rFonts w:ascii="Times New Roman" w:hAnsi="Times New Roman"/>
                <w:i/>
                <w:sz w:val="24"/>
              </w:rPr>
            </w:pPr>
            <w:r w:rsidRPr="00DF55D2">
              <w:rPr>
                <w:rFonts w:ascii="Times New Roman" w:eastAsia="DejaVu Sans" w:hAnsi="Times New Roman"/>
                <w:sz w:val="24"/>
                <w:szCs w:val="24"/>
                <w:lang w:eastAsia="zh-CN" w:bidi="hi-IN"/>
              </w:rPr>
              <w:t>Строительная отрасль</w:t>
            </w:r>
          </w:p>
        </w:tc>
      </w:tr>
      <w:tr w:rsidR="00613673" w14:paraId="366C5988" w14:textId="626BDB36" w:rsidTr="00407AC8">
        <w:trPr>
          <w:trHeight w:val="20"/>
        </w:trPr>
        <w:tc>
          <w:tcPr>
            <w:tcW w:w="4962" w:type="dxa"/>
            <w:vMerge/>
            <w:tcBorders>
              <w:left w:val="single" w:sz="4" w:space="0" w:color="000000"/>
              <w:right w:val="single" w:sz="4" w:space="0" w:color="000000"/>
            </w:tcBorders>
            <w:shd w:val="clear" w:color="auto" w:fill="auto"/>
          </w:tcPr>
          <w:p w14:paraId="61C178BD" w14:textId="77777777" w:rsidR="00613673" w:rsidRPr="00613673" w:rsidRDefault="00613673" w:rsidP="00613673">
            <w:pPr>
              <w:rPr>
                <w:rFonts w:ascii="Times New Roman" w:hAnsi="Times New Roman"/>
                <w:sz w:val="24"/>
              </w:rPr>
            </w:pPr>
          </w:p>
        </w:tc>
        <w:tc>
          <w:tcPr>
            <w:tcW w:w="2490" w:type="dxa"/>
            <w:gridSpan w:val="3"/>
            <w:tcBorders>
              <w:top w:val="single" w:sz="4" w:space="0" w:color="auto"/>
              <w:bottom w:val="single" w:sz="4" w:space="0" w:color="auto"/>
              <w:right w:val="single" w:sz="4" w:space="0" w:color="auto"/>
            </w:tcBorders>
            <w:shd w:val="clear" w:color="auto" w:fill="auto"/>
          </w:tcPr>
          <w:p w14:paraId="63CA64C4" w14:textId="77777777" w:rsidR="00613673" w:rsidRPr="00D52C2A" w:rsidRDefault="00613673" w:rsidP="00613673">
            <w:pPr>
              <w:rPr>
                <w:rFonts w:ascii="Times New Roman" w:eastAsia="DejaVu Sans" w:hAnsi="Times New Roman"/>
                <w:sz w:val="24"/>
                <w:szCs w:val="24"/>
                <w:lang w:eastAsia="zh-CN" w:bidi="hi-IN"/>
              </w:rPr>
            </w:pPr>
            <w:r w:rsidRPr="00D52C2A">
              <w:rPr>
                <w:rFonts w:ascii="Times New Roman" w:eastAsia="DejaVu Sans" w:hAnsi="Times New Roman"/>
                <w:sz w:val="24"/>
                <w:szCs w:val="24"/>
                <w:lang w:eastAsia="zh-CN" w:bidi="hi-IN"/>
              </w:rPr>
              <w:t>Замерщик на топографо-геодезических и маркшейдерских работах</w:t>
            </w:r>
          </w:p>
          <w:p w14:paraId="5641D3EF" w14:textId="6688ACCF" w:rsidR="00613673" w:rsidRDefault="00613673" w:rsidP="00613673">
            <w:pPr>
              <w:rPr>
                <w:rFonts w:ascii="Times New Roman" w:hAnsi="Times New Roman"/>
                <w:i/>
                <w:sz w:val="24"/>
              </w:rPr>
            </w:pPr>
            <w:r w:rsidRPr="00D52C2A">
              <w:rPr>
                <w:rFonts w:ascii="Times New Roman" w:eastAsia="DejaVu Sans" w:hAnsi="Times New Roman"/>
                <w:sz w:val="24"/>
                <w:szCs w:val="24"/>
                <w:lang w:eastAsia="zh-CN" w:bidi="hi-IN"/>
              </w:rPr>
              <w:t>Штукатур</w:t>
            </w:r>
          </w:p>
        </w:tc>
        <w:tc>
          <w:tcPr>
            <w:tcW w:w="3038" w:type="dxa"/>
            <w:gridSpan w:val="2"/>
            <w:tcBorders>
              <w:top w:val="single" w:sz="4" w:space="0" w:color="auto"/>
              <w:left w:val="single" w:sz="4" w:space="0" w:color="auto"/>
              <w:bottom w:val="single" w:sz="4" w:space="0" w:color="auto"/>
            </w:tcBorders>
            <w:shd w:val="clear" w:color="auto" w:fill="auto"/>
          </w:tcPr>
          <w:p w14:paraId="245A79D6" w14:textId="77777777" w:rsidR="00613673" w:rsidRPr="00D52C2A" w:rsidRDefault="00613673" w:rsidP="00613673">
            <w:pPr>
              <w:rPr>
                <w:rFonts w:ascii="Times New Roman" w:eastAsia="DejaVu Sans" w:hAnsi="Times New Roman"/>
                <w:sz w:val="24"/>
                <w:szCs w:val="24"/>
                <w:lang w:eastAsia="zh-CN" w:bidi="hi-IN"/>
              </w:rPr>
            </w:pPr>
            <w:r w:rsidRPr="00D52C2A">
              <w:rPr>
                <w:rFonts w:ascii="Times New Roman" w:eastAsia="DejaVu Sans" w:hAnsi="Times New Roman"/>
                <w:sz w:val="24"/>
                <w:szCs w:val="24"/>
                <w:lang w:eastAsia="zh-CN" w:bidi="hi-IN"/>
              </w:rPr>
              <w:t>Бетонщик</w:t>
            </w:r>
          </w:p>
          <w:p w14:paraId="3E00CB27" w14:textId="77777777" w:rsidR="00613673" w:rsidRPr="00D52C2A" w:rsidRDefault="00613673" w:rsidP="00613673">
            <w:pPr>
              <w:rPr>
                <w:rFonts w:ascii="Times New Roman" w:eastAsia="DejaVu Sans" w:hAnsi="Times New Roman"/>
                <w:sz w:val="24"/>
                <w:szCs w:val="24"/>
                <w:lang w:eastAsia="zh-CN" w:bidi="hi-IN"/>
              </w:rPr>
            </w:pPr>
            <w:r w:rsidRPr="00D52C2A">
              <w:rPr>
                <w:rFonts w:ascii="Times New Roman" w:eastAsia="DejaVu Sans" w:hAnsi="Times New Roman"/>
                <w:sz w:val="24"/>
                <w:szCs w:val="24"/>
                <w:lang w:eastAsia="zh-CN" w:bidi="hi-IN"/>
              </w:rPr>
              <w:t>Каменщик</w:t>
            </w:r>
          </w:p>
          <w:p w14:paraId="3F7E6ACA" w14:textId="77777777" w:rsidR="00613673" w:rsidRPr="00D52C2A" w:rsidRDefault="00613673" w:rsidP="00613673">
            <w:pPr>
              <w:rPr>
                <w:rFonts w:ascii="Times New Roman" w:eastAsia="DejaVu Sans" w:hAnsi="Times New Roman"/>
                <w:sz w:val="24"/>
                <w:szCs w:val="24"/>
                <w:lang w:eastAsia="zh-CN" w:bidi="hi-IN"/>
              </w:rPr>
            </w:pPr>
            <w:r w:rsidRPr="00D52C2A">
              <w:rPr>
                <w:rFonts w:ascii="Times New Roman" w:eastAsia="DejaVu Sans" w:hAnsi="Times New Roman"/>
                <w:sz w:val="24"/>
                <w:szCs w:val="24"/>
                <w:lang w:eastAsia="zh-CN" w:bidi="hi-IN"/>
              </w:rPr>
              <w:t>Маляр-строительный</w:t>
            </w:r>
          </w:p>
          <w:p w14:paraId="6FD39621" w14:textId="77777777" w:rsidR="00613673" w:rsidRPr="00D52C2A" w:rsidRDefault="00613673" w:rsidP="00613673">
            <w:pPr>
              <w:rPr>
                <w:rFonts w:ascii="Times New Roman" w:eastAsia="DejaVu Sans" w:hAnsi="Times New Roman"/>
                <w:sz w:val="24"/>
                <w:szCs w:val="24"/>
                <w:lang w:eastAsia="zh-CN" w:bidi="hi-IN"/>
              </w:rPr>
            </w:pPr>
            <w:r w:rsidRPr="00D52C2A">
              <w:rPr>
                <w:rFonts w:ascii="Times New Roman" w:eastAsia="DejaVu Sans" w:hAnsi="Times New Roman"/>
                <w:sz w:val="24"/>
                <w:szCs w:val="24"/>
                <w:lang w:eastAsia="zh-CN" w:bidi="hi-IN"/>
              </w:rPr>
              <w:t xml:space="preserve">Арматурщик </w:t>
            </w:r>
          </w:p>
          <w:p w14:paraId="23336C85" w14:textId="77777777" w:rsidR="00613673" w:rsidRPr="00D52C2A" w:rsidRDefault="00613673" w:rsidP="00613673">
            <w:pPr>
              <w:rPr>
                <w:rFonts w:ascii="Times New Roman" w:eastAsia="DejaVu Sans" w:hAnsi="Times New Roman"/>
                <w:sz w:val="24"/>
                <w:szCs w:val="24"/>
                <w:lang w:eastAsia="zh-CN" w:bidi="hi-IN"/>
              </w:rPr>
            </w:pPr>
            <w:r w:rsidRPr="00D52C2A">
              <w:rPr>
                <w:rFonts w:ascii="Times New Roman" w:eastAsia="DejaVu Sans" w:hAnsi="Times New Roman"/>
                <w:sz w:val="24"/>
                <w:szCs w:val="24"/>
                <w:lang w:eastAsia="zh-CN" w:bidi="hi-IN"/>
              </w:rPr>
              <w:t xml:space="preserve">Облицовщик-плиточник </w:t>
            </w:r>
          </w:p>
          <w:p w14:paraId="06D6FFF7" w14:textId="77777777" w:rsidR="00613673" w:rsidRPr="00D52C2A" w:rsidRDefault="00613673" w:rsidP="00613673">
            <w:pPr>
              <w:rPr>
                <w:rFonts w:ascii="Times New Roman" w:eastAsia="DejaVu Sans" w:hAnsi="Times New Roman"/>
                <w:sz w:val="24"/>
                <w:szCs w:val="24"/>
                <w:lang w:eastAsia="zh-CN" w:bidi="hi-IN"/>
              </w:rPr>
            </w:pPr>
            <w:r w:rsidRPr="00D52C2A">
              <w:rPr>
                <w:rFonts w:ascii="Times New Roman" w:eastAsia="DejaVu Sans" w:hAnsi="Times New Roman"/>
                <w:sz w:val="24"/>
                <w:szCs w:val="24"/>
                <w:lang w:eastAsia="zh-CN" w:bidi="hi-IN"/>
              </w:rPr>
              <w:t xml:space="preserve">Штукатур </w:t>
            </w:r>
          </w:p>
          <w:p w14:paraId="01264B73" w14:textId="77777777" w:rsidR="00613673" w:rsidRPr="00D52C2A" w:rsidRDefault="00613673" w:rsidP="00613673">
            <w:pPr>
              <w:rPr>
                <w:rFonts w:ascii="Times New Roman" w:eastAsia="DejaVu Sans" w:hAnsi="Times New Roman"/>
                <w:sz w:val="24"/>
                <w:szCs w:val="24"/>
                <w:lang w:eastAsia="zh-CN" w:bidi="hi-IN"/>
              </w:rPr>
            </w:pPr>
            <w:r w:rsidRPr="00D52C2A">
              <w:rPr>
                <w:rFonts w:ascii="Times New Roman" w:eastAsia="DejaVu Sans" w:hAnsi="Times New Roman"/>
                <w:sz w:val="24"/>
                <w:szCs w:val="24"/>
                <w:lang w:eastAsia="zh-CN" w:bidi="hi-IN"/>
              </w:rPr>
              <w:t>Огнеупорщик</w:t>
            </w:r>
          </w:p>
          <w:p w14:paraId="35292E67" w14:textId="77777777" w:rsidR="00613673" w:rsidRPr="00D52C2A" w:rsidRDefault="00613673" w:rsidP="00613673">
            <w:pPr>
              <w:rPr>
                <w:rFonts w:ascii="Times New Roman" w:eastAsia="DejaVu Sans" w:hAnsi="Times New Roman"/>
                <w:sz w:val="24"/>
                <w:szCs w:val="24"/>
                <w:lang w:eastAsia="zh-CN" w:bidi="hi-IN"/>
              </w:rPr>
            </w:pPr>
            <w:r w:rsidRPr="00D52C2A">
              <w:rPr>
                <w:rFonts w:ascii="Times New Roman" w:eastAsia="DejaVu Sans" w:hAnsi="Times New Roman"/>
                <w:sz w:val="24"/>
                <w:szCs w:val="24"/>
                <w:lang w:eastAsia="zh-CN" w:bidi="hi-IN"/>
              </w:rPr>
              <w:t xml:space="preserve">Монтажник каркасно-обшивных конструкций </w:t>
            </w:r>
          </w:p>
          <w:p w14:paraId="07E60508" w14:textId="77777777" w:rsidR="00613673" w:rsidRPr="00D52C2A" w:rsidRDefault="00613673" w:rsidP="00613673">
            <w:pPr>
              <w:rPr>
                <w:rFonts w:ascii="Times New Roman" w:eastAsia="DejaVu Sans" w:hAnsi="Times New Roman"/>
                <w:sz w:val="24"/>
                <w:szCs w:val="24"/>
                <w:lang w:eastAsia="zh-CN" w:bidi="hi-IN"/>
              </w:rPr>
            </w:pPr>
            <w:r w:rsidRPr="00D52C2A">
              <w:rPr>
                <w:rFonts w:ascii="Times New Roman" w:eastAsia="DejaVu Sans" w:hAnsi="Times New Roman"/>
                <w:sz w:val="24"/>
                <w:szCs w:val="24"/>
                <w:lang w:eastAsia="zh-CN" w:bidi="hi-IN"/>
              </w:rPr>
              <w:t xml:space="preserve">Замерщик на топографо-геодезических и маркшейдерских работах </w:t>
            </w:r>
          </w:p>
          <w:p w14:paraId="718D5C05" w14:textId="089E7D1A" w:rsidR="009B6372" w:rsidRPr="00592DC8" w:rsidRDefault="00613673" w:rsidP="004F3215">
            <w:pPr>
              <w:rPr>
                <w:rFonts w:ascii="Times New Roman" w:eastAsia="DejaVu Sans" w:hAnsi="Times New Roman"/>
                <w:sz w:val="24"/>
                <w:szCs w:val="24"/>
                <w:lang w:eastAsia="zh-CN" w:bidi="hi-IN"/>
              </w:rPr>
            </w:pPr>
            <w:r w:rsidRPr="00D52C2A">
              <w:rPr>
                <w:rFonts w:ascii="Times New Roman" w:eastAsia="DejaVu Sans" w:hAnsi="Times New Roman"/>
                <w:sz w:val="24"/>
                <w:szCs w:val="24"/>
                <w:lang w:eastAsia="zh-CN" w:bidi="hi-IN"/>
              </w:rPr>
              <w:t>Стропальщик</w:t>
            </w:r>
          </w:p>
          <w:p w14:paraId="6F5CE136" w14:textId="38CC49A0" w:rsidR="004F3215" w:rsidRPr="004F3215" w:rsidRDefault="004F3215" w:rsidP="004F3215">
            <w:pPr>
              <w:rPr>
                <w:rFonts w:ascii="Times New Roman" w:hAnsi="Times New Roman"/>
                <w:iCs/>
                <w:sz w:val="24"/>
              </w:rPr>
            </w:pPr>
            <w:r w:rsidRPr="004F3215">
              <w:rPr>
                <w:rFonts w:ascii="Times New Roman" w:hAnsi="Times New Roman"/>
                <w:iCs/>
                <w:sz w:val="24"/>
              </w:rPr>
              <w:t xml:space="preserve">Маляр </w:t>
            </w:r>
          </w:p>
          <w:p w14:paraId="5938D74A" w14:textId="243FA215" w:rsidR="004F3215" w:rsidRPr="004F3215" w:rsidRDefault="004F3215" w:rsidP="004F3215">
            <w:pPr>
              <w:rPr>
                <w:rFonts w:ascii="Times New Roman" w:hAnsi="Times New Roman"/>
                <w:iCs/>
                <w:sz w:val="24"/>
              </w:rPr>
            </w:pPr>
            <w:r w:rsidRPr="004F3215">
              <w:rPr>
                <w:rFonts w:ascii="Times New Roman" w:hAnsi="Times New Roman"/>
                <w:iCs/>
                <w:sz w:val="24"/>
              </w:rPr>
              <w:t xml:space="preserve">Монтажник по монтажу стальных и железобетонных конструкций </w:t>
            </w:r>
          </w:p>
          <w:p w14:paraId="72545625" w14:textId="1FD50BB0" w:rsidR="004F3215" w:rsidRPr="004F3215" w:rsidRDefault="004F3215" w:rsidP="004F3215">
            <w:pPr>
              <w:rPr>
                <w:rFonts w:ascii="Times New Roman" w:hAnsi="Times New Roman"/>
                <w:iCs/>
                <w:sz w:val="24"/>
              </w:rPr>
            </w:pPr>
            <w:r w:rsidRPr="004F3215">
              <w:rPr>
                <w:rFonts w:ascii="Times New Roman" w:hAnsi="Times New Roman"/>
                <w:iCs/>
                <w:sz w:val="24"/>
              </w:rPr>
              <w:t xml:space="preserve">Монтажник оборудования металлургических заводов </w:t>
            </w:r>
          </w:p>
          <w:p w14:paraId="2879CA8B" w14:textId="27F7D247" w:rsidR="004F3215" w:rsidRPr="004F3215" w:rsidRDefault="004F3215" w:rsidP="004F3215">
            <w:pPr>
              <w:rPr>
                <w:rFonts w:ascii="Times New Roman" w:hAnsi="Times New Roman"/>
                <w:iCs/>
                <w:sz w:val="24"/>
              </w:rPr>
            </w:pPr>
            <w:r w:rsidRPr="004F3215">
              <w:rPr>
                <w:rFonts w:ascii="Times New Roman" w:hAnsi="Times New Roman"/>
                <w:iCs/>
                <w:sz w:val="24"/>
              </w:rPr>
              <w:t xml:space="preserve">Бригадир по перемещению сырья, полуфабрикатов и готовой продукции в процессе производства </w:t>
            </w:r>
          </w:p>
          <w:p w14:paraId="5EC59D9A" w14:textId="047B022C" w:rsidR="004F3215" w:rsidRDefault="004F3215" w:rsidP="004F3215">
            <w:pPr>
              <w:rPr>
                <w:rFonts w:ascii="Times New Roman" w:hAnsi="Times New Roman"/>
                <w:i/>
                <w:sz w:val="24"/>
              </w:rPr>
            </w:pPr>
            <w:r w:rsidRPr="004F3215">
              <w:rPr>
                <w:rFonts w:ascii="Times New Roman" w:hAnsi="Times New Roman"/>
                <w:iCs/>
                <w:sz w:val="24"/>
              </w:rPr>
              <w:t>Машинист крана (крановщик)</w:t>
            </w:r>
          </w:p>
        </w:tc>
      </w:tr>
      <w:tr w:rsidR="00EB09E9" w14:paraId="55070E2D"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3584ABCB" w14:textId="77777777" w:rsidR="00613673" w:rsidRPr="00613673" w:rsidRDefault="00613673" w:rsidP="00613673">
            <w:pPr>
              <w:rPr>
                <w:rFonts w:ascii="Times New Roman" w:eastAsia="DejaVu Sans" w:hAnsi="Times New Roman"/>
                <w:color w:val="auto"/>
                <w:sz w:val="24"/>
                <w:szCs w:val="24"/>
                <w:lang w:eastAsia="zh-CN" w:bidi="hi-IN"/>
              </w:rPr>
            </w:pPr>
            <w:r w:rsidRPr="00613673">
              <w:rPr>
                <w:rFonts w:ascii="Times New Roman" w:eastAsia="DejaVu Sans" w:hAnsi="Times New Roman"/>
                <w:color w:val="auto"/>
                <w:sz w:val="24"/>
                <w:szCs w:val="24"/>
                <w:lang w:eastAsia="zh-CN" w:bidi="hi-IN"/>
              </w:rPr>
              <w:t>Нормативный срок и объем реализации образовательной программы</w:t>
            </w:r>
          </w:p>
          <w:p w14:paraId="3DBF5FDD" w14:textId="77777777" w:rsidR="00613673" w:rsidRPr="00613673" w:rsidRDefault="00613673" w:rsidP="00613673">
            <w:pPr>
              <w:rPr>
                <w:rFonts w:ascii="Times New Roman" w:eastAsia="DejaVu Sans" w:hAnsi="Times New Roman"/>
                <w:color w:val="auto"/>
                <w:sz w:val="24"/>
                <w:szCs w:val="24"/>
                <w:lang w:eastAsia="zh-CN" w:bidi="hi-IN"/>
              </w:rPr>
            </w:pPr>
            <w:r w:rsidRPr="00613673">
              <w:rPr>
                <w:rFonts w:ascii="Times New Roman" w:eastAsia="DejaVu Sans" w:hAnsi="Times New Roman"/>
                <w:color w:val="auto"/>
                <w:sz w:val="24"/>
                <w:szCs w:val="24"/>
                <w:lang w:eastAsia="zh-CN" w:bidi="hi-IN"/>
              </w:rPr>
              <w:t>на базе СОО</w:t>
            </w:r>
          </w:p>
          <w:p w14:paraId="28578B32" w14:textId="26773E6E" w:rsidR="00487181" w:rsidRPr="00487181" w:rsidRDefault="00613673" w:rsidP="00613673">
            <w:pPr>
              <w:rPr>
                <w:rFonts w:ascii="Times New Roman" w:eastAsia="DejaVu Sans" w:hAnsi="Times New Roman"/>
                <w:color w:val="auto"/>
                <w:sz w:val="24"/>
                <w:szCs w:val="24"/>
                <w:lang w:eastAsia="zh-CN" w:bidi="hi-IN"/>
              </w:rPr>
            </w:pPr>
            <w:r w:rsidRPr="00613673">
              <w:rPr>
                <w:rFonts w:ascii="Times New Roman" w:eastAsia="DejaVu Sans" w:hAnsi="Times New Roman"/>
                <w:color w:val="auto"/>
                <w:sz w:val="24"/>
                <w:szCs w:val="24"/>
                <w:lang w:eastAsia="zh-CN" w:bidi="hi-IN"/>
              </w:rPr>
              <w:t>на базе ООО</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auto"/>
          </w:tcPr>
          <w:p w14:paraId="4183D3DB" w14:textId="336A6BFF" w:rsidR="00EB09E9" w:rsidRDefault="00EB09E9">
            <w:pPr>
              <w:rPr>
                <w:rFonts w:ascii="Times New Roman" w:hAnsi="Times New Roman"/>
                <w:color w:val="auto"/>
                <w:sz w:val="24"/>
              </w:rPr>
            </w:pPr>
          </w:p>
          <w:p w14:paraId="1F48C32F" w14:textId="77777777" w:rsidR="00ED3388" w:rsidRPr="004F41A5" w:rsidRDefault="00ED3388">
            <w:pPr>
              <w:rPr>
                <w:rFonts w:ascii="Times New Roman" w:hAnsi="Times New Roman"/>
                <w:color w:val="auto"/>
                <w:sz w:val="24"/>
              </w:rPr>
            </w:pPr>
          </w:p>
          <w:p w14:paraId="4308DD30" w14:textId="77777777" w:rsidR="003909A7" w:rsidRPr="00613673" w:rsidRDefault="003909A7" w:rsidP="003909A7">
            <w:pPr>
              <w:rPr>
                <w:rFonts w:ascii="Times New Roman" w:hAnsi="Times New Roman"/>
                <w:iCs/>
                <w:sz w:val="24"/>
              </w:rPr>
            </w:pPr>
            <w:r w:rsidRPr="00613673">
              <w:rPr>
                <w:rFonts w:ascii="Times New Roman" w:hAnsi="Times New Roman"/>
                <w:iCs/>
                <w:sz w:val="24"/>
              </w:rPr>
              <w:t>2 года 10 мес./ 4464 ак. ч</w:t>
            </w:r>
          </w:p>
          <w:p w14:paraId="7345BA40" w14:textId="4574A1FD" w:rsidR="00EB09E9" w:rsidRPr="00ED3388" w:rsidRDefault="003909A7">
            <w:pPr>
              <w:rPr>
                <w:rFonts w:ascii="Times New Roman" w:hAnsi="Times New Roman"/>
                <w:iCs/>
                <w:sz w:val="24"/>
              </w:rPr>
            </w:pPr>
            <w:r w:rsidRPr="00613673">
              <w:rPr>
                <w:rFonts w:ascii="Times New Roman" w:hAnsi="Times New Roman"/>
                <w:iCs/>
                <w:sz w:val="24"/>
              </w:rPr>
              <w:t>3 года 10 мес./ 5940 ак. ч</w:t>
            </w:r>
          </w:p>
        </w:tc>
      </w:tr>
      <w:tr w:rsidR="00613673" w14:paraId="3A2CD581" w14:textId="42D62539" w:rsidTr="00407AC8">
        <w:trPr>
          <w:trHeight w:val="20"/>
        </w:trPr>
        <w:tc>
          <w:tcPr>
            <w:tcW w:w="4962" w:type="dxa"/>
            <w:vMerge w:val="restart"/>
            <w:tcBorders>
              <w:top w:val="single" w:sz="4" w:space="0" w:color="000000"/>
              <w:left w:val="single" w:sz="4" w:space="0" w:color="000000"/>
              <w:right w:val="single" w:sz="4" w:space="0" w:color="000000"/>
            </w:tcBorders>
            <w:shd w:val="clear" w:color="auto" w:fill="auto"/>
          </w:tcPr>
          <w:p w14:paraId="65C9E87D" w14:textId="77777777" w:rsidR="00613673" w:rsidRPr="00613673" w:rsidRDefault="00613673" w:rsidP="00613673">
            <w:pPr>
              <w:rPr>
                <w:rFonts w:ascii="Times New Roman" w:hAnsi="Times New Roman"/>
                <w:sz w:val="24"/>
              </w:rPr>
            </w:pPr>
            <w:r w:rsidRPr="00613673">
              <w:rPr>
                <w:rFonts w:ascii="Times New Roman" w:hAnsi="Times New Roman"/>
                <w:sz w:val="24"/>
              </w:rPr>
              <w:t xml:space="preserve">Срок и объем реализации образовательной программы, рекомендованный отраслью </w:t>
            </w:r>
          </w:p>
          <w:p w14:paraId="181C4012" w14:textId="0DE8F288" w:rsidR="00613673" w:rsidRDefault="00613673" w:rsidP="00613673">
            <w:pPr>
              <w:rPr>
                <w:rFonts w:ascii="Times New Roman" w:hAnsi="Times New Roman"/>
                <w:sz w:val="24"/>
              </w:rPr>
            </w:pPr>
            <w:r w:rsidRPr="00613673">
              <w:rPr>
                <w:rFonts w:ascii="Times New Roman" w:hAnsi="Times New Roman"/>
                <w:sz w:val="24"/>
              </w:rPr>
              <w:lastRenderedPageBreak/>
              <w:t>на базе ООО</w:t>
            </w:r>
          </w:p>
        </w:tc>
        <w:tc>
          <w:tcPr>
            <w:tcW w:w="2552" w:type="dxa"/>
            <w:gridSpan w:val="4"/>
            <w:tcBorders>
              <w:bottom w:val="single" w:sz="4" w:space="0" w:color="auto"/>
              <w:right w:val="single" w:sz="4" w:space="0" w:color="auto"/>
            </w:tcBorders>
            <w:shd w:val="clear" w:color="auto" w:fill="auto"/>
          </w:tcPr>
          <w:p w14:paraId="05D0E6A4" w14:textId="7DD91E9C" w:rsidR="00613673" w:rsidRDefault="00613673" w:rsidP="00613673">
            <w:pPr>
              <w:rPr>
                <w:rFonts w:ascii="Times New Roman" w:hAnsi="Times New Roman"/>
                <w:i/>
                <w:sz w:val="24"/>
              </w:rPr>
            </w:pPr>
            <w:r w:rsidRPr="00DF55D2">
              <w:rPr>
                <w:rFonts w:ascii="Times New Roman" w:eastAsia="DejaVu Sans" w:hAnsi="Times New Roman"/>
                <w:sz w:val="24"/>
                <w:szCs w:val="24"/>
                <w:lang w:eastAsia="zh-CN" w:bidi="hi-IN"/>
              </w:rPr>
              <w:lastRenderedPageBreak/>
              <w:t xml:space="preserve">Атомная отрасль </w:t>
            </w:r>
          </w:p>
        </w:tc>
        <w:tc>
          <w:tcPr>
            <w:tcW w:w="2976" w:type="dxa"/>
            <w:tcBorders>
              <w:left w:val="single" w:sz="4" w:space="0" w:color="auto"/>
              <w:bottom w:val="single" w:sz="4" w:space="0" w:color="auto"/>
            </w:tcBorders>
            <w:shd w:val="clear" w:color="auto" w:fill="auto"/>
          </w:tcPr>
          <w:p w14:paraId="2C5EC91C" w14:textId="0D784873" w:rsidR="00613673" w:rsidRDefault="00613673" w:rsidP="00613673">
            <w:pPr>
              <w:rPr>
                <w:rFonts w:ascii="Times New Roman" w:hAnsi="Times New Roman"/>
                <w:i/>
                <w:sz w:val="24"/>
              </w:rPr>
            </w:pPr>
            <w:r w:rsidRPr="00DF55D2">
              <w:rPr>
                <w:rFonts w:ascii="Times New Roman" w:eastAsia="DejaVu Sans" w:hAnsi="Times New Roman"/>
                <w:sz w:val="24"/>
                <w:szCs w:val="24"/>
                <w:lang w:eastAsia="zh-CN" w:bidi="hi-IN"/>
              </w:rPr>
              <w:t>Строительная отрасль</w:t>
            </w:r>
          </w:p>
        </w:tc>
      </w:tr>
      <w:tr w:rsidR="00613673" w14:paraId="11778852" w14:textId="54D31525" w:rsidTr="00407AC8">
        <w:trPr>
          <w:trHeight w:val="20"/>
        </w:trPr>
        <w:tc>
          <w:tcPr>
            <w:tcW w:w="4962" w:type="dxa"/>
            <w:vMerge/>
            <w:tcBorders>
              <w:left w:val="single" w:sz="4" w:space="0" w:color="000000"/>
              <w:bottom w:val="single" w:sz="4" w:space="0" w:color="000000"/>
              <w:right w:val="single" w:sz="4" w:space="0" w:color="000000"/>
            </w:tcBorders>
            <w:shd w:val="clear" w:color="auto" w:fill="auto"/>
          </w:tcPr>
          <w:p w14:paraId="14EAE066" w14:textId="77777777" w:rsidR="00613673" w:rsidRPr="00613673" w:rsidRDefault="00613673" w:rsidP="00613673">
            <w:pPr>
              <w:rPr>
                <w:rFonts w:ascii="Times New Roman" w:hAnsi="Times New Roman"/>
                <w:sz w:val="24"/>
              </w:rPr>
            </w:pPr>
          </w:p>
        </w:tc>
        <w:tc>
          <w:tcPr>
            <w:tcW w:w="2552" w:type="dxa"/>
            <w:gridSpan w:val="4"/>
            <w:tcBorders>
              <w:top w:val="single" w:sz="4" w:space="0" w:color="auto"/>
              <w:right w:val="single" w:sz="4" w:space="0" w:color="auto"/>
            </w:tcBorders>
            <w:shd w:val="clear" w:color="auto" w:fill="auto"/>
          </w:tcPr>
          <w:p w14:paraId="1A810CCF" w14:textId="77777777" w:rsidR="00613673" w:rsidRDefault="00613673" w:rsidP="00613673">
            <w:pPr>
              <w:rPr>
                <w:rFonts w:ascii="Times New Roman" w:eastAsia="DejaVu Sans" w:hAnsi="Times New Roman"/>
                <w:iCs/>
                <w:lang w:eastAsia="zh-CN" w:bidi="hi-IN"/>
              </w:rPr>
            </w:pPr>
          </w:p>
          <w:p w14:paraId="11AF69B9" w14:textId="63D527DB" w:rsidR="00613673" w:rsidRDefault="00613673" w:rsidP="00613673">
            <w:pPr>
              <w:rPr>
                <w:rFonts w:ascii="Times New Roman" w:hAnsi="Times New Roman"/>
                <w:i/>
                <w:sz w:val="24"/>
              </w:rPr>
            </w:pPr>
            <w:r w:rsidRPr="00D52C2A">
              <w:rPr>
                <w:rFonts w:ascii="Times New Roman" w:eastAsia="DejaVu Sans" w:hAnsi="Times New Roman"/>
                <w:iCs/>
                <w:lang w:eastAsia="zh-CN" w:bidi="hi-IN"/>
              </w:rPr>
              <w:lastRenderedPageBreak/>
              <w:t>2 года 10 мес./ 4464 ак. ч</w:t>
            </w:r>
          </w:p>
        </w:tc>
        <w:tc>
          <w:tcPr>
            <w:tcW w:w="2976" w:type="dxa"/>
            <w:tcBorders>
              <w:top w:val="single" w:sz="4" w:space="0" w:color="auto"/>
              <w:left w:val="single" w:sz="4" w:space="0" w:color="auto"/>
            </w:tcBorders>
            <w:shd w:val="clear" w:color="auto" w:fill="auto"/>
          </w:tcPr>
          <w:p w14:paraId="6C9AAE17" w14:textId="77777777" w:rsidR="00613673" w:rsidRPr="003909A7" w:rsidRDefault="00613673" w:rsidP="00613673">
            <w:pPr>
              <w:rPr>
                <w:rFonts w:ascii="Times New Roman" w:eastAsia="DejaVu Sans" w:hAnsi="Times New Roman"/>
                <w:iCs/>
                <w:lang w:eastAsia="zh-CN" w:bidi="hi-IN"/>
              </w:rPr>
            </w:pPr>
            <w:r w:rsidRPr="003909A7">
              <w:rPr>
                <w:rFonts w:ascii="Times New Roman" w:eastAsia="DejaVu Sans" w:hAnsi="Times New Roman"/>
                <w:iCs/>
                <w:lang w:eastAsia="zh-CN" w:bidi="hi-IN"/>
              </w:rPr>
              <w:lastRenderedPageBreak/>
              <w:t>2 года 10 мес./ 4464 ак. ч</w:t>
            </w:r>
          </w:p>
          <w:p w14:paraId="44271342" w14:textId="463870DB" w:rsidR="003909A7" w:rsidRDefault="003909A7" w:rsidP="00613673">
            <w:pPr>
              <w:rPr>
                <w:rFonts w:ascii="Times New Roman" w:hAnsi="Times New Roman"/>
                <w:iCs/>
                <w:sz w:val="24"/>
              </w:rPr>
            </w:pPr>
            <w:r w:rsidRPr="003909A7">
              <w:rPr>
                <w:rFonts w:ascii="Times New Roman" w:hAnsi="Times New Roman"/>
                <w:iCs/>
                <w:sz w:val="24"/>
              </w:rPr>
              <w:lastRenderedPageBreak/>
              <w:t>3 года 10 мес./ 5940 ак.ч</w:t>
            </w:r>
          </w:p>
          <w:p w14:paraId="4EED518E" w14:textId="5B78CB96" w:rsidR="003909A7" w:rsidRPr="003909A7" w:rsidRDefault="003909A7" w:rsidP="00613673">
            <w:pPr>
              <w:rPr>
                <w:rFonts w:ascii="Times New Roman" w:hAnsi="Times New Roman"/>
                <w:iCs/>
                <w:sz w:val="24"/>
              </w:rPr>
            </w:pPr>
            <w:r w:rsidRPr="003909A7">
              <w:rPr>
                <w:rFonts w:ascii="Times New Roman" w:hAnsi="Times New Roman"/>
                <w:iCs/>
                <w:sz w:val="24"/>
              </w:rPr>
              <w:t xml:space="preserve">3 года </w:t>
            </w:r>
            <w:r>
              <w:rPr>
                <w:rFonts w:ascii="Times New Roman" w:hAnsi="Times New Roman"/>
                <w:iCs/>
                <w:sz w:val="24"/>
              </w:rPr>
              <w:t>9</w:t>
            </w:r>
            <w:r w:rsidRPr="003909A7">
              <w:rPr>
                <w:rFonts w:ascii="Times New Roman" w:hAnsi="Times New Roman"/>
                <w:iCs/>
                <w:sz w:val="24"/>
              </w:rPr>
              <w:t xml:space="preserve"> мес./ 5</w:t>
            </w:r>
            <w:r>
              <w:rPr>
                <w:rFonts w:ascii="Times New Roman" w:hAnsi="Times New Roman"/>
                <w:iCs/>
                <w:sz w:val="24"/>
              </w:rPr>
              <w:t xml:space="preserve">796 </w:t>
            </w:r>
            <w:r w:rsidRPr="003909A7">
              <w:rPr>
                <w:rFonts w:ascii="Times New Roman" w:hAnsi="Times New Roman"/>
                <w:iCs/>
                <w:sz w:val="24"/>
              </w:rPr>
              <w:t>ак. ч</w:t>
            </w:r>
          </w:p>
          <w:p w14:paraId="40DF0947" w14:textId="7E4E4E6E" w:rsidR="003909A7" w:rsidRPr="003909A7" w:rsidRDefault="003909A7" w:rsidP="00613673">
            <w:pPr>
              <w:rPr>
                <w:rFonts w:ascii="Times New Roman" w:hAnsi="Times New Roman"/>
                <w:iCs/>
                <w:sz w:val="24"/>
              </w:rPr>
            </w:pPr>
            <w:r w:rsidRPr="003909A7">
              <w:rPr>
                <w:rFonts w:ascii="Times New Roman" w:hAnsi="Times New Roman"/>
                <w:iCs/>
                <w:sz w:val="24"/>
              </w:rPr>
              <w:t xml:space="preserve">3 года </w:t>
            </w:r>
            <w:r>
              <w:rPr>
                <w:rFonts w:ascii="Times New Roman" w:hAnsi="Times New Roman"/>
                <w:iCs/>
                <w:sz w:val="24"/>
              </w:rPr>
              <w:t xml:space="preserve">8 </w:t>
            </w:r>
            <w:r w:rsidRPr="003909A7">
              <w:rPr>
                <w:rFonts w:ascii="Times New Roman" w:hAnsi="Times New Roman"/>
                <w:iCs/>
                <w:sz w:val="24"/>
              </w:rPr>
              <w:t>мес./ 5</w:t>
            </w:r>
            <w:r>
              <w:rPr>
                <w:rFonts w:ascii="Times New Roman" w:hAnsi="Times New Roman"/>
                <w:iCs/>
                <w:sz w:val="24"/>
              </w:rPr>
              <w:t>652</w:t>
            </w:r>
            <w:r w:rsidRPr="003909A7">
              <w:rPr>
                <w:rFonts w:ascii="Times New Roman" w:hAnsi="Times New Roman"/>
                <w:iCs/>
                <w:sz w:val="24"/>
              </w:rPr>
              <w:t xml:space="preserve"> ак.ч </w:t>
            </w:r>
            <w:r>
              <w:rPr>
                <w:rFonts w:ascii="Times New Roman" w:hAnsi="Times New Roman"/>
                <w:iCs/>
                <w:sz w:val="24"/>
              </w:rPr>
              <w:t xml:space="preserve">        </w:t>
            </w:r>
            <w:r w:rsidRPr="003909A7">
              <w:rPr>
                <w:rFonts w:ascii="Times New Roman" w:hAnsi="Times New Roman"/>
                <w:iCs/>
                <w:sz w:val="24"/>
              </w:rPr>
              <w:t xml:space="preserve">3 года </w:t>
            </w:r>
            <w:r>
              <w:rPr>
                <w:rFonts w:ascii="Times New Roman" w:hAnsi="Times New Roman"/>
                <w:iCs/>
                <w:sz w:val="24"/>
              </w:rPr>
              <w:t>6</w:t>
            </w:r>
            <w:r w:rsidRPr="003909A7">
              <w:rPr>
                <w:rFonts w:ascii="Times New Roman" w:hAnsi="Times New Roman"/>
                <w:iCs/>
                <w:sz w:val="24"/>
              </w:rPr>
              <w:t xml:space="preserve"> мес./ 5</w:t>
            </w:r>
            <w:r>
              <w:rPr>
                <w:rFonts w:ascii="Times New Roman" w:hAnsi="Times New Roman"/>
                <w:iCs/>
                <w:sz w:val="24"/>
              </w:rPr>
              <w:t>328</w:t>
            </w:r>
            <w:r w:rsidRPr="003909A7">
              <w:rPr>
                <w:rFonts w:ascii="Times New Roman" w:hAnsi="Times New Roman"/>
                <w:iCs/>
                <w:sz w:val="24"/>
              </w:rPr>
              <w:t xml:space="preserve"> ак. ч</w:t>
            </w:r>
          </w:p>
        </w:tc>
      </w:tr>
      <w:tr w:rsidR="00EB09E9" w14:paraId="2AF0A4EE"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3B4DA3C1" w14:textId="52C2DFE6" w:rsidR="00EB09E9" w:rsidRDefault="00613673">
            <w:pPr>
              <w:rPr>
                <w:rFonts w:ascii="Times New Roman" w:hAnsi="Times New Roman"/>
                <w:sz w:val="24"/>
              </w:rPr>
            </w:pPr>
            <w:r w:rsidRPr="00613673">
              <w:rPr>
                <w:rFonts w:ascii="Times New Roman" w:hAnsi="Times New Roman"/>
                <w:sz w:val="24"/>
              </w:rPr>
              <w:lastRenderedPageBreak/>
              <w:t>Объем практики (всего/из них производственной практики)</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auto"/>
          </w:tcPr>
          <w:p w14:paraId="2C8FFD2E" w14:textId="00EFEF0F" w:rsidR="00EB09E9" w:rsidRPr="002577AE" w:rsidRDefault="002577AE">
            <w:pPr>
              <w:rPr>
                <w:rFonts w:ascii="Times New Roman" w:hAnsi="Times New Roman"/>
                <w:iCs/>
                <w:sz w:val="24"/>
              </w:rPr>
            </w:pPr>
            <w:r w:rsidRPr="002577AE">
              <w:rPr>
                <w:rFonts w:ascii="Times New Roman" w:hAnsi="Times New Roman"/>
                <w:iCs/>
                <w:sz w:val="24"/>
              </w:rPr>
              <w:t>900/468</w:t>
            </w:r>
          </w:p>
        </w:tc>
      </w:tr>
      <w:tr w:rsidR="00EB09E9" w14:paraId="0A5F21A4"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6CF4026B" w14:textId="77777777" w:rsidR="00EB09E9" w:rsidRDefault="00FA6F64">
            <w:pPr>
              <w:rPr>
                <w:rFonts w:ascii="Times New Roman" w:hAnsi="Times New Roman"/>
                <w:b/>
                <w:sz w:val="24"/>
              </w:rPr>
            </w:pPr>
            <w:bookmarkStart w:id="11" w:name="_Hlk156306819"/>
            <w:r>
              <w:rPr>
                <w:rFonts w:ascii="Times New Roman" w:hAnsi="Times New Roman"/>
                <w:b/>
                <w:sz w:val="24"/>
              </w:rPr>
              <w:t>Структура образовательной программы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680DB968" w14:textId="77777777" w:rsidR="00EB09E9" w:rsidRDefault="00FA6F64">
            <w:pPr>
              <w:jc w:val="center"/>
              <w:rPr>
                <w:rFonts w:ascii="Times New Roman" w:hAnsi="Times New Roman"/>
                <w:b/>
                <w:sz w:val="24"/>
              </w:rPr>
            </w:pPr>
            <w:r>
              <w:rPr>
                <w:rFonts w:ascii="Times New Roman" w:hAnsi="Times New Roman"/>
                <w:b/>
                <w:sz w:val="24"/>
              </w:rPr>
              <w:t>Объем, в ак.ч.</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auto"/>
          </w:tcPr>
          <w:p w14:paraId="718EB268" w14:textId="77777777" w:rsidR="00EB09E9" w:rsidRDefault="00FA6F64">
            <w:pPr>
              <w:jc w:val="center"/>
              <w:rPr>
                <w:rFonts w:ascii="Times New Roman" w:hAnsi="Times New Roman"/>
                <w:b/>
                <w:sz w:val="24"/>
              </w:rPr>
            </w:pPr>
            <w:r>
              <w:rPr>
                <w:rFonts w:ascii="Times New Roman" w:hAnsi="Times New Roman"/>
                <w:b/>
                <w:sz w:val="24"/>
              </w:rPr>
              <w:t>в т.ч. в форме практической подготовки</w:t>
            </w:r>
          </w:p>
        </w:tc>
      </w:tr>
      <w:tr w:rsidR="004F41A5" w14:paraId="127F9724"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7E9A4CBE" w14:textId="77777777" w:rsidR="004F41A5" w:rsidRDefault="004F41A5" w:rsidP="004F41A5">
            <w:pPr>
              <w:rPr>
                <w:rFonts w:ascii="Times New Roman" w:hAnsi="Times New Roman"/>
                <w:sz w:val="24"/>
              </w:rPr>
            </w:pPr>
            <w:r>
              <w:rPr>
                <w:rFonts w:ascii="Times New Roman" w:hAnsi="Times New Roman"/>
                <w:sz w:val="24"/>
              </w:rPr>
              <w:t>Обязательная часть образовательной программы</w:t>
            </w:r>
          </w:p>
        </w:tc>
        <w:tc>
          <w:tcPr>
            <w:tcW w:w="2126" w:type="dxa"/>
            <w:shd w:val="clear" w:color="auto" w:fill="auto"/>
          </w:tcPr>
          <w:p w14:paraId="007F0FC3" w14:textId="460C77FB" w:rsidR="004F41A5" w:rsidRDefault="004F41A5" w:rsidP="004F41A5">
            <w:pPr>
              <w:jc w:val="center"/>
              <w:rPr>
                <w:rFonts w:ascii="Times New Roman" w:hAnsi="Times New Roman"/>
                <w:b/>
                <w:sz w:val="24"/>
              </w:rPr>
            </w:pPr>
            <w:r>
              <w:rPr>
                <w:rFonts w:ascii="Times New Roman" w:hAnsi="Times New Roman"/>
                <w:b/>
                <w:bCs/>
              </w:rPr>
              <w:t>2952</w:t>
            </w:r>
          </w:p>
        </w:tc>
        <w:tc>
          <w:tcPr>
            <w:tcW w:w="3402" w:type="dxa"/>
            <w:gridSpan w:val="4"/>
            <w:shd w:val="clear" w:color="auto" w:fill="auto"/>
          </w:tcPr>
          <w:p w14:paraId="258C4D56" w14:textId="26BCA8B3" w:rsidR="004F41A5" w:rsidRDefault="004F41A5" w:rsidP="004F41A5">
            <w:pPr>
              <w:jc w:val="center"/>
              <w:rPr>
                <w:rFonts w:ascii="Times New Roman" w:hAnsi="Times New Roman"/>
                <w:b/>
                <w:sz w:val="24"/>
              </w:rPr>
            </w:pPr>
            <w:r>
              <w:rPr>
                <w:rFonts w:ascii="Times New Roman" w:hAnsi="Times New Roman"/>
                <w:b/>
                <w:bCs/>
              </w:rPr>
              <w:t>2</w:t>
            </w:r>
            <w:r w:rsidR="002545C7">
              <w:rPr>
                <w:rFonts w:ascii="Times New Roman" w:hAnsi="Times New Roman"/>
                <w:b/>
                <w:bCs/>
              </w:rPr>
              <w:t>496</w:t>
            </w:r>
          </w:p>
        </w:tc>
      </w:tr>
      <w:tr w:rsidR="004F41A5" w14:paraId="6ABF9CA3"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43D5F637" w14:textId="71782C1C" w:rsidR="004F41A5" w:rsidRPr="004F41A5" w:rsidRDefault="004F41A5" w:rsidP="004F41A5">
            <w:pPr>
              <w:ind w:left="458"/>
              <w:rPr>
                <w:rFonts w:ascii="Times New Roman" w:hAnsi="Times New Roman"/>
                <w:iCs/>
                <w:sz w:val="24"/>
              </w:rPr>
            </w:pPr>
            <w:r w:rsidRPr="004F41A5">
              <w:rPr>
                <w:rFonts w:ascii="Times New Roman" w:hAnsi="Times New Roman"/>
                <w:iCs/>
                <w:color w:val="auto"/>
                <w:sz w:val="24"/>
              </w:rPr>
              <w:t>социально-гуманитарный цикл</w:t>
            </w:r>
          </w:p>
        </w:tc>
        <w:tc>
          <w:tcPr>
            <w:tcW w:w="2126" w:type="dxa"/>
            <w:shd w:val="clear" w:color="auto" w:fill="auto"/>
            <w:vAlign w:val="center"/>
          </w:tcPr>
          <w:p w14:paraId="02536BAC" w14:textId="5218F60D" w:rsidR="004F41A5" w:rsidRDefault="004F41A5" w:rsidP="004F41A5">
            <w:pPr>
              <w:jc w:val="center"/>
              <w:rPr>
                <w:rFonts w:ascii="Times New Roman" w:hAnsi="Times New Roman"/>
                <w:sz w:val="24"/>
              </w:rPr>
            </w:pPr>
            <w:r w:rsidRPr="002A664B">
              <w:rPr>
                <w:rFonts w:ascii="Times New Roman" w:hAnsi="Times New Roman"/>
                <w:b/>
                <w:bCs/>
              </w:rPr>
              <w:t>396</w:t>
            </w:r>
          </w:p>
        </w:tc>
        <w:tc>
          <w:tcPr>
            <w:tcW w:w="3402" w:type="dxa"/>
            <w:gridSpan w:val="4"/>
            <w:shd w:val="clear" w:color="auto" w:fill="auto"/>
            <w:vAlign w:val="center"/>
          </w:tcPr>
          <w:p w14:paraId="55564C72" w14:textId="0ED0CA30" w:rsidR="004F41A5" w:rsidRDefault="004F41A5" w:rsidP="004F41A5">
            <w:pPr>
              <w:jc w:val="center"/>
              <w:rPr>
                <w:rFonts w:ascii="Times New Roman" w:hAnsi="Times New Roman"/>
                <w:sz w:val="24"/>
              </w:rPr>
            </w:pPr>
            <w:r w:rsidRPr="002A664B">
              <w:rPr>
                <w:rFonts w:ascii="Times New Roman" w:hAnsi="Times New Roman"/>
                <w:b/>
                <w:bCs/>
              </w:rPr>
              <w:t>318</w:t>
            </w:r>
          </w:p>
        </w:tc>
      </w:tr>
      <w:tr w:rsidR="004F41A5" w14:paraId="6EA3819E"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53E90749" w14:textId="77777777" w:rsidR="004F41A5" w:rsidRDefault="004F41A5" w:rsidP="004F41A5">
            <w:pPr>
              <w:ind w:left="458"/>
              <w:rPr>
                <w:rFonts w:ascii="Times New Roman" w:hAnsi="Times New Roman"/>
                <w:sz w:val="24"/>
              </w:rPr>
            </w:pPr>
            <w:r>
              <w:rPr>
                <w:rFonts w:ascii="Times New Roman" w:hAnsi="Times New Roman"/>
                <w:sz w:val="24"/>
              </w:rPr>
              <w:t>общепрофессиональный цикл</w:t>
            </w:r>
          </w:p>
        </w:tc>
        <w:tc>
          <w:tcPr>
            <w:tcW w:w="2126" w:type="dxa"/>
            <w:shd w:val="clear" w:color="auto" w:fill="auto"/>
            <w:vAlign w:val="center"/>
          </w:tcPr>
          <w:p w14:paraId="2DC94ED7" w14:textId="61413CF7" w:rsidR="004F41A5" w:rsidRDefault="004F41A5" w:rsidP="004F41A5">
            <w:pPr>
              <w:jc w:val="center"/>
              <w:rPr>
                <w:rFonts w:ascii="Times New Roman" w:hAnsi="Times New Roman"/>
                <w:sz w:val="24"/>
              </w:rPr>
            </w:pPr>
            <w:r w:rsidRPr="002A664B">
              <w:rPr>
                <w:rFonts w:ascii="Times New Roman" w:hAnsi="Times New Roman"/>
                <w:b/>
                <w:bCs/>
              </w:rPr>
              <w:t>468</w:t>
            </w:r>
          </w:p>
        </w:tc>
        <w:tc>
          <w:tcPr>
            <w:tcW w:w="3402" w:type="dxa"/>
            <w:gridSpan w:val="4"/>
            <w:shd w:val="clear" w:color="auto" w:fill="auto"/>
            <w:vAlign w:val="center"/>
          </w:tcPr>
          <w:p w14:paraId="1EE26759" w14:textId="2DB18AC8" w:rsidR="004F41A5" w:rsidRDefault="004F41A5" w:rsidP="004F41A5">
            <w:pPr>
              <w:jc w:val="center"/>
              <w:rPr>
                <w:rFonts w:ascii="Times New Roman" w:hAnsi="Times New Roman"/>
                <w:sz w:val="24"/>
              </w:rPr>
            </w:pPr>
            <w:r w:rsidRPr="002A664B">
              <w:rPr>
                <w:rFonts w:ascii="Times New Roman" w:hAnsi="Times New Roman"/>
                <w:b/>
                <w:bCs/>
              </w:rPr>
              <w:t>288</w:t>
            </w:r>
          </w:p>
        </w:tc>
      </w:tr>
      <w:tr w:rsidR="004F41A5" w14:paraId="7CDC3AAE"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11B084C2" w14:textId="77777777" w:rsidR="004F41A5" w:rsidRDefault="004F41A5" w:rsidP="004F41A5">
            <w:pPr>
              <w:ind w:left="458"/>
              <w:rPr>
                <w:rFonts w:ascii="Times New Roman" w:hAnsi="Times New Roman"/>
                <w:sz w:val="24"/>
              </w:rPr>
            </w:pPr>
            <w:r>
              <w:rPr>
                <w:rFonts w:ascii="Times New Roman" w:hAnsi="Times New Roman"/>
                <w:sz w:val="24"/>
              </w:rPr>
              <w:t>профессиональный цикл</w:t>
            </w:r>
          </w:p>
        </w:tc>
        <w:tc>
          <w:tcPr>
            <w:tcW w:w="2126" w:type="dxa"/>
            <w:shd w:val="clear" w:color="auto" w:fill="auto"/>
            <w:vAlign w:val="center"/>
          </w:tcPr>
          <w:p w14:paraId="3BE1D1C8" w14:textId="44ABD30D" w:rsidR="004F41A5" w:rsidRDefault="002545C7" w:rsidP="004F41A5">
            <w:pPr>
              <w:jc w:val="center"/>
              <w:rPr>
                <w:rFonts w:ascii="Times New Roman" w:hAnsi="Times New Roman"/>
                <w:sz w:val="24"/>
              </w:rPr>
            </w:pPr>
            <w:r>
              <w:rPr>
                <w:rFonts w:ascii="Times New Roman" w:hAnsi="Times New Roman"/>
                <w:b/>
                <w:bCs/>
              </w:rPr>
              <w:t>2088</w:t>
            </w:r>
          </w:p>
        </w:tc>
        <w:tc>
          <w:tcPr>
            <w:tcW w:w="3402" w:type="dxa"/>
            <w:gridSpan w:val="4"/>
            <w:shd w:val="clear" w:color="auto" w:fill="auto"/>
            <w:vAlign w:val="center"/>
          </w:tcPr>
          <w:p w14:paraId="6139AE2F" w14:textId="1D3B7069" w:rsidR="004F41A5" w:rsidRDefault="002545C7" w:rsidP="004F41A5">
            <w:pPr>
              <w:jc w:val="center"/>
              <w:rPr>
                <w:rFonts w:ascii="Times New Roman" w:hAnsi="Times New Roman"/>
                <w:sz w:val="24"/>
              </w:rPr>
            </w:pPr>
            <w:r>
              <w:rPr>
                <w:rFonts w:ascii="Times New Roman" w:hAnsi="Times New Roman"/>
                <w:b/>
                <w:bCs/>
              </w:rPr>
              <w:t>1890</w:t>
            </w:r>
          </w:p>
        </w:tc>
      </w:tr>
      <w:tr w:rsidR="004F41A5" w14:paraId="4CDB1D1B"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27C41DD9" w14:textId="77777777" w:rsidR="004F41A5" w:rsidRDefault="004F41A5" w:rsidP="004F41A5">
            <w:pPr>
              <w:ind w:left="29"/>
              <w:rPr>
                <w:rFonts w:ascii="Times New Roman" w:hAnsi="Times New Roman"/>
                <w:sz w:val="24"/>
              </w:rPr>
            </w:pPr>
            <w:r>
              <w:rPr>
                <w:rFonts w:ascii="Times New Roman" w:hAnsi="Times New Roman"/>
                <w:sz w:val="24"/>
              </w:rPr>
              <w:t>в т.ч. практика:</w:t>
            </w:r>
          </w:p>
          <w:p w14:paraId="29B9D265" w14:textId="77777777" w:rsidR="004F41A5" w:rsidRDefault="004F41A5" w:rsidP="004F41A5">
            <w:pPr>
              <w:ind w:left="454"/>
              <w:rPr>
                <w:rFonts w:ascii="Times New Roman" w:hAnsi="Times New Roman"/>
                <w:sz w:val="24"/>
              </w:rPr>
            </w:pPr>
            <w:r>
              <w:rPr>
                <w:rFonts w:ascii="Times New Roman" w:hAnsi="Times New Roman"/>
                <w:sz w:val="24"/>
              </w:rPr>
              <w:t>- учебная</w:t>
            </w:r>
          </w:p>
          <w:p w14:paraId="58C927E2" w14:textId="15E5BF0D" w:rsidR="004F41A5" w:rsidRDefault="004F41A5" w:rsidP="004F41A5">
            <w:pPr>
              <w:ind w:left="454"/>
              <w:rPr>
                <w:rFonts w:ascii="Times New Roman" w:hAnsi="Times New Roman"/>
                <w:sz w:val="24"/>
              </w:rPr>
            </w:pPr>
            <w:r>
              <w:rPr>
                <w:rFonts w:ascii="Times New Roman" w:hAnsi="Times New Roman"/>
                <w:sz w:val="24"/>
              </w:rPr>
              <w:t>- производственная</w:t>
            </w:r>
          </w:p>
          <w:p w14:paraId="380BF5F9" w14:textId="47A2BB6E" w:rsidR="004F41A5" w:rsidRDefault="002545C7" w:rsidP="00ED3388">
            <w:pPr>
              <w:ind w:left="454"/>
              <w:rPr>
                <w:rFonts w:ascii="Times New Roman" w:hAnsi="Times New Roman"/>
                <w:sz w:val="24"/>
              </w:rPr>
            </w:pPr>
            <w:r w:rsidRPr="002545C7">
              <w:rPr>
                <w:rFonts w:ascii="Times New Roman" w:hAnsi="Times New Roman"/>
                <w:sz w:val="24"/>
              </w:rPr>
              <w:t>- преддипломная</w:t>
            </w:r>
          </w:p>
        </w:tc>
        <w:tc>
          <w:tcPr>
            <w:tcW w:w="2126" w:type="dxa"/>
            <w:shd w:val="clear" w:color="auto" w:fill="auto"/>
          </w:tcPr>
          <w:p w14:paraId="3C992FC6" w14:textId="0985B5E4" w:rsidR="004F41A5" w:rsidRPr="002545C7" w:rsidRDefault="004F41A5" w:rsidP="004F41A5">
            <w:pPr>
              <w:ind w:left="156"/>
              <w:rPr>
                <w:rFonts w:ascii="Times New Roman" w:eastAsia="DejaVu Sans" w:hAnsi="Times New Roman"/>
                <w:b/>
                <w:bCs/>
                <w:szCs w:val="22"/>
                <w:lang w:eastAsia="zh-CN" w:bidi="hi-IN"/>
              </w:rPr>
            </w:pPr>
            <w:r w:rsidRPr="002545C7">
              <w:rPr>
                <w:rFonts w:ascii="Times New Roman" w:eastAsia="DejaVu Sans" w:hAnsi="Times New Roman"/>
                <w:b/>
                <w:bCs/>
                <w:szCs w:val="22"/>
                <w:lang w:eastAsia="zh-CN" w:bidi="hi-IN"/>
              </w:rPr>
              <w:t xml:space="preserve">      </w:t>
            </w:r>
            <w:r w:rsidR="002577AE" w:rsidRPr="002545C7">
              <w:rPr>
                <w:rFonts w:ascii="Times New Roman" w:eastAsia="DejaVu Sans" w:hAnsi="Times New Roman"/>
                <w:b/>
                <w:bCs/>
                <w:szCs w:val="22"/>
                <w:lang w:eastAsia="zh-CN" w:bidi="hi-IN"/>
              </w:rPr>
              <w:t xml:space="preserve"> </w:t>
            </w:r>
            <w:r w:rsidRPr="002545C7">
              <w:rPr>
                <w:rFonts w:ascii="Times New Roman" w:eastAsia="DejaVu Sans" w:hAnsi="Times New Roman"/>
                <w:b/>
                <w:bCs/>
                <w:szCs w:val="22"/>
                <w:lang w:eastAsia="zh-CN" w:bidi="hi-IN"/>
              </w:rPr>
              <w:t xml:space="preserve">    900</w:t>
            </w:r>
          </w:p>
          <w:p w14:paraId="5BCA934C" w14:textId="2F17F71B" w:rsidR="004F41A5" w:rsidRPr="002545C7" w:rsidRDefault="004F41A5" w:rsidP="004F41A5">
            <w:pPr>
              <w:ind w:left="156"/>
              <w:rPr>
                <w:rFonts w:ascii="Times New Roman" w:eastAsia="DejaVu Sans" w:hAnsi="Times New Roman"/>
                <w:szCs w:val="22"/>
                <w:lang w:eastAsia="zh-CN" w:bidi="hi-IN"/>
              </w:rPr>
            </w:pPr>
            <w:r w:rsidRPr="002545C7">
              <w:rPr>
                <w:rFonts w:ascii="Times New Roman" w:eastAsia="DejaVu Sans" w:hAnsi="Times New Roman"/>
                <w:szCs w:val="22"/>
                <w:lang w:eastAsia="zh-CN" w:bidi="hi-IN"/>
              </w:rPr>
              <w:t xml:space="preserve">      </w:t>
            </w:r>
            <w:r w:rsidR="002577AE" w:rsidRPr="002545C7">
              <w:rPr>
                <w:rFonts w:ascii="Times New Roman" w:eastAsia="DejaVu Sans" w:hAnsi="Times New Roman"/>
                <w:szCs w:val="22"/>
                <w:lang w:eastAsia="zh-CN" w:bidi="hi-IN"/>
              </w:rPr>
              <w:t xml:space="preserve"> </w:t>
            </w:r>
            <w:r w:rsidRPr="002545C7">
              <w:rPr>
                <w:rFonts w:ascii="Times New Roman" w:eastAsia="DejaVu Sans" w:hAnsi="Times New Roman"/>
                <w:szCs w:val="22"/>
                <w:lang w:eastAsia="zh-CN" w:bidi="hi-IN"/>
              </w:rPr>
              <w:t xml:space="preserve">  - 288</w:t>
            </w:r>
          </w:p>
          <w:p w14:paraId="0581B8AF" w14:textId="456F8347" w:rsidR="004F41A5" w:rsidRPr="002545C7" w:rsidRDefault="004F41A5" w:rsidP="004F41A5">
            <w:pPr>
              <w:ind w:left="156"/>
              <w:rPr>
                <w:rFonts w:ascii="Times New Roman" w:eastAsia="DejaVu Sans" w:hAnsi="Times New Roman"/>
                <w:szCs w:val="22"/>
                <w:lang w:eastAsia="zh-CN" w:bidi="hi-IN"/>
              </w:rPr>
            </w:pPr>
            <w:r w:rsidRPr="002545C7">
              <w:rPr>
                <w:rFonts w:ascii="Times New Roman" w:eastAsia="DejaVu Sans" w:hAnsi="Times New Roman"/>
                <w:szCs w:val="22"/>
                <w:lang w:eastAsia="zh-CN" w:bidi="hi-IN"/>
              </w:rPr>
              <w:t xml:space="preserve">     </w:t>
            </w:r>
            <w:r w:rsidR="002577AE" w:rsidRPr="002545C7">
              <w:rPr>
                <w:rFonts w:ascii="Times New Roman" w:eastAsia="DejaVu Sans" w:hAnsi="Times New Roman"/>
                <w:szCs w:val="22"/>
                <w:lang w:eastAsia="zh-CN" w:bidi="hi-IN"/>
              </w:rPr>
              <w:t xml:space="preserve"> </w:t>
            </w:r>
            <w:r w:rsidRPr="002545C7">
              <w:rPr>
                <w:rFonts w:ascii="Times New Roman" w:eastAsia="DejaVu Sans" w:hAnsi="Times New Roman"/>
                <w:szCs w:val="22"/>
                <w:lang w:eastAsia="zh-CN" w:bidi="hi-IN"/>
              </w:rPr>
              <w:t xml:space="preserve"> </w:t>
            </w:r>
            <w:r w:rsidR="002577AE" w:rsidRPr="002545C7">
              <w:rPr>
                <w:rFonts w:ascii="Times New Roman" w:eastAsia="DejaVu Sans" w:hAnsi="Times New Roman"/>
                <w:szCs w:val="22"/>
                <w:lang w:eastAsia="zh-CN" w:bidi="hi-IN"/>
              </w:rPr>
              <w:t xml:space="preserve"> </w:t>
            </w:r>
            <w:r w:rsidRPr="002545C7">
              <w:rPr>
                <w:rFonts w:ascii="Times New Roman" w:eastAsia="DejaVu Sans" w:hAnsi="Times New Roman"/>
                <w:szCs w:val="22"/>
                <w:lang w:eastAsia="zh-CN" w:bidi="hi-IN"/>
              </w:rPr>
              <w:t xml:space="preserve"> - 468</w:t>
            </w:r>
          </w:p>
          <w:p w14:paraId="2C8D3C2E" w14:textId="0EEF6ADD" w:rsidR="004F41A5" w:rsidRPr="00ED3388" w:rsidRDefault="002577AE" w:rsidP="00ED3388">
            <w:pPr>
              <w:ind w:left="156"/>
              <w:rPr>
                <w:rFonts w:ascii="Times New Roman" w:eastAsia="DejaVu Sans" w:hAnsi="Times New Roman"/>
                <w:szCs w:val="22"/>
                <w:lang w:eastAsia="zh-CN" w:bidi="hi-IN"/>
              </w:rPr>
            </w:pPr>
            <w:r w:rsidRPr="002545C7">
              <w:rPr>
                <w:rFonts w:ascii="Times New Roman" w:eastAsia="DejaVu Sans" w:hAnsi="Times New Roman"/>
                <w:szCs w:val="22"/>
                <w:lang w:eastAsia="zh-CN" w:bidi="hi-IN"/>
              </w:rPr>
              <w:t xml:space="preserve">          </w:t>
            </w:r>
            <w:r w:rsidR="004F41A5" w:rsidRPr="002545C7">
              <w:rPr>
                <w:rFonts w:ascii="Times New Roman" w:eastAsia="DejaVu Sans" w:hAnsi="Times New Roman"/>
                <w:szCs w:val="22"/>
                <w:lang w:eastAsia="zh-CN" w:bidi="hi-IN"/>
              </w:rPr>
              <w:t>-144</w:t>
            </w:r>
          </w:p>
        </w:tc>
        <w:tc>
          <w:tcPr>
            <w:tcW w:w="3402" w:type="dxa"/>
            <w:gridSpan w:val="4"/>
            <w:shd w:val="clear" w:color="auto" w:fill="auto"/>
          </w:tcPr>
          <w:p w14:paraId="2374E098" w14:textId="2C4D5DE5" w:rsidR="004F41A5" w:rsidRPr="002545C7" w:rsidRDefault="004F41A5" w:rsidP="004F41A5">
            <w:pPr>
              <w:ind w:left="156"/>
              <w:rPr>
                <w:rFonts w:ascii="Times New Roman" w:eastAsia="DejaVu Sans" w:hAnsi="Times New Roman"/>
                <w:b/>
                <w:bCs/>
                <w:szCs w:val="22"/>
                <w:lang w:eastAsia="zh-CN" w:bidi="hi-IN"/>
              </w:rPr>
            </w:pPr>
            <w:r w:rsidRPr="002545C7">
              <w:rPr>
                <w:rFonts w:ascii="Times New Roman" w:eastAsia="DejaVu Sans" w:hAnsi="Times New Roman"/>
                <w:b/>
                <w:bCs/>
                <w:szCs w:val="22"/>
                <w:lang w:eastAsia="zh-CN" w:bidi="hi-IN"/>
              </w:rPr>
              <w:t xml:space="preserve">                  </w:t>
            </w:r>
            <w:r w:rsidR="002577AE" w:rsidRPr="002545C7">
              <w:rPr>
                <w:rFonts w:ascii="Times New Roman" w:eastAsia="DejaVu Sans" w:hAnsi="Times New Roman"/>
                <w:b/>
                <w:bCs/>
                <w:szCs w:val="22"/>
                <w:lang w:eastAsia="zh-CN" w:bidi="hi-IN"/>
              </w:rPr>
              <w:t xml:space="preserve">  </w:t>
            </w:r>
            <w:r w:rsidRPr="002545C7">
              <w:rPr>
                <w:rFonts w:ascii="Times New Roman" w:eastAsia="DejaVu Sans" w:hAnsi="Times New Roman"/>
                <w:b/>
                <w:bCs/>
                <w:szCs w:val="22"/>
                <w:lang w:eastAsia="zh-CN" w:bidi="hi-IN"/>
              </w:rPr>
              <w:t xml:space="preserve"> 900</w:t>
            </w:r>
          </w:p>
          <w:p w14:paraId="55D8FB36" w14:textId="125BFC6F" w:rsidR="004F41A5" w:rsidRPr="002545C7" w:rsidRDefault="004F41A5" w:rsidP="004F41A5">
            <w:pPr>
              <w:rPr>
                <w:rFonts w:ascii="Times New Roman" w:eastAsia="DejaVu Sans" w:hAnsi="Times New Roman"/>
                <w:szCs w:val="22"/>
                <w:lang w:eastAsia="zh-CN" w:bidi="hi-IN"/>
              </w:rPr>
            </w:pPr>
            <w:r w:rsidRPr="002545C7">
              <w:rPr>
                <w:rFonts w:ascii="Times New Roman" w:eastAsia="DejaVu Sans" w:hAnsi="Times New Roman"/>
                <w:szCs w:val="22"/>
                <w:lang w:eastAsia="zh-CN" w:bidi="hi-IN"/>
              </w:rPr>
              <w:t xml:space="preserve">                  </w:t>
            </w:r>
            <w:r w:rsidR="002577AE" w:rsidRPr="002545C7">
              <w:rPr>
                <w:rFonts w:ascii="Times New Roman" w:eastAsia="DejaVu Sans" w:hAnsi="Times New Roman"/>
                <w:szCs w:val="22"/>
                <w:lang w:eastAsia="zh-CN" w:bidi="hi-IN"/>
              </w:rPr>
              <w:t xml:space="preserve">  </w:t>
            </w:r>
            <w:r w:rsidRPr="002545C7">
              <w:rPr>
                <w:rFonts w:ascii="Times New Roman" w:eastAsia="DejaVu Sans" w:hAnsi="Times New Roman"/>
                <w:szCs w:val="22"/>
                <w:lang w:eastAsia="zh-CN" w:bidi="hi-IN"/>
              </w:rPr>
              <w:t xml:space="preserve"> </w:t>
            </w:r>
            <w:r w:rsidR="002577AE" w:rsidRPr="002545C7">
              <w:rPr>
                <w:rFonts w:ascii="Times New Roman" w:eastAsia="DejaVu Sans" w:hAnsi="Times New Roman"/>
                <w:szCs w:val="22"/>
                <w:lang w:eastAsia="zh-CN" w:bidi="hi-IN"/>
              </w:rPr>
              <w:t xml:space="preserve"> </w:t>
            </w:r>
            <w:r w:rsidRPr="002545C7">
              <w:rPr>
                <w:rFonts w:ascii="Times New Roman" w:eastAsia="DejaVu Sans" w:hAnsi="Times New Roman"/>
                <w:szCs w:val="22"/>
                <w:lang w:eastAsia="zh-CN" w:bidi="hi-IN"/>
              </w:rPr>
              <w:t>- 288</w:t>
            </w:r>
          </w:p>
          <w:p w14:paraId="002A3836" w14:textId="702A7838" w:rsidR="004F41A5" w:rsidRPr="002545C7" w:rsidRDefault="004F41A5" w:rsidP="004F41A5">
            <w:pPr>
              <w:rPr>
                <w:rFonts w:ascii="Times New Roman" w:eastAsia="DejaVu Sans" w:hAnsi="Times New Roman"/>
                <w:szCs w:val="22"/>
                <w:lang w:eastAsia="zh-CN" w:bidi="hi-IN"/>
              </w:rPr>
            </w:pPr>
            <w:r w:rsidRPr="002545C7">
              <w:rPr>
                <w:rFonts w:ascii="Times New Roman" w:eastAsia="DejaVu Sans" w:hAnsi="Times New Roman"/>
                <w:szCs w:val="22"/>
                <w:lang w:eastAsia="zh-CN" w:bidi="hi-IN"/>
              </w:rPr>
              <w:t xml:space="preserve">                 </w:t>
            </w:r>
            <w:r w:rsidR="002577AE" w:rsidRPr="002545C7">
              <w:rPr>
                <w:rFonts w:ascii="Times New Roman" w:eastAsia="DejaVu Sans" w:hAnsi="Times New Roman"/>
                <w:szCs w:val="22"/>
                <w:lang w:eastAsia="zh-CN" w:bidi="hi-IN"/>
              </w:rPr>
              <w:t xml:space="preserve"> </w:t>
            </w:r>
            <w:r w:rsidRPr="002545C7">
              <w:rPr>
                <w:rFonts w:ascii="Times New Roman" w:eastAsia="DejaVu Sans" w:hAnsi="Times New Roman"/>
                <w:szCs w:val="22"/>
                <w:lang w:eastAsia="zh-CN" w:bidi="hi-IN"/>
              </w:rPr>
              <w:t xml:space="preserve"> </w:t>
            </w:r>
            <w:r w:rsidR="002577AE" w:rsidRPr="002545C7">
              <w:rPr>
                <w:rFonts w:ascii="Times New Roman" w:eastAsia="DejaVu Sans" w:hAnsi="Times New Roman"/>
                <w:szCs w:val="22"/>
                <w:lang w:eastAsia="zh-CN" w:bidi="hi-IN"/>
              </w:rPr>
              <w:t xml:space="preserve">  </w:t>
            </w:r>
            <w:r w:rsidRPr="002545C7">
              <w:rPr>
                <w:rFonts w:ascii="Times New Roman" w:eastAsia="DejaVu Sans" w:hAnsi="Times New Roman"/>
                <w:szCs w:val="22"/>
                <w:lang w:eastAsia="zh-CN" w:bidi="hi-IN"/>
              </w:rPr>
              <w:t xml:space="preserve"> - 468</w:t>
            </w:r>
          </w:p>
          <w:p w14:paraId="75F4D6A3" w14:textId="2852FA60" w:rsidR="004F41A5" w:rsidRPr="002545C7" w:rsidRDefault="002577AE" w:rsidP="002577AE">
            <w:pPr>
              <w:rPr>
                <w:rFonts w:ascii="Times New Roman" w:hAnsi="Times New Roman"/>
                <w:szCs w:val="22"/>
              </w:rPr>
            </w:pPr>
            <w:r w:rsidRPr="002545C7">
              <w:rPr>
                <w:rFonts w:ascii="Times New Roman" w:eastAsia="DejaVu Sans" w:hAnsi="Times New Roman"/>
                <w:szCs w:val="22"/>
                <w:lang w:eastAsia="zh-CN" w:bidi="hi-IN"/>
              </w:rPr>
              <w:t xml:space="preserve">                      </w:t>
            </w:r>
            <w:r w:rsidR="004F41A5" w:rsidRPr="002545C7">
              <w:rPr>
                <w:rFonts w:ascii="Times New Roman" w:eastAsia="DejaVu Sans" w:hAnsi="Times New Roman"/>
                <w:szCs w:val="22"/>
                <w:lang w:eastAsia="zh-CN" w:bidi="hi-IN"/>
              </w:rPr>
              <w:t>- 144</w:t>
            </w:r>
          </w:p>
        </w:tc>
      </w:tr>
      <w:tr w:rsidR="004F41A5" w14:paraId="469A1E93"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0CF8723F" w14:textId="77777777" w:rsidR="004F41A5" w:rsidRDefault="004F41A5" w:rsidP="004F41A5">
            <w:pPr>
              <w:rPr>
                <w:rFonts w:ascii="Times New Roman" w:hAnsi="Times New Roman"/>
                <w:sz w:val="24"/>
              </w:rPr>
            </w:pPr>
            <w:r>
              <w:rPr>
                <w:rFonts w:ascii="Times New Roman" w:hAnsi="Times New Roman"/>
                <w:sz w:val="24"/>
              </w:rPr>
              <w:t>Вариативная часть образовательной программы</w:t>
            </w:r>
          </w:p>
        </w:tc>
        <w:tc>
          <w:tcPr>
            <w:tcW w:w="2126" w:type="dxa"/>
            <w:shd w:val="clear" w:color="auto" w:fill="auto"/>
          </w:tcPr>
          <w:p w14:paraId="3243A1C5" w14:textId="2E76AAA3" w:rsidR="004F41A5" w:rsidRDefault="004F41A5" w:rsidP="004F41A5">
            <w:pPr>
              <w:jc w:val="center"/>
              <w:rPr>
                <w:rFonts w:ascii="Times New Roman" w:hAnsi="Times New Roman"/>
                <w:b/>
                <w:sz w:val="24"/>
              </w:rPr>
            </w:pPr>
            <w:r>
              <w:rPr>
                <w:rFonts w:ascii="Times New Roman" w:hAnsi="Times New Roman"/>
                <w:b/>
              </w:rPr>
              <w:t>1296</w:t>
            </w:r>
          </w:p>
        </w:tc>
        <w:tc>
          <w:tcPr>
            <w:tcW w:w="3402" w:type="dxa"/>
            <w:gridSpan w:val="4"/>
            <w:shd w:val="clear" w:color="auto" w:fill="auto"/>
          </w:tcPr>
          <w:p w14:paraId="67A1D5F6" w14:textId="278E515F" w:rsidR="004F41A5" w:rsidRDefault="004F41A5" w:rsidP="004F41A5">
            <w:pPr>
              <w:jc w:val="center"/>
              <w:rPr>
                <w:rFonts w:ascii="Times New Roman" w:hAnsi="Times New Roman"/>
                <w:b/>
                <w:i/>
                <w:sz w:val="24"/>
              </w:rPr>
            </w:pPr>
            <w:r w:rsidRPr="00BB5EDC">
              <w:rPr>
                <w:rFonts w:ascii="Times New Roman" w:eastAsia="DejaVu Sans" w:hAnsi="Times New Roman"/>
                <w:b/>
                <w:bCs/>
                <w:sz w:val="24"/>
                <w:szCs w:val="24"/>
                <w:lang w:eastAsia="zh-CN" w:bidi="hi-IN"/>
              </w:rPr>
              <w:t>10</w:t>
            </w:r>
            <w:r w:rsidR="002545C7">
              <w:rPr>
                <w:rFonts w:ascii="Times New Roman" w:eastAsia="DejaVu Sans" w:hAnsi="Times New Roman"/>
                <w:b/>
                <w:bCs/>
                <w:sz w:val="24"/>
                <w:szCs w:val="24"/>
                <w:lang w:eastAsia="zh-CN" w:bidi="hi-IN"/>
              </w:rPr>
              <w:t>80</w:t>
            </w:r>
          </w:p>
        </w:tc>
      </w:tr>
      <w:tr w:rsidR="00EB09E9" w14:paraId="1066E756"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2193CFEF" w14:textId="42F6E84B" w:rsidR="00EB09E9" w:rsidRDefault="00FA6F64">
            <w:pPr>
              <w:rPr>
                <w:rFonts w:ascii="Times New Roman" w:hAnsi="Times New Roman"/>
                <w:sz w:val="24"/>
              </w:rPr>
            </w:pPr>
            <w:r>
              <w:rPr>
                <w:rFonts w:ascii="Times New Roman" w:hAnsi="Times New Roman"/>
                <w:sz w:val="24"/>
              </w:rPr>
              <w:t xml:space="preserve">       в т.ч. дополнительный профессиональный блок (не менее 50% объема вариативной части образовательной программы), включая цифровой образовательный модуль</w:t>
            </w:r>
            <w:r w:rsidR="00407AC8">
              <w:rPr>
                <w:rStyle w:val="affffffffff5"/>
                <w:rFonts w:ascii="Times New Roman" w:hAnsi="Times New Roman"/>
                <w:sz w:val="24"/>
              </w:rPr>
              <w:footnoteReference w:id="1"/>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3E9CD832" w14:textId="4B79DC4D" w:rsidR="00EB09E9" w:rsidRDefault="002545C7">
            <w:pPr>
              <w:jc w:val="center"/>
              <w:rPr>
                <w:rFonts w:ascii="Times New Roman" w:hAnsi="Times New Roman"/>
                <w:sz w:val="24"/>
              </w:rPr>
            </w:pPr>
            <w:r>
              <w:rPr>
                <w:rFonts w:ascii="Times New Roman" w:hAnsi="Times New Roman"/>
                <w:sz w:val="24"/>
              </w:rPr>
              <w:t>648</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auto"/>
          </w:tcPr>
          <w:p w14:paraId="221EBDDF" w14:textId="2664A304" w:rsidR="00EB09E9" w:rsidRDefault="002545C7">
            <w:pPr>
              <w:jc w:val="center"/>
              <w:rPr>
                <w:rFonts w:ascii="Times New Roman" w:hAnsi="Times New Roman"/>
                <w:sz w:val="24"/>
              </w:rPr>
            </w:pPr>
            <w:r>
              <w:rPr>
                <w:rFonts w:ascii="Times New Roman" w:hAnsi="Times New Roman"/>
                <w:sz w:val="24"/>
              </w:rPr>
              <w:t>540</w:t>
            </w:r>
          </w:p>
        </w:tc>
      </w:tr>
      <w:bookmarkEnd w:id="11"/>
      <w:tr w:rsidR="004F41A5" w14:paraId="45A602A6"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56C5811E" w14:textId="51C6F607" w:rsidR="004F41A5" w:rsidRDefault="004F41A5" w:rsidP="004F41A5">
            <w:pPr>
              <w:rPr>
                <w:rFonts w:ascii="Times New Roman" w:hAnsi="Times New Roman"/>
                <w:i/>
                <w:sz w:val="24"/>
              </w:rPr>
            </w:pPr>
            <w:r>
              <w:rPr>
                <w:rFonts w:ascii="Times New Roman" w:hAnsi="Times New Roman"/>
                <w:sz w:val="24"/>
              </w:rPr>
              <w:t>ГИА в форме демонстрационного экзамена и защиты дипломного проекта (работы)</w:t>
            </w:r>
            <w:r>
              <w:rPr>
                <w:rFonts w:ascii="Times New Roman" w:hAnsi="Times New Roman"/>
                <w:i/>
                <w:sz w:val="24"/>
              </w:rPr>
              <w:t xml:space="preserve"> </w:t>
            </w:r>
          </w:p>
        </w:tc>
        <w:tc>
          <w:tcPr>
            <w:tcW w:w="2126" w:type="dxa"/>
            <w:shd w:val="clear" w:color="auto" w:fill="auto"/>
          </w:tcPr>
          <w:p w14:paraId="71F7428C" w14:textId="18DAB40C" w:rsidR="004F41A5" w:rsidRDefault="004F41A5" w:rsidP="004F41A5">
            <w:pPr>
              <w:jc w:val="center"/>
              <w:rPr>
                <w:rFonts w:ascii="Times New Roman" w:hAnsi="Times New Roman"/>
                <w:b/>
                <w:sz w:val="24"/>
              </w:rPr>
            </w:pPr>
            <w:r>
              <w:rPr>
                <w:rFonts w:ascii="Times New Roman" w:eastAsia="DejaVu Sans" w:hAnsi="Times New Roman"/>
                <w:b/>
                <w:bCs/>
                <w:sz w:val="24"/>
                <w:szCs w:val="24"/>
                <w:lang w:eastAsia="zh-CN" w:bidi="hi-IN"/>
              </w:rPr>
              <w:t>216</w:t>
            </w:r>
          </w:p>
        </w:tc>
        <w:tc>
          <w:tcPr>
            <w:tcW w:w="3402" w:type="dxa"/>
            <w:gridSpan w:val="4"/>
            <w:shd w:val="clear" w:color="auto" w:fill="auto"/>
          </w:tcPr>
          <w:p w14:paraId="35C0EF38" w14:textId="77777777" w:rsidR="004F41A5" w:rsidRDefault="004F41A5" w:rsidP="004F41A5">
            <w:pPr>
              <w:jc w:val="center"/>
              <w:rPr>
                <w:rFonts w:ascii="Times New Roman" w:hAnsi="Times New Roman"/>
                <w:i/>
                <w:sz w:val="24"/>
              </w:rPr>
            </w:pPr>
          </w:p>
        </w:tc>
      </w:tr>
      <w:tr w:rsidR="004F41A5" w14:paraId="6D4F097B" w14:textId="77777777" w:rsidTr="00407AC8">
        <w:trPr>
          <w:trHeight w:val="20"/>
        </w:trPr>
        <w:tc>
          <w:tcPr>
            <w:tcW w:w="4962" w:type="dxa"/>
            <w:tcBorders>
              <w:top w:val="single" w:sz="4" w:space="0" w:color="000000"/>
              <w:left w:val="single" w:sz="4" w:space="0" w:color="000000"/>
              <w:bottom w:val="single" w:sz="4" w:space="0" w:color="000000"/>
              <w:right w:val="single" w:sz="4" w:space="0" w:color="000000"/>
            </w:tcBorders>
            <w:shd w:val="clear" w:color="auto" w:fill="auto"/>
          </w:tcPr>
          <w:p w14:paraId="0CC062D7" w14:textId="77777777" w:rsidR="004F41A5" w:rsidRDefault="004F41A5" w:rsidP="004F41A5">
            <w:pPr>
              <w:rPr>
                <w:rFonts w:ascii="Times New Roman" w:hAnsi="Times New Roman"/>
                <w:sz w:val="24"/>
              </w:rPr>
            </w:pPr>
            <w:r>
              <w:rPr>
                <w:rFonts w:ascii="Times New Roman" w:hAnsi="Times New Roman"/>
                <w:sz w:val="24"/>
              </w:rPr>
              <w:t>Всего</w:t>
            </w:r>
          </w:p>
        </w:tc>
        <w:tc>
          <w:tcPr>
            <w:tcW w:w="2126" w:type="dxa"/>
            <w:shd w:val="clear" w:color="auto" w:fill="auto"/>
          </w:tcPr>
          <w:p w14:paraId="4B9C7EFD" w14:textId="5C4B2165" w:rsidR="004F41A5" w:rsidRDefault="004F41A5" w:rsidP="004F41A5">
            <w:pPr>
              <w:jc w:val="center"/>
              <w:rPr>
                <w:rFonts w:ascii="Times New Roman" w:hAnsi="Times New Roman"/>
                <w:b/>
                <w:sz w:val="24"/>
              </w:rPr>
            </w:pPr>
            <w:r>
              <w:rPr>
                <w:rFonts w:ascii="Times New Roman" w:eastAsia="DejaVu Sans" w:hAnsi="Times New Roman"/>
                <w:b/>
                <w:bCs/>
                <w:sz w:val="24"/>
                <w:szCs w:val="24"/>
                <w:lang w:eastAsia="zh-CN" w:bidi="hi-IN"/>
              </w:rPr>
              <w:t>4464</w:t>
            </w:r>
          </w:p>
        </w:tc>
        <w:tc>
          <w:tcPr>
            <w:tcW w:w="3402" w:type="dxa"/>
            <w:gridSpan w:val="4"/>
            <w:shd w:val="clear" w:color="auto" w:fill="auto"/>
          </w:tcPr>
          <w:p w14:paraId="4DC0822E" w14:textId="6787E7F2" w:rsidR="004F41A5" w:rsidRDefault="002545C7" w:rsidP="004F41A5">
            <w:pPr>
              <w:jc w:val="center"/>
              <w:rPr>
                <w:rFonts w:ascii="Times New Roman" w:hAnsi="Times New Roman"/>
                <w:b/>
                <w:sz w:val="24"/>
              </w:rPr>
            </w:pPr>
            <w:r>
              <w:rPr>
                <w:rFonts w:ascii="Times New Roman" w:eastAsia="DejaVu Sans" w:hAnsi="Times New Roman"/>
                <w:b/>
                <w:bCs/>
                <w:sz w:val="24"/>
                <w:szCs w:val="24"/>
                <w:lang w:eastAsia="zh-CN" w:bidi="hi-IN"/>
              </w:rPr>
              <w:t>3576</w:t>
            </w:r>
            <w:r w:rsidR="00B77B59">
              <w:rPr>
                <w:rFonts w:ascii="Times New Roman" w:eastAsia="DejaVu Sans" w:hAnsi="Times New Roman"/>
                <w:b/>
                <w:bCs/>
                <w:sz w:val="24"/>
                <w:szCs w:val="24"/>
                <w:lang w:eastAsia="zh-CN" w:bidi="hi-IN"/>
              </w:rPr>
              <w:t xml:space="preserve"> </w:t>
            </w:r>
          </w:p>
        </w:tc>
      </w:tr>
    </w:tbl>
    <w:p w14:paraId="0C2BADAC" w14:textId="77777777" w:rsidR="00EB09E9" w:rsidRDefault="00EB09E9">
      <w:pPr>
        <w:pStyle w:val="1c"/>
      </w:pPr>
    </w:p>
    <w:p w14:paraId="6F70F062" w14:textId="77777777" w:rsidR="003909A7" w:rsidRDefault="003909A7">
      <w:pPr>
        <w:pStyle w:val="10"/>
        <w:spacing w:before="0" w:after="0"/>
      </w:pPr>
      <w:bookmarkStart w:id="12" w:name="__RefHeading___6"/>
      <w:bookmarkEnd w:id="12"/>
    </w:p>
    <w:p w14:paraId="02B247E0" w14:textId="68E334E4" w:rsidR="00EB09E9" w:rsidRDefault="00FA6F64">
      <w:pPr>
        <w:pStyle w:val="10"/>
        <w:spacing w:before="0" w:after="0"/>
      </w:pPr>
      <w:r>
        <w:t>Раздел 3. Характеристика профессиональной деятельности выпускника</w:t>
      </w:r>
    </w:p>
    <w:p w14:paraId="0C7C0C2F" w14:textId="77777777" w:rsidR="00EB09E9" w:rsidRDefault="00EB09E9"/>
    <w:p w14:paraId="0DEC1636" w14:textId="77777777" w:rsidR="00EB09E9" w:rsidRDefault="00FA6F64">
      <w:pPr>
        <w:pStyle w:val="110"/>
        <w:spacing w:after="0" w:line="240" w:lineRule="auto"/>
      </w:pPr>
      <w:bookmarkStart w:id="13" w:name="__RefHeading___7"/>
      <w:bookmarkEnd w:id="13"/>
      <w:r>
        <w:t>3.1. Область(и) профессиональной деятельности выпускников:</w:t>
      </w:r>
    </w:p>
    <w:p w14:paraId="2B809D3F" w14:textId="5EFC0A11" w:rsidR="00EB09E9" w:rsidRPr="004F41A5" w:rsidRDefault="004F41A5">
      <w:pPr>
        <w:tabs>
          <w:tab w:val="left" w:pos="993"/>
        </w:tabs>
        <w:ind w:firstLine="709"/>
        <w:jc w:val="both"/>
        <w:rPr>
          <w:rFonts w:ascii="Times New Roman" w:hAnsi="Times New Roman"/>
          <w:iCs/>
          <w:sz w:val="24"/>
        </w:rPr>
      </w:pPr>
      <w:r w:rsidRPr="004F41A5">
        <w:rPr>
          <w:rFonts w:ascii="Times New Roman" w:hAnsi="Times New Roman"/>
          <w:iCs/>
          <w:sz w:val="24"/>
        </w:rPr>
        <w:t>16 Строительство и жилищно-коммунальное хозяйство</w:t>
      </w:r>
      <w:r w:rsidR="00FA6F64" w:rsidRPr="004F41A5">
        <w:rPr>
          <w:rFonts w:ascii="Times New Roman" w:hAnsi="Times New Roman"/>
          <w:iCs/>
          <w:sz w:val="24"/>
        </w:rPr>
        <w:t>.</w:t>
      </w:r>
    </w:p>
    <w:p w14:paraId="001D47C7" w14:textId="77777777" w:rsidR="00EB09E9" w:rsidRDefault="00EB09E9"/>
    <w:p w14:paraId="7E575CDE" w14:textId="77777777" w:rsidR="00EB09E9" w:rsidRDefault="00FA6F64">
      <w:pPr>
        <w:pStyle w:val="110"/>
        <w:spacing w:after="0" w:line="240" w:lineRule="auto"/>
      </w:pPr>
      <w:bookmarkStart w:id="14" w:name="__RefHeading___8"/>
      <w:bookmarkEnd w:id="14"/>
      <w:r>
        <w:t>3.2. Профессиональные стандарты</w:t>
      </w:r>
    </w:p>
    <w:p w14:paraId="7892A25A" w14:textId="5B912B78" w:rsidR="00EB09E9" w:rsidRDefault="00FA6F64">
      <w:pPr>
        <w:ind w:firstLine="709"/>
        <w:jc w:val="both"/>
        <w:rPr>
          <w:rFonts w:ascii="Times New Roman" w:hAnsi="Times New Roman"/>
          <w:sz w:val="24"/>
        </w:rPr>
      </w:pPr>
      <w:r>
        <w:rPr>
          <w:rFonts w:ascii="Times New Roman" w:hAnsi="Times New Roman"/>
          <w:sz w:val="24"/>
        </w:rPr>
        <w:t>Перечень профессиональных стандартов, учитываемых при разработке ПОП-П:</w:t>
      </w:r>
    </w:p>
    <w:p w14:paraId="6B3D7687" w14:textId="2FF91460" w:rsidR="00D44709" w:rsidRDefault="00D44709">
      <w:pPr>
        <w:ind w:firstLine="709"/>
        <w:jc w:val="both"/>
        <w:rPr>
          <w:rFonts w:ascii="Times New Roman" w:hAnsi="Times New Roman"/>
          <w:sz w:val="24"/>
        </w:rPr>
      </w:pPr>
    </w:p>
    <w:p w14:paraId="186C9980" w14:textId="1949709C" w:rsidR="00D44709" w:rsidRDefault="00D44709" w:rsidP="00D44709">
      <w:pPr>
        <w:jc w:val="both"/>
        <w:rPr>
          <w:rFonts w:ascii="Times New Roman" w:hAnsi="Times New Roman"/>
          <w:sz w:val="24"/>
        </w:rPr>
      </w:pPr>
    </w:p>
    <w:tbl>
      <w:tblPr>
        <w:tblStyle w:val="53"/>
        <w:tblW w:w="9782" w:type="dxa"/>
        <w:tblInd w:w="-289" w:type="dxa"/>
        <w:tblLayout w:type="fixed"/>
        <w:tblLook w:val="04A0" w:firstRow="1" w:lastRow="0" w:firstColumn="1" w:lastColumn="0" w:noHBand="0" w:noVBand="1"/>
      </w:tblPr>
      <w:tblGrid>
        <w:gridCol w:w="568"/>
        <w:gridCol w:w="1843"/>
        <w:gridCol w:w="1984"/>
        <w:gridCol w:w="2410"/>
        <w:gridCol w:w="2977"/>
      </w:tblGrid>
      <w:tr w:rsidR="00D44709" w:rsidRPr="00407AC8" w14:paraId="0EE99B65" w14:textId="77777777" w:rsidTr="006402BA">
        <w:tc>
          <w:tcPr>
            <w:tcW w:w="568" w:type="dxa"/>
          </w:tcPr>
          <w:p w14:paraId="6D058482" w14:textId="77777777" w:rsidR="00D44709" w:rsidRPr="00407AC8" w:rsidRDefault="00D44709" w:rsidP="00D44709">
            <w:pPr>
              <w:suppressAutoHyphens/>
              <w:jc w:val="center"/>
              <w:rPr>
                <w:rFonts w:ascii="Times New Roman" w:hAnsi="Times New Roman"/>
              </w:rPr>
            </w:pPr>
            <w:bookmarkStart w:id="15" w:name="_Hlk188612588"/>
            <w:r w:rsidRPr="00407AC8">
              <w:rPr>
                <w:rFonts w:ascii="Times New Roman" w:hAnsi="Times New Roman"/>
              </w:rPr>
              <w:t>№</w:t>
            </w:r>
          </w:p>
        </w:tc>
        <w:tc>
          <w:tcPr>
            <w:tcW w:w="1843" w:type="dxa"/>
          </w:tcPr>
          <w:p w14:paraId="07B95B47" w14:textId="77777777" w:rsidR="00D44709" w:rsidRPr="00407AC8" w:rsidRDefault="00D44709" w:rsidP="00D44709">
            <w:pPr>
              <w:suppressAutoHyphens/>
              <w:jc w:val="center"/>
              <w:rPr>
                <w:rFonts w:ascii="Times New Roman" w:hAnsi="Times New Roman"/>
              </w:rPr>
            </w:pPr>
            <w:r w:rsidRPr="00407AC8">
              <w:rPr>
                <w:rFonts w:ascii="Times New Roman" w:hAnsi="Times New Roman"/>
              </w:rPr>
              <w:t>Код и Наименование ПС</w:t>
            </w:r>
          </w:p>
        </w:tc>
        <w:tc>
          <w:tcPr>
            <w:tcW w:w="1984" w:type="dxa"/>
          </w:tcPr>
          <w:p w14:paraId="6CEF6392" w14:textId="77777777" w:rsidR="00D44709" w:rsidRPr="00407AC8" w:rsidRDefault="00D44709" w:rsidP="00D44709">
            <w:pPr>
              <w:suppressAutoHyphens/>
              <w:jc w:val="center"/>
              <w:rPr>
                <w:rFonts w:ascii="Times New Roman" w:hAnsi="Times New Roman"/>
              </w:rPr>
            </w:pPr>
            <w:r w:rsidRPr="00407AC8">
              <w:rPr>
                <w:rFonts w:ascii="Times New Roman" w:hAnsi="Times New Roman"/>
              </w:rPr>
              <w:t>Реквизиты утверждения</w:t>
            </w:r>
          </w:p>
        </w:tc>
        <w:tc>
          <w:tcPr>
            <w:tcW w:w="2410" w:type="dxa"/>
          </w:tcPr>
          <w:p w14:paraId="36CBBB65" w14:textId="77777777" w:rsidR="00D44709" w:rsidRPr="00407AC8" w:rsidRDefault="00D44709" w:rsidP="00D44709">
            <w:pPr>
              <w:suppressAutoHyphens/>
              <w:jc w:val="center"/>
              <w:rPr>
                <w:rFonts w:ascii="Times New Roman" w:hAnsi="Times New Roman"/>
              </w:rPr>
            </w:pPr>
            <w:r w:rsidRPr="00407AC8">
              <w:rPr>
                <w:rFonts w:ascii="Times New Roman" w:hAnsi="Times New Roman"/>
              </w:rPr>
              <w:t>Код и наименование ОТФ</w:t>
            </w:r>
          </w:p>
        </w:tc>
        <w:tc>
          <w:tcPr>
            <w:tcW w:w="2977" w:type="dxa"/>
          </w:tcPr>
          <w:p w14:paraId="40E0E623" w14:textId="77777777" w:rsidR="00D44709" w:rsidRPr="00407AC8" w:rsidRDefault="00D44709" w:rsidP="00D44709">
            <w:pPr>
              <w:suppressAutoHyphens/>
              <w:jc w:val="center"/>
              <w:rPr>
                <w:rFonts w:ascii="Times New Roman" w:hAnsi="Times New Roman"/>
              </w:rPr>
            </w:pPr>
            <w:r w:rsidRPr="00407AC8">
              <w:rPr>
                <w:rFonts w:ascii="Times New Roman" w:hAnsi="Times New Roman"/>
              </w:rPr>
              <w:t>Код и наименование ТФ</w:t>
            </w:r>
          </w:p>
        </w:tc>
      </w:tr>
      <w:tr w:rsidR="00D44709" w:rsidRPr="00407AC8" w14:paraId="5ED093DA" w14:textId="77777777" w:rsidTr="006402BA">
        <w:tc>
          <w:tcPr>
            <w:tcW w:w="568" w:type="dxa"/>
          </w:tcPr>
          <w:p w14:paraId="32FB1A87" w14:textId="77777777" w:rsidR="00D44709" w:rsidRPr="00407AC8" w:rsidRDefault="00D44709" w:rsidP="00D44709">
            <w:pPr>
              <w:suppressAutoHyphens/>
              <w:jc w:val="both"/>
              <w:rPr>
                <w:rFonts w:ascii="Times New Roman" w:hAnsi="Times New Roman"/>
              </w:rPr>
            </w:pPr>
            <w:r w:rsidRPr="00407AC8">
              <w:rPr>
                <w:rFonts w:ascii="Times New Roman" w:hAnsi="Times New Roman"/>
              </w:rPr>
              <w:t>1</w:t>
            </w:r>
          </w:p>
        </w:tc>
        <w:tc>
          <w:tcPr>
            <w:tcW w:w="1843" w:type="dxa"/>
          </w:tcPr>
          <w:p w14:paraId="663586A8" w14:textId="0553E8BC" w:rsidR="00D44709" w:rsidRPr="00407AC8" w:rsidRDefault="00D44709" w:rsidP="006402BA">
            <w:pPr>
              <w:suppressAutoHyphens/>
              <w:rPr>
                <w:rFonts w:ascii="Times New Roman" w:hAnsi="Times New Roman"/>
              </w:rPr>
            </w:pPr>
            <w:r w:rsidRPr="00407AC8">
              <w:rPr>
                <w:rFonts w:ascii="Times New Roman" w:hAnsi="Times New Roman"/>
                <w:bCs/>
              </w:rPr>
              <w:t xml:space="preserve">16.025 </w:t>
            </w:r>
            <w:r w:rsidR="008816EA" w:rsidRPr="00407AC8">
              <w:rPr>
                <w:rFonts w:ascii="Times New Roman" w:hAnsi="Times New Roman"/>
                <w:bCs/>
              </w:rPr>
              <w:t>«</w:t>
            </w:r>
            <w:r w:rsidRPr="00407AC8">
              <w:rPr>
                <w:rFonts w:ascii="Times New Roman" w:hAnsi="Times New Roman"/>
                <w:bCs/>
              </w:rPr>
              <w:t>Специалист по организации строительства</w:t>
            </w:r>
            <w:r w:rsidR="008816EA" w:rsidRPr="00407AC8">
              <w:rPr>
                <w:rFonts w:ascii="Times New Roman" w:hAnsi="Times New Roman"/>
                <w:bCs/>
              </w:rPr>
              <w:t>»</w:t>
            </w:r>
          </w:p>
        </w:tc>
        <w:tc>
          <w:tcPr>
            <w:tcW w:w="1984" w:type="dxa"/>
          </w:tcPr>
          <w:p w14:paraId="2E7BBE2A" w14:textId="77777777" w:rsidR="00D44709" w:rsidRPr="00407AC8" w:rsidRDefault="00D44709" w:rsidP="006402BA">
            <w:pPr>
              <w:suppressAutoHyphens/>
              <w:rPr>
                <w:rFonts w:ascii="Times New Roman" w:hAnsi="Times New Roman"/>
              </w:rPr>
            </w:pPr>
            <w:r w:rsidRPr="00407AC8">
              <w:rPr>
                <w:rFonts w:ascii="Times New Roman" w:hAnsi="Times New Roman"/>
              </w:rPr>
              <w:t xml:space="preserve">Приказ Минтруда России </w:t>
            </w:r>
            <w:r w:rsidRPr="00407AC8">
              <w:rPr>
                <w:rFonts w:ascii="Times New Roman" w:hAnsi="Times New Roman"/>
                <w:iCs/>
              </w:rPr>
              <w:t>от 21.04.2022 № 231н</w:t>
            </w:r>
          </w:p>
        </w:tc>
        <w:tc>
          <w:tcPr>
            <w:tcW w:w="2410" w:type="dxa"/>
          </w:tcPr>
          <w:p w14:paraId="5C3B10A5" w14:textId="40B84BCF" w:rsidR="00D44709" w:rsidRPr="00407AC8" w:rsidRDefault="00D44709" w:rsidP="006402BA">
            <w:pPr>
              <w:suppressAutoHyphens/>
              <w:rPr>
                <w:rFonts w:ascii="Times New Roman" w:hAnsi="Times New Roman"/>
              </w:rPr>
            </w:pPr>
            <w:r w:rsidRPr="00407AC8">
              <w:rPr>
                <w:rFonts w:ascii="Times New Roman" w:hAnsi="Times New Roman"/>
              </w:rPr>
              <w:t>А.</w:t>
            </w:r>
            <w:r w:rsidR="006402BA" w:rsidRPr="00407AC8">
              <w:rPr>
                <w:rFonts w:ascii="Times New Roman" w:hAnsi="Times New Roman"/>
              </w:rPr>
              <w:t xml:space="preserve"> </w:t>
            </w:r>
            <w:r w:rsidRPr="00407AC8">
              <w:rPr>
                <w:rFonts w:ascii="Times New Roman" w:hAnsi="Times New Roman"/>
              </w:rPr>
              <w:t>Организация производства видов строительных работ</w:t>
            </w:r>
          </w:p>
        </w:tc>
        <w:tc>
          <w:tcPr>
            <w:tcW w:w="2977" w:type="dxa"/>
          </w:tcPr>
          <w:p w14:paraId="60FA7D67" w14:textId="5FF4C3E2" w:rsidR="00D44709" w:rsidRPr="00407AC8" w:rsidRDefault="00D44709" w:rsidP="006402BA">
            <w:pPr>
              <w:suppressAutoHyphens/>
              <w:rPr>
                <w:rFonts w:ascii="Times New Roman" w:hAnsi="Times New Roman"/>
              </w:rPr>
            </w:pPr>
            <w:r w:rsidRPr="00407AC8">
              <w:rPr>
                <w:rFonts w:ascii="Times New Roman" w:hAnsi="Times New Roman"/>
              </w:rPr>
              <w:t xml:space="preserve">А/01.5 </w:t>
            </w:r>
            <w:r w:rsidR="00A020B8" w:rsidRPr="00407AC8">
              <w:rPr>
                <w:rFonts w:ascii="Times New Roman" w:hAnsi="Times New Roman"/>
              </w:rPr>
              <w:t>Подготовка к производству видов строительных работ</w:t>
            </w:r>
          </w:p>
          <w:p w14:paraId="04A9D51A" w14:textId="35A978D1" w:rsidR="00D44709" w:rsidRPr="00407AC8" w:rsidRDefault="00D44709" w:rsidP="006402BA">
            <w:pPr>
              <w:suppressAutoHyphens/>
              <w:rPr>
                <w:rFonts w:ascii="Times New Roman" w:hAnsi="Times New Roman"/>
              </w:rPr>
            </w:pPr>
            <w:r w:rsidRPr="00407AC8">
              <w:rPr>
                <w:rFonts w:ascii="Times New Roman" w:hAnsi="Times New Roman"/>
              </w:rPr>
              <w:t>А/02.5</w:t>
            </w:r>
            <w:r w:rsidR="00C3006E" w:rsidRPr="00407AC8">
              <w:rPr>
                <w:rFonts w:ascii="Times New Roman" w:hAnsi="Times New Roman"/>
              </w:rPr>
              <w:t xml:space="preserve"> </w:t>
            </w:r>
            <w:r w:rsidRPr="00407AC8">
              <w:rPr>
                <w:rFonts w:ascii="Times New Roman" w:hAnsi="Times New Roman"/>
              </w:rPr>
              <w:t>Оперативное управление производством видов строительных работ</w:t>
            </w:r>
          </w:p>
          <w:p w14:paraId="02610384" w14:textId="418CAF16" w:rsidR="00D44709" w:rsidRPr="00407AC8" w:rsidRDefault="00D44709" w:rsidP="006402BA">
            <w:pPr>
              <w:suppressAutoHyphens/>
              <w:rPr>
                <w:rFonts w:ascii="Times New Roman" w:hAnsi="Times New Roman"/>
              </w:rPr>
            </w:pPr>
            <w:r w:rsidRPr="00407AC8">
              <w:rPr>
                <w:rFonts w:ascii="Times New Roman" w:hAnsi="Times New Roman"/>
              </w:rPr>
              <w:t>А/03.5</w:t>
            </w:r>
            <w:r w:rsidR="00C3006E" w:rsidRPr="00407AC8">
              <w:rPr>
                <w:rFonts w:ascii="Times New Roman" w:hAnsi="Times New Roman"/>
              </w:rPr>
              <w:t xml:space="preserve"> </w:t>
            </w:r>
            <w:r w:rsidRPr="00407AC8">
              <w:rPr>
                <w:rFonts w:ascii="Times New Roman" w:hAnsi="Times New Roman"/>
              </w:rPr>
              <w:t>Контроль качества производства видов строительных работ</w:t>
            </w:r>
          </w:p>
        </w:tc>
      </w:tr>
      <w:tr w:rsidR="00D44709" w:rsidRPr="00407AC8" w14:paraId="2C8C627F" w14:textId="77777777" w:rsidTr="006402BA">
        <w:tc>
          <w:tcPr>
            <w:tcW w:w="568" w:type="dxa"/>
            <w:vMerge w:val="restart"/>
          </w:tcPr>
          <w:p w14:paraId="02C4F52F" w14:textId="4D61F471" w:rsidR="00D44709" w:rsidRPr="00407AC8" w:rsidRDefault="00D44709" w:rsidP="00D44709">
            <w:pPr>
              <w:suppressAutoHyphens/>
              <w:jc w:val="both"/>
              <w:rPr>
                <w:rFonts w:ascii="Times New Roman" w:hAnsi="Times New Roman"/>
              </w:rPr>
            </w:pPr>
            <w:r w:rsidRPr="00407AC8">
              <w:rPr>
                <w:rFonts w:ascii="Times New Roman" w:hAnsi="Times New Roman"/>
              </w:rPr>
              <w:lastRenderedPageBreak/>
              <w:t>2</w:t>
            </w:r>
          </w:p>
        </w:tc>
        <w:tc>
          <w:tcPr>
            <w:tcW w:w="1843" w:type="dxa"/>
            <w:vMerge w:val="restart"/>
          </w:tcPr>
          <w:p w14:paraId="58FEAE2A" w14:textId="77777777" w:rsidR="00D44709" w:rsidRPr="00407AC8" w:rsidRDefault="00D44709" w:rsidP="006402BA">
            <w:pPr>
              <w:suppressAutoHyphens/>
              <w:rPr>
                <w:rFonts w:ascii="Times New Roman" w:hAnsi="Times New Roman"/>
              </w:rPr>
            </w:pPr>
            <w:r w:rsidRPr="00407AC8">
              <w:rPr>
                <w:rFonts w:ascii="Times New Roman" w:hAnsi="Times New Roman"/>
                <w:bCs/>
              </w:rPr>
              <w:t>16.011 «Специалист по эксплуатации гражданских зданий»</w:t>
            </w:r>
          </w:p>
        </w:tc>
        <w:tc>
          <w:tcPr>
            <w:tcW w:w="1984" w:type="dxa"/>
            <w:vMerge w:val="restart"/>
          </w:tcPr>
          <w:p w14:paraId="3D6C73E7" w14:textId="77777777" w:rsidR="00D44709" w:rsidRPr="00407AC8" w:rsidRDefault="00D44709" w:rsidP="006402BA">
            <w:pPr>
              <w:suppressAutoHyphens/>
              <w:rPr>
                <w:rFonts w:ascii="Times New Roman" w:hAnsi="Times New Roman"/>
              </w:rPr>
            </w:pPr>
            <w:r w:rsidRPr="00407AC8">
              <w:rPr>
                <w:rFonts w:ascii="Times New Roman" w:hAnsi="Times New Roman"/>
              </w:rPr>
              <w:t xml:space="preserve">Приказ Минтруда России </w:t>
            </w:r>
            <w:r w:rsidRPr="00407AC8">
              <w:rPr>
                <w:rFonts w:ascii="Times New Roman" w:hAnsi="Times New Roman"/>
                <w:bCs/>
              </w:rPr>
              <w:t>от 31 июля 2019 г. N 537н</w:t>
            </w:r>
          </w:p>
        </w:tc>
        <w:tc>
          <w:tcPr>
            <w:tcW w:w="2410" w:type="dxa"/>
          </w:tcPr>
          <w:p w14:paraId="04A72BF4" w14:textId="77777777" w:rsidR="00D44709" w:rsidRPr="00407AC8" w:rsidRDefault="00D44709" w:rsidP="006402BA">
            <w:pPr>
              <w:suppressAutoHyphens/>
              <w:rPr>
                <w:rFonts w:ascii="Times New Roman" w:hAnsi="Times New Roman"/>
              </w:rPr>
            </w:pPr>
            <w:r w:rsidRPr="00407AC8">
              <w:rPr>
                <w:rFonts w:ascii="Times New Roman" w:hAnsi="Times New Roman"/>
              </w:rPr>
              <w:t>А. Организация мероприятий по содержанию помещений гражданских зданий и территории</w:t>
            </w:r>
          </w:p>
        </w:tc>
        <w:tc>
          <w:tcPr>
            <w:tcW w:w="2977" w:type="dxa"/>
          </w:tcPr>
          <w:p w14:paraId="1C4DEA9D" w14:textId="77777777" w:rsidR="00D44709" w:rsidRPr="00407AC8" w:rsidRDefault="00D44709" w:rsidP="006402BA">
            <w:pPr>
              <w:suppressAutoHyphens/>
              <w:rPr>
                <w:rFonts w:ascii="Times New Roman" w:hAnsi="Times New Roman"/>
              </w:rPr>
            </w:pPr>
            <w:r w:rsidRPr="00407AC8">
              <w:rPr>
                <w:rFonts w:ascii="Times New Roman" w:hAnsi="Times New Roman"/>
              </w:rPr>
              <w:t>А/01.5 Организация санитарного содержания общего имущества в многоквартирных дома</w:t>
            </w:r>
          </w:p>
          <w:p w14:paraId="742E3AA3" w14:textId="77777777" w:rsidR="00D44709" w:rsidRPr="00407AC8" w:rsidRDefault="00D44709" w:rsidP="006402BA">
            <w:pPr>
              <w:suppressAutoHyphens/>
              <w:rPr>
                <w:rFonts w:ascii="Times New Roman" w:hAnsi="Times New Roman"/>
              </w:rPr>
            </w:pPr>
            <w:r w:rsidRPr="00407AC8">
              <w:rPr>
                <w:rFonts w:ascii="Times New Roman" w:hAnsi="Times New Roman"/>
              </w:rPr>
              <w:t>А/03.5 Организация работ по благоустройству территории гражданских зданий</w:t>
            </w:r>
          </w:p>
        </w:tc>
      </w:tr>
      <w:tr w:rsidR="00D44709" w:rsidRPr="00407AC8" w14:paraId="580C44FE" w14:textId="77777777" w:rsidTr="006402BA">
        <w:trPr>
          <w:trHeight w:val="4668"/>
        </w:trPr>
        <w:tc>
          <w:tcPr>
            <w:tcW w:w="568" w:type="dxa"/>
            <w:vMerge/>
          </w:tcPr>
          <w:p w14:paraId="20AB6F8A" w14:textId="77777777" w:rsidR="00D44709" w:rsidRPr="00407AC8" w:rsidRDefault="00D44709" w:rsidP="00D44709">
            <w:pPr>
              <w:suppressAutoHyphens/>
              <w:jc w:val="both"/>
              <w:rPr>
                <w:rFonts w:ascii="Times New Roman" w:hAnsi="Times New Roman"/>
              </w:rPr>
            </w:pPr>
          </w:p>
        </w:tc>
        <w:tc>
          <w:tcPr>
            <w:tcW w:w="1843" w:type="dxa"/>
            <w:vMerge/>
          </w:tcPr>
          <w:p w14:paraId="6BE2CCF5" w14:textId="77777777" w:rsidR="00D44709" w:rsidRPr="00407AC8" w:rsidRDefault="00D44709" w:rsidP="00D44709">
            <w:pPr>
              <w:suppressAutoHyphens/>
              <w:jc w:val="both"/>
              <w:rPr>
                <w:rFonts w:ascii="Times New Roman" w:hAnsi="Times New Roman"/>
                <w:bCs/>
              </w:rPr>
            </w:pPr>
          </w:p>
        </w:tc>
        <w:tc>
          <w:tcPr>
            <w:tcW w:w="1984" w:type="dxa"/>
            <w:vMerge/>
          </w:tcPr>
          <w:p w14:paraId="76DDCC4F" w14:textId="77777777" w:rsidR="00D44709" w:rsidRPr="00407AC8" w:rsidRDefault="00D44709" w:rsidP="00D44709">
            <w:pPr>
              <w:suppressAutoHyphens/>
              <w:jc w:val="both"/>
              <w:rPr>
                <w:rFonts w:ascii="Times New Roman" w:hAnsi="Times New Roman"/>
              </w:rPr>
            </w:pPr>
          </w:p>
        </w:tc>
        <w:tc>
          <w:tcPr>
            <w:tcW w:w="2410" w:type="dxa"/>
          </w:tcPr>
          <w:p w14:paraId="35F3F5E6" w14:textId="77777777" w:rsidR="00D44709" w:rsidRPr="00407AC8" w:rsidRDefault="00D44709" w:rsidP="006402BA">
            <w:pPr>
              <w:suppressAutoHyphens/>
              <w:rPr>
                <w:rFonts w:ascii="Times New Roman" w:hAnsi="Times New Roman"/>
              </w:rPr>
            </w:pPr>
            <w:r w:rsidRPr="00407AC8">
              <w:rPr>
                <w:rFonts w:ascii="Times New Roman" w:hAnsi="Times New Roman"/>
              </w:rPr>
              <w:t>В. Обеспечение технической эксплуатации гражданских зданий</w:t>
            </w:r>
          </w:p>
        </w:tc>
        <w:tc>
          <w:tcPr>
            <w:tcW w:w="2977" w:type="dxa"/>
          </w:tcPr>
          <w:p w14:paraId="6B2D547D" w14:textId="77777777" w:rsidR="00D44709" w:rsidRPr="00407AC8" w:rsidRDefault="00D44709" w:rsidP="006402BA">
            <w:pPr>
              <w:suppressAutoHyphens/>
              <w:rPr>
                <w:rFonts w:ascii="Times New Roman" w:hAnsi="Times New Roman"/>
              </w:rPr>
            </w:pPr>
            <w:r w:rsidRPr="00407AC8">
              <w:rPr>
                <w:rFonts w:ascii="Times New Roman" w:hAnsi="Times New Roman"/>
              </w:rPr>
              <w:t>В/02.5 Организация работ и услуг по содержанию инженерных систем и конструктивных элементов, входящих в состав общего имущества в многоквартирных домах</w:t>
            </w:r>
          </w:p>
          <w:p w14:paraId="450F3ABE" w14:textId="77777777" w:rsidR="00D44709" w:rsidRPr="00407AC8" w:rsidRDefault="00D44709" w:rsidP="006402BA">
            <w:pPr>
              <w:suppressAutoHyphens/>
              <w:rPr>
                <w:rFonts w:ascii="Times New Roman" w:hAnsi="Times New Roman"/>
              </w:rPr>
            </w:pPr>
            <w:r w:rsidRPr="00407AC8">
              <w:rPr>
                <w:rFonts w:ascii="Times New Roman" w:hAnsi="Times New Roman"/>
              </w:rPr>
              <w:t>В/03.5 Организация технической эксплуатации инженерных систем и конструктивных элементов зданий общественного назначения</w:t>
            </w:r>
          </w:p>
          <w:p w14:paraId="744D6443" w14:textId="77777777" w:rsidR="00D44709" w:rsidRPr="00407AC8" w:rsidRDefault="00D44709" w:rsidP="006402BA">
            <w:pPr>
              <w:suppressAutoHyphens/>
              <w:rPr>
                <w:rFonts w:ascii="Times New Roman" w:hAnsi="Times New Roman"/>
              </w:rPr>
            </w:pPr>
            <w:r w:rsidRPr="00407AC8">
              <w:rPr>
                <w:rFonts w:ascii="Times New Roman" w:hAnsi="Times New Roman"/>
              </w:rPr>
              <w:t>В/04.5 Организация мероприятий по обеспечению безопасности зданий гражданского назначения</w:t>
            </w:r>
          </w:p>
        </w:tc>
      </w:tr>
      <w:tr w:rsidR="00D44709" w:rsidRPr="00407AC8" w14:paraId="19EC9A00" w14:textId="77777777" w:rsidTr="006402BA">
        <w:tc>
          <w:tcPr>
            <w:tcW w:w="568" w:type="dxa"/>
            <w:vMerge/>
          </w:tcPr>
          <w:p w14:paraId="69BF986A" w14:textId="77777777" w:rsidR="00D44709" w:rsidRPr="00407AC8" w:rsidRDefault="00D44709" w:rsidP="00D44709">
            <w:pPr>
              <w:suppressAutoHyphens/>
              <w:jc w:val="both"/>
              <w:rPr>
                <w:rFonts w:ascii="Times New Roman" w:hAnsi="Times New Roman"/>
              </w:rPr>
            </w:pPr>
          </w:p>
        </w:tc>
        <w:tc>
          <w:tcPr>
            <w:tcW w:w="1843" w:type="dxa"/>
            <w:vMerge/>
          </w:tcPr>
          <w:p w14:paraId="76471A08" w14:textId="77777777" w:rsidR="00D44709" w:rsidRPr="00407AC8" w:rsidRDefault="00D44709" w:rsidP="00D44709">
            <w:pPr>
              <w:suppressAutoHyphens/>
              <w:jc w:val="both"/>
              <w:rPr>
                <w:rFonts w:ascii="Times New Roman" w:hAnsi="Times New Roman"/>
                <w:bCs/>
              </w:rPr>
            </w:pPr>
          </w:p>
        </w:tc>
        <w:tc>
          <w:tcPr>
            <w:tcW w:w="1984" w:type="dxa"/>
            <w:vMerge/>
          </w:tcPr>
          <w:p w14:paraId="20BEAAF5" w14:textId="77777777" w:rsidR="00D44709" w:rsidRPr="00407AC8" w:rsidRDefault="00D44709" w:rsidP="00D44709">
            <w:pPr>
              <w:suppressAutoHyphens/>
              <w:jc w:val="both"/>
              <w:rPr>
                <w:rFonts w:ascii="Times New Roman" w:hAnsi="Times New Roman"/>
              </w:rPr>
            </w:pPr>
          </w:p>
        </w:tc>
        <w:tc>
          <w:tcPr>
            <w:tcW w:w="2410" w:type="dxa"/>
          </w:tcPr>
          <w:p w14:paraId="4DB12AD5" w14:textId="77777777" w:rsidR="00D44709" w:rsidRPr="00407AC8" w:rsidRDefault="00D44709" w:rsidP="006402BA">
            <w:pPr>
              <w:suppressAutoHyphens/>
              <w:rPr>
                <w:rFonts w:ascii="Times New Roman" w:hAnsi="Times New Roman"/>
              </w:rPr>
            </w:pPr>
            <w:r w:rsidRPr="00407AC8">
              <w:rPr>
                <w:rFonts w:ascii="Times New Roman" w:hAnsi="Times New Roman"/>
              </w:rPr>
              <w:t>С. Обеспечение проведения капитального ремонта гражданских зданий</w:t>
            </w:r>
          </w:p>
        </w:tc>
        <w:tc>
          <w:tcPr>
            <w:tcW w:w="2977" w:type="dxa"/>
          </w:tcPr>
          <w:p w14:paraId="20C4FF34" w14:textId="77777777" w:rsidR="00D44709" w:rsidRPr="00407AC8" w:rsidRDefault="00D44709" w:rsidP="006402BA">
            <w:pPr>
              <w:suppressAutoHyphens/>
              <w:rPr>
                <w:rFonts w:ascii="Times New Roman" w:hAnsi="Times New Roman"/>
              </w:rPr>
            </w:pPr>
            <w:r w:rsidRPr="00407AC8">
              <w:rPr>
                <w:rFonts w:ascii="Times New Roman" w:hAnsi="Times New Roman"/>
              </w:rPr>
              <w:t>С/01.6 Подготовка к проведению капитального ремонта многоквартирных домов</w:t>
            </w:r>
          </w:p>
          <w:p w14:paraId="407F2EDB" w14:textId="77777777" w:rsidR="00D44709" w:rsidRPr="00407AC8" w:rsidRDefault="00D44709" w:rsidP="006402BA">
            <w:pPr>
              <w:suppressAutoHyphens/>
              <w:rPr>
                <w:rFonts w:ascii="Times New Roman" w:hAnsi="Times New Roman"/>
              </w:rPr>
            </w:pPr>
            <w:r w:rsidRPr="00407AC8">
              <w:rPr>
                <w:rFonts w:ascii="Times New Roman" w:hAnsi="Times New Roman"/>
              </w:rPr>
              <w:t>С/02.6 Проведение капитального ремонта общего имущества в многоквартирных домах</w:t>
            </w:r>
          </w:p>
          <w:p w14:paraId="6A354D8A" w14:textId="77777777" w:rsidR="00D44709" w:rsidRPr="00407AC8" w:rsidRDefault="00D44709" w:rsidP="006402BA">
            <w:pPr>
              <w:suppressAutoHyphens/>
              <w:rPr>
                <w:rFonts w:ascii="Times New Roman" w:hAnsi="Times New Roman"/>
              </w:rPr>
            </w:pPr>
            <w:r w:rsidRPr="00407AC8">
              <w:rPr>
                <w:rFonts w:ascii="Calibri" w:hAnsi="Calibri"/>
              </w:rPr>
              <w:t>С</w:t>
            </w:r>
            <w:r w:rsidRPr="00407AC8">
              <w:rPr>
                <w:rFonts w:ascii="Times New Roman" w:hAnsi="Times New Roman"/>
              </w:rPr>
              <w:t>/03.6 Осуществление контроля состояния общего имущества при проведении ремонтных работ в жилых помещениях многоквартирного дома</w:t>
            </w:r>
          </w:p>
        </w:tc>
      </w:tr>
      <w:tr w:rsidR="00D44709" w:rsidRPr="00407AC8" w14:paraId="52C79BB0" w14:textId="77777777" w:rsidTr="006402BA">
        <w:trPr>
          <w:trHeight w:val="1124"/>
        </w:trPr>
        <w:tc>
          <w:tcPr>
            <w:tcW w:w="568" w:type="dxa"/>
          </w:tcPr>
          <w:p w14:paraId="24DCB6F0" w14:textId="77777777" w:rsidR="00D44709" w:rsidRPr="00407AC8" w:rsidRDefault="00D44709" w:rsidP="00D44709">
            <w:pPr>
              <w:suppressAutoHyphens/>
              <w:jc w:val="both"/>
              <w:rPr>
                <w:rFonts w:ascii="Times New Roman" w:hAnsi="Times New Roman"/>
              </w:rPr>
            </w:pPr>
            <w:r w:rsidRPr="00407AC8">
              <w:rPr>
                <w:rFonts w:ascii="Times New Roman" w:hAnsi="Times New Roman"/>
              </w:rPr>
              <w:t>3</w:t>
            </w:r>
          </w:p>
        </w:tc>
        <w:tc>
          <w:tcPr>
            <w:tcW w:w="1843" w:type="dxa"/>
          </w:tcPr>
          <w:p w14:paraId="4262CCDC" w14:textId="77777777" w:rsidR="00D44709" w:rsidRPr="00407AC8" w:rsidRDefault="00D44709" w:rsidP="006402BA">
            <w:pPr>
              <w:spacing w:after="200" w:line="276" w:lineRule="auto"/>
              <w:ind w:left="142"/>
              <w:rPr>
                <w:rFonts w:ascii="Times New Roman" w:hAnsi="Times New Roman"/>
                <w:bCs/>
              </w:rPr>
            </w:pPr>
            <w:r w:rsidRPr="00407AC8">
              <w:rPr>
                <w:rFonts w:ascii="Times New Roman" w:hAnsi="Times New Roman"/>
                <w:bCs/>
              </w:rPr>
              <w:t>16.031 «Специалист в области обеспечения строительного производства строительными машинами и механизмами»</w:t>
            </w:r>
          </w:p>
        </w:tc>
        <w:tc>
          <w:tcPr>
            <w:tcW w:w="1984" w:type="dxa"/>
          </w:tcPr>
          <w:p w14:paraId="6359EC30" w14:textId="77777777" w:rsidR="00D44709" w:rsidRPr="00407AC8" w:rsidRDefault="00D44709" w:rsidP="006402BA">
            <w:pPr>
              <w:rPr>
                <w:rFonts w:ascii="Verdana" w:hAnsi="Verdana"/>
                <w:iCs/>
              </w:rPr>
            </w:pPr>
            <w:r w:rsidRPr="00407AC8">
              <w:rPr>
                <w:rFonts w:ascii="Times New Roman" w:hAnsi="Times New Roman"/>
              </w:rPr>
              <w:t xml:space="preserve">Приказ Минтруда России </w:t>
            </w:r>
            <w:r w:rsidRPr="00407AC8">
              <w:rPr>
                <w:rFonts w:ascii="Times New Roman" w:hAnsi="Times New Roman"/>
                <w:bCs/>
              </w:rPr>
              <w:t xml:space="preserve">от </w:t>
            </w:r>
            <w:r w:rsidRPr="00407AC8">
              <w:rPr>
                <w:rFonts w:ascii="Times New Roman" w:hAnsi="Times New Roman"/>
                <w:iCs/>
              </w:rPr>
              <w:t>07.07.2022 № 399н</w:t>
            </w:r>
          </w:p>
          <w:p w14:paraId="0BC6C63B" w14:textId="77777777" w:rsidR="00D44709" w:rsidRPr="00407AC8" w:rsidRDefault="00D44709" w:rsidP="006402BA">
            <w:pPr>
              <w:rPr>
                <w:rFonts w:ascii="Verdana" w:hAnsi="Verdana"/>
                <w:i/>
                <w:iCs/>
              </w:rPr>
            </w:pPr>
          </w:p>
          <w:p w14:paraId="63AF8246" w14:textId="77777777" w:rsidR="00D44709" w:rsidRPr="00407AC8" w:rsidRDefault="00D44709" w:rsidP="006402BA">
            <w:pPr>
              <w:suppressAutoHyphens/>
              <w:rPr>
                <w:rFonts w:ascii="Times New Roman" w:hAnsi="Times New Roman"/>
              </w:rPr>
            </w:pPr>
          </w:p>
        </w:tc>
        <w:tc>
          <w:tcPr>
            <w:tcW w:w="2410" w:type="dxa"/>
          </w:tcPr>
          <w:p w14:paraId="5F25A426" w14:textId="77777777" w:rsidR="00D44709" w:rsidRPr="00407AC8" w:rsidRDefault="00D44709" w:rsidP="006402BA">
            <w:pPr>
              <w:suppressAutoHyphens/>
              <w:rPr>
                <w:rFonts w:ascii="Times New Roman" w:hAnsi="Times New Roman"/>
              </w:rPr>
            </w:pPr>
            <w:r w:rsidRPr="00407AC8">
              <w:rPr>
                <w:rFonts w:ascii="Times New Roman" w:hAnsi="Times New Roman"/>
              </w:rPr>
              <w:t>А. Обеспечение производства работ на участке строительства строительными машинами и механизмами</w:t>
            </w:r>
          </w:p>
        </w:tc>
        <w:tc>
          <w:tcPr>
            <w:tcW w:w="2977" w:type="dxa"/>
          </w:tcPr>
          <w:p w14:paraId="0F5EC980" w14:textId="047FCB5E" w:rsidR="00D44709" w:rsidRPr="00407AC8" w:rsidRDefault="00D44709" w:rsidP="006402BA">
            <w:pPr>
              <w:widowControl w:val="0"/>
              <w:autoSpaceDE w:val="0"/>
              <w:autoSpaceDN w:val="0"/>
              <w:adjustRightInd w:val="0"/>
              <w:rPr>
                <w:rFonts w:ascii="Times New Roman" w:hAnsi="Times New Roman"/>
              </w:rPr>
            </w:pPr>
            <w:r w:rsidRPr="00407AC8">
              <w:rPr>
                <w:rFonts w:ascii="Times New Roman" w:hAnsi="Times New Roman"/>
                <w:iCs/>
                <w:color w:val="333333"/>
              </w:rPr>
              <w:t xml:space="preserve">А/01.5 </w:t>
            </w:r>
            <w:r w:rsidRPr="00407AC8">
              <w:rPr>
                <w:rFonts w:ascii="Times New Roman" w:hAnsi="Times New Roman"/>
              </w:rPr>
              <w:t>Определение потребности в строительных машинах и механизмах, используемых для производства работ на участке строительства</w:t>
            </w:r>
          </w:p>
          <w:p w14:paraId="34E6AC05" w14:textId="5B91D406" w:rsidR="00D44709" w:rsidRPr="00407AC8" w:rsidRDefault="00D44709" w:rsidP="00C3006E">
            <w:pPr>
              <w:widowControl w:val="0"/>
              <w:autoSpaceDE w:val="0"/>
              <w:autoSpaceDN w:val="0"/>
              <w:adjustRightInd w:val="0"/>
              <w:ind w:left="40"/>
              <w:rPr>
                <w:rFonts w:ascii="Times New Roman" w:hAnsi="Times New Roman"/>
              </w:rPr>
            </w:pPr>
            <w:r w:rsidRPr="00407AC8">
              <w:rPr>
                <w:rFonts w:ascii="Times New Roman" w:hAnsi="Times New Roman"/>
              </w:rPr>
              <w:t>А/03.5 Контроль условий эксплуатации и техническое обслуживание строительных машин и механизмов, используемых для производства работ на участке строительства</w:t>
            </w:r>
          </w:p>
          <w:p w14:paraId="19CC6EE9" w14:textId="1A76D338" w:rsidR="00D44709" w:rsidRPr="00407AC8" w:rsidRDefault="00D44709" w:rsidP="00C3006E">
            <w:pPr>
              <w:widowControl w:val="0"/>
              <w:autoSpaceDE w:val="0"/>
              <w:autoSpaceDN w:val="0"/>
              <w:adjustRightInd w:val="0"/>
              <w:rPr>
                <w:rFonts w:ascii="Times New Roman" w:hAnsi="Times New Roman"/>
              </w:rPr>
            </w:pPr>
            <w:r w:rsidRPr="00407AC8">
              <w:rPr>
                <w:rFonts w:ascii="Times New Roman" w:hAnsi="Times New Roman"/>
              </w:rPr>
              <w:t xml:space="preserve">А/04.5 Ведение учетной и отчетной документации по эксплуатации строительных машин и механизмов, </w:t>
            </w:r>
            <w:r w:rsidRPr="00407AC8">
              <w:rPr>
                <w:rFonts w:ascii="Times New Roman" w:hAnsi="Times New Roman"/>
              </w:rPr>
              <w:lastRenderedPageBreak/>
              <w:t>используемых для производства работ на участке строительства</w:t>
            </w:r>
          </w:p>
        </w:tc>
      </w:tr>
      <w:tr w:rsidR="00C3006E" w:rsidRPr="00407AC8" w14:paraId="1AD0BBD5" w14:textId="77777777" w:rsidTr="006402BA">
        <w:tc>
          <w:tcPr>
            <w:tcW w:w="568" w:type="dxa"/>
            <w:vMerge w:val="restart"/>
          </w:tcPr>
          <w:p w14:paraId="4EAC8DDF" w14:textId="77777777" w:rsidR="00C3006E" w:rsidRPr="00407AC8" w:rsidRDefault="00C3006E" w:rsidP="00D44709">
            <w:pPr>
              <w:suppressAutoHyphens/>
              <w:jc w:val="both"/>
              <w:rPr>
                <w:rFonts w:ascii="Times New Roman" w:hAnsi="Times New Roman"/>
              </w:rPr>
            </w:pPr>
            <w:r w:rsidRPr="00407AC8">
              <w:rPr>
                <w:rFonts w:ascii="Times New Roman" w:hAnsi="Times New Roman"/>
              </w:rPr>
              <w:lastRenderedPageBreak/>
              <w:t>4</w:t>
            </w:r>
          </w:p>
        </w:tc>
        <w:tc>
          <w:tcPr>
            <w:tcW w:w="1843" w:type="dxa"/>
            <w:vMerge w:val="restart"/>
          </w:tcPr>
          <w:p w14:paraId="4CCB832C" w14:textId="77777777" w:rsidR="00C3006E" w:rsidRPr="00407AC8" w:rsidRDefault="00C3006E" w:rsidP="006402BA">
            <w:pPr>
              <w:suppressAutoHyphens/>
              <w:rPr>
                <w:rFonts w:ascii="Times New Roman" w:hAnsi="Times New Roman"/>
                <w:bCs/>
              </w:rPr>
            </w:pPr>
            <w:r w:rsidRPr="00407AC8">
              <w:rPr>
                <w:rFonts w:ascii="Times New Roman" w:hAnsi="Times New Roman"/>
                <w:bCs/>
              </w:rPr>
              <w:t>16.032 «Специалист в области производственно-технического и технологического обеспечения строительного производства»</w:t>
            </w:r>
          </w:p>
        </w:tc>
        <w:tc>
          <w:tcPr>
            <w:tcW w:w="1984" w:type="dxa"/>
            <w:vMerge w:val="restart"/>
          </w:tcPr>
          <w:p w14:paraId="3673FCB0" w14:textId="77777777" w:rsidR="00C3006E" w:rsidRPr="00407AC8" w:rsidRDefault="00C3006E" w:rsidP="006402BA">
            <w:pPr>
              <w:keepNext/>
              <w:shd w:val="clear" w:color="auto" w:fill="FFFFFF"/>
              <w:spacing w:after="274"/>
              <w:textAlignment w:val="baseline"/>
              <w:outlineLvl w:val="1"/>
              <w:rPr>
                <w:rFonts w:ascii="Times New Roman" w:hAnsi="Times New Roman"/>
                <w:iCs/>
              </w:rPr>
            </w:pPr>
            <w:r w:rsidRPr="00407AC8">
              <w:rPr>
                <w:rFonts w:ascii="Times New Roman" w:hAnsi="Times New Roman"/>
                <w:bCs/>
                <w:iCs/>
              </w:rPr>
              <w:t xml:space="preserve">Приказ Минтруда России от </w:t>
            </w:r>
            <w:r w:rsidRPr="00407AC8">
              <w:rPr>
                <w:rFonts w:ascii="Times New Roman" w:hAnsi="Times New Roman"/>
                <w:iCs/>
              </w:rPr>
              <w:t>27 апреля 2023 г. N 412н</w:t>
            </w:r>
          </w:p>
          <w:p w14:paraId="1AB1AD47" w14:textId="77777777" w:rsidR="00C3006E" w:rsidRPr="00407AC8" w:rsidRDefault="00C3006E" w:rsidP="006402BA">
            <w:pPr>
              <w:suppressAutoHyphens/>
              <w:rPr>
                <w:rFonts w:ascii="Times New Roman" w:hAnsi="Times New Roman"/>
              </w:rPr>
            </w:pPr>
          </w:p>
        </w:tc>
        <w:tc>
          <w:tcPr>
            <w:tcW w:w="2410" w:type="dxa"/>
          </w:tcPr>
          <w:p w14:paraId="3116A86E" w14:textId="77777777" w:rsidR="00C3006E" w:rsidRPr="00407AC8" w:rsidRDefault="00C3006E" w:rsidP="006402BA">
            <w:pPr>
              <w:suppressAutoHyphens/>
              <w:rPr>
                <w:rFonts w:ascii="Times New Roman" w:hAnsi="Times New Roman"/>
              </w:rPr>
            </w:pPr>
            <w:r w:rsidRPr="00407AC8">
              <w:rPr>
                <w:rFonts w:ascii="Times New Roman" w:hAnsi="Times New Roman"/>
              </w:rPr>
              <w:t>А. Формирование и ведение отдельных видов организационно-технологической и исполнительной документации на участке производства строительно-монтажных работ</w:t>
            </w:r>
          </w:p>
          <w:p w14:paraId="04BEFE41" w14:textId="77777777" w:rsidR="00C3006E" w:rsidRPr="00407AC8" w:rsidRDefault="00C3006E" w:rsidP="006402BA">
            <w:pPr>
              <w:suppressAutoHyphens/>
              <w:rPr>
                <w:rFonts w:ascii="Times New Roman" w:hAnsi="Times New Roman"/>
              </w:rPr>
            </w:pPr>
          </w:p>
          <w:p w14:paraId="2D513F41" w14:textId="664C8A47" w:rsidR="00C3006E" w:rsidRPr="00407AC8" w:rsidRDefault="00C3006E" w:rsidP="00C3006E">
            <w:pPr>
              <w:suppressAutoHyphens/>
              <w:rPr>
                <w:rFonts w:ascii="Times New Roman" w:hAnsi="Times New Roman"/>
              </w:rPr>
            </w:pPr>
          </w:p>
        </w:tc>
        <w:tc>
          <w:tcPr>
            <w:tcW w:w="2977" w:type="dxa"/>
          </w:tcPr>
          <w:p w14:paraId="20F47EE0" w14:textId="124C76D0" w:rsidR="00C3006E" w:rsidRPr="00407AC8" w:rsidRDefault="00C3006E" w:rsidP="006402BA">
            <w:pPr>
              <w:suppressAutoHyphens/>
              <w:rPr>
                <w:rFonts w:ascii="Times New Roman" w:hAnsi="Times New Roman"/>
              </w:rPr>
            </w:pPr>
            <w:r w:rsidRPr="00407AC8">
              <w:rPr>
                <w:rFonts w:ascii="Times New Roman" w:hAnsi="Times New Roman"/>
              </w:rPr>
              <w:t>A/01.5 Учет и организация хранения (в том числе в электронном виде) отдельных видов организационно-технологической документации на участке производства строительно-монтажных работ</w:t>
            </w:r>
          </w:p>
          <w:p w14:paraId="5EB41E2E" w14:textId="09B57B6B" w:rsidR="00C3006E" w:rsidRPr="00407AC8" w:rsidRDefault="00C3006E" w:rsidP="006402BA">
            <w:pPr>
              <w:suppressAutoHyphens/>
              <w:rPr>
                <w:rFonts w:ascii="Times New Roman" w:hAnsi="Times New Roman"/>
              </w:rPr>
            </w:pPr>
            <w:r w:rsidRPr="00407AC8">
              <w:rPr>
                <w:rFonts w:ascii="Times New Roman" w:hAnsi="Times New Roman"/>
              </w:rPr>
              <w:t>A/02.5 Формирование отдельных видов организационно-технологической документации и ее передача на участок производства строительно-монтажных работ</w:t>
            </w:r>
          </w:p>
          <w:p w14:paraId="3EF6BD80" w14:textId="22FE1D44" w:rsidR="00C3006E" w:rsidRPr="00407AC8" w:rsidRDefault="00C3006E" w:rsidP="006402BA">
            <w:pPr>
              <w:suppressAutoHyphens/>
              <w:rPr>
                <w:rFonts w:ascii="Times New Roman" w:hAnsi="Times New Roman"/>
              </w:rPr>
            </w:pPr>
            <w:r w:rsidRPr="00407AC8">
              <w:rPr>
                <w:rFonts w:ascii="Times New Roman" w:hAnsi="Times New Roman"/>
              </w:rPr>
              <w:t>A/03.5 Формирование и ведение отдельных видов исполнительной документации (в том числе в электронном виде) на участке производства строительно-монтажных работ</w:t>
            </w:r>
          </w:p>
        </w:tc>
      </w:tr>
      <w:tr w:rsidR="00C3006E" w:rsidRPr="00407AC8" w14:paraId="7DD87D52" w14:textId="77777777" w:rsidTr="006402BA">
        <w:tc>
          <w:tcPr>
            <w:tcW w:w="568" w:type="dxa"/>
            <w:vMerge/>
          </w:tcPr>
          <w:p w14:paraId="5CFD18D4" w14:textId="77777777" w:rsidR="00C3006E" w:rsidRPr="00407AC8" w:rsidRDefault="00C3006E" w:rsidP="00D44709">
            <w:pPr>
              <w:suppressAutoHyphens/>
              <w:jc w:val="both"/>
              <w:rPr>
                <w:rFonts w:ascii="Times New Roman" w:hAnsi="Times New Roman"/>
              </w:rPr>
            </w:pPr>
          </w:p>
        </w:tc>
        <w:tc>
          <w:tcPr>
            <w:tcW w:w="1843" w:type="dxa"/>
            <w:vMerge/>
          </w:tcPr>
          <w:p w14:paraId="74AE5607" w14:textId="77777777" w:rsidR="00C3006E" w:rsidRPr="00407AC8" w:rsidRDefault="00C3006E" w:rsidP="006402BA">
            <w:pPr>
              <w:suppressAutoHyphens/>
              <w:rPr>
                <w:rFonts w:ascii="Times New Roman" w:hAnsi="Times New Roman"/>
                <w:bCs/>
              </w:rPr>
            </w:pPr>
          </w:p>
        </w:tc>
        <w:tc>
          <w:tcPr>
            <w:tcW w:w="1984" w:type="dxa"/>
            <w:vMerge/>
          </w:tcPr>
          <w:p w14:paraId="5F2742A7" w14:textId="77777777" w:rsidR="00C3006E" w:rsidRPr="00407AC8" w:rsidRDefault="00C3006E" w:rsidP="006402BA">
            <w:pPr>
              <w:keepNext/>
              <w:shd w:val="clear" w:color="auto" w:fill="FFFFFF"/>
              <w:spacing w:after="274"/>
              <w:textAlignment w:val="baseline"/>
              <w:outlineLvl w:val="1"/>
              <w:rPr>
                <w:rFonts w:ascii="Times New Roman" w:hAnsi="Times New Roman"/>
                <w:bCs/>
                <w:iCs/>
              </w:rPr>
            </w:pPr>
          </w:p>
        </w:tc>
        <w:tc>
          <w:tcPr>
            <w:tcW w:w="2410" w:type="dxa"/>
          </w:tcPr>
          <w:p w14:paraId="0034E11B" w14:textId="2161AFE5" w:rsidR="00C3006E" w:rsidRPr="00407AC8" w:rsidRDefault="00C3006E" w:rsidP="006402BA">
            <w:pPr>
              <w:suppressAutoHyphens/>
              <w:rPr>
                <w:rFonts w:ascii="Times New Roman" w:hAnsi="Times New Roman"/>
              </w:rPr>
            </w:pPr>
            <w:r w:rsidRPr="00407AC8">
              <w:rPr>
                <w:rFonts w:ascii="Times New Roman" w:hAnsi="Times New Roman"/>
              </w:rPr>
              <w:t>B. Формирование и ведение организационно-технологической и исполнительной документации процесса строительного производства</w:t>
            </w:r>
          </w:p>
        </w:tc>
        <w:tc>
          <w:tcPr>
            <w:tcW w:w="2977" w:type="dxa"/>
          </w:tcPr>
          <w:p w14:paraId="07AC7386" w14:textId="3C3A785E" w:rsidR="00C3006E" w:rsidRPr="00407AC8" w:rsidRDefault="00C3006E" w:rsidP="006402BA">
            <w:pPr>
              <w:suppressAutoHyphens/>
              <w:rPr>
                <w:rFonts w:ascii="Times New Roman" w:hAnsi="Times New Roman"/>
              </w:rPr>
            </w:pPr>
            <w:r w:rsidRPr="00407AC8">
              <w:rPr>
                <w:rFonts w:ascii="Times New Roman" w:hAnsi="Times New Roman"/>
              </w:rPr>
              <w:t>В/ 04.6 Подготовка документации для приемки строительно-монтажных работ, предусмотренных проектной и рабочей документацией, и (или) формирование итогового комплекта документации для приемки в эксплуатацию объекта по окончании строительства</w:t>
            </w:r>
          </w:p>
        </w:tc>
      </w:tr>
      <w:tr w:rsidR="00C3006E" w:rsidRPr="00407AC8" w14:paraId="29B48C4A" w14:textId="77777777" w:rsidTr="006402BA">
        <w:tc>
          <w:tcPr>
            <w:tcW w:w="568" w:type="dxa"/>
            <w:vMerge w:val="restart"/>
          </w:tcPr>
          <w:p w14:paraId="54C2962C" w14:textId="77777777" w:rsidR="00C3006E" w:rsidRPr="00407AC8" w:rsidRDefault="00C3006E" w:rsidP="00D44709">
            <w:pPr>
              <w:suppressAutoHyphens/>
              <w:jc w:val="both"/>
              <w:rPr>
                <w:rFonts w:ascii="Times New Roman" w:hAnsi="Times New Roman"/>
              </w:rPr>
            </w:pPr>
            <w:r w:rsidRPr="00407AC8">
              <w:rPr>
                <w:rFonts w:ascii="Times New Roman" w:hAnsi="Times New Roman"/>
              </w:rPr>
              <w:t>5</w:t>
            </w:r>
          </w:p>
        </w:tc>
        <w:tc>
          <w:tcPr>
            <w:tcW w:w="1843" w:type="dxa"/>
            <w:vMerge w:val="restart"/>
          </w:tcPr>
          <w:p w14:paraId="4807EDE0" w14:textId="77777777" w:rsidR="00C3006E" w:rsidRPr="00407AC8" w:rsidRDefault="00C3006E" w:rsidP="006402BA">
            <w:pPr>
              <w:suppressAutoHyphens/>
              <w:rPr>
                <w:rFonts w:ascii="Times New Roman" w:hAnsi="Times New Roman"/>
                <w:bCs/>
              </w:rPr>
            </w:pPr>
            <w:r w:rsidRPr="00407AC8">
              <w:rPr>
                <w:rFonts w:ascii="Times New Roman" w:hAnsi="Times New Roman"/>
                <w:bCs/>
              </w:rPr>
              <w:t>16.033 «Специалист в области планово-экономического обеспечения строительного производства»</w:t>
            </w:r>
          </w:p>
        </w:tc>
        <w:tc>
          <w:tcPr>
            <w:tcW w:w="1984" w:type="dxa"/>
            <w:vMerge w:val="restart"/>
          </w:tcPr>
          <w:p w14:paraId="2ADA9D87" w14:textId="6E58A6D0" w:rsidR="00C3006E" w:rsidRPr="00407AC8" w:rsidRDefault="00C3006E" w:rsidP="00C3006E">
            <w:pPr>
              <w:rPr>
                <w:rFonts w:ascii="Verdana" w:hAnsi="Verdana"/>
                <w:i/>
                <w:iCs/>
              </w:rPr>
            </w:pPr>
            <w:r w:rsidRPr="00407AC8">
              <w:rPr>
                <w:rFonts w:ascii="Times New Roman" w:hAnsi="Times New Roman"/>
              </w:rPr>
              <w:t xml:space="preserve">Приказ Минтруда России </w:t>
            </w:r>
            <w:r w:rsidRPr="00407AC8">
              <w:rPr>
                <w:rFonts w:ascii="Times New Roman" w:hAnsi="Times New Roman"/>
                <w:iCs/>
              </w:rPr>
              <w:t>от 27.04.2023 № 410н</w:t>
            </w:r>
          </w:p>
        </w:tc>
        <w:tc>
          <w:tcPr>
            <w:tcW w:w="2410" w:type="dxa"/>
          </w:tcPr>
          <w:p w14:paraId="145C55A4" w14:textId="77777777" w:rsidR="00C3006E" w:rsidRPr="00407AC8" w:rsidRDefault="00C3006E" w:rsidP="006402BA">
            <w:pPr>
              <w:suppressAutoHyphens/>
              <w:rPr>
                <w:rFonts w:ascii="Times New Roman" w:hAnsi="Times New Roman"/>
              </w:rPr>
            </w:pPr>
            <w:r w:rsidRPr="00407AC8">
              <w:rPr>
                <w:rFonts w:ascii="Times New Roman" w:hAnsi="Times New Roman"/>
              </w:rPr>
              <w:t>А. Выполнение финансово-экономических расчетов и ведение первичной учетной документации при выполнении строительно-монтажных работ на производственном участке</w:t>
            </w:r>
          </w:p>
          <w:p w14:paraId="1FD9FF3D" w14:textId="03C7F336" w:rsidR="00C3006E" w:rsidRPr="00407AC8" w:rsidRDefault="00C3006E" w:rsidP="00C3006E">
            <w:pPr>
              <w:suppressAutoHyphens/>
              <w:rPr>
                <w:rFonts w:ascii="Times New Roman" w:hAnsi="Times New Roman"/>
              </w:rPr>
            </w:pPr>
          </w:p>
        </w:tc>
        <w:tc>
          <w:tcPr>
            <w:tcW w:w="2977" w:type="dxa"/>
          </w:tcPr>
          <w:p w14:paraId="09218DAC" w14:textId="698FA6A0" w:rsidR="00C3006E" w:rsidRPr="00407AC8" w:rsidRDefault="00C3006E" w:rsidP="006402BA">
            <w:pPr>
              <w:suppressAutoHyphens/>
              <w:rPr>
                <w:rFonts w:ascii="Times New Roman" w:hAnsi="Times New Roman"/>
              </w:rPr>
            </w:pPr>
            <w:r w:rsidRPr="00407AC8">
              <w:rPr>
                <w:rFonts w:ascii="Times New Roman" w:hAnsi="Times New Roman"/>
              </w:rPr>
              <w:t>A/01.5 Планирование потребности производственного участка в материально-технических и финансовых ресурсах при выполнении строительно-монтажных работ</w:t>
            </w:r>
          </w:p>
          <w:p w14:paraId="6744B009" w14:textId="46F82722" w:rsidR="00C3006E" w:rsidRPr="00407AC8" w:rsidRDefault="00C3006E" w:rsidP="006402BA">
            <w:pPr>
              <w:suppressAutoHyphens/>
              <w:rPr>
                <w:rFonts w:ascii="Times New Roman" w:hAnsi="Times New Roman"/>
              </w:rPr>
            </w:pPr>
            <w:r w:rsidRPr="00407AC8">
              <w:rPr>
                <w:rFonts w:ascii="Times New Roman" w:hAnsi="Times New Roman"/>
              </w:rPr>
              <w:t>A/02.5 Формирование стоимости материально-технических ресурсов, используемых в процессе строительно-монтажных работ на производственном участке</w:t>
            </w:r>
          </w:p>
          <w:p w14:paraId="51223E15" w14:textId="5A0474D1" w:rsidR="00C3006E" w:rsidRPr="00407AC8" w:rsidRDefault="00C3006E" w:rsidP="006402BA">
            <w:pPr>
              <w:suppressAutoHyphens/>
              <w:rPr>
                <w:rFonts w:ascii="Times New Roman" w:hAnsi="Times New Roman"/>
              </w:rPr>
            </w:pPr>
            <w:r w:rsidRPr="00407AC8">
              <w:rPr>
                <w:rFonts w:ascii="Times New Roman" w:hAnsi="Times New Roman"/>
              </w:rPr>
              <w:t xml:space="preserve">A/03.5 Формирование первичной учетной </w:t>
            </w:r>
            <w:r w:rsidRPr="00407AC8">
              <w:rPr>
                <w:rFonts w:ascii="Times New Roman" w:hAnsi="Times New Roman"/>
              </w:rPr>
              <w:lastRenderedPageBreak/>
              <w:t>документации при выполнении строительно-монтажных работ на производственном участке</w:t>
            </w:r>
          </w:p>
        </w:tc>
      </w:tr>
      <w:tr w:rsidR="00C3006E" w:rsidRPr="00407AC8" w14:paraId="1B9E8F9A" w14:textId="77777777" w:rsidTr="006402BA">
        <w:tc>
          <w:tcPr>
            <w:tcW w:w="568" w:type="dxa"/>
            <w:vMerge/>
          </w:tcPr>
          <w:p w14:paraId="1D07ABD6" w14:textId="77777777" w:rsidR="00C3006E" w:rsidRPr="00407AC8" w:rsidRDefault="00C3006E" w:rsidP="00D44709">
            <w:pPr>
              <w:suppressAutoHyphens/>
              <w:jc w:val="both"/>
              <w:rPr>
                <w:rFonts w:ascii="Times New Roman" w:hAnsi="Times New Roman"/>
              </w:rPr>
            </w:pPr>
          </w:p>
        </w:tc>
        <w:tc>
          <w:tcPr>
            <w:tcW w:w="1843" w:type="dxa"/>
            <w:vMerge/>
          </w:tcPr>
          <w:p w14:paraId="4A5802B7" w14:textId="77777777" w:rsidR="00C3006E" w:rsidRPr="00407AC8" w:rsidRDefault="00C3006E" w:rsidP="006402BA">
            <w:pPr>
              <w:suppressAutoHyphens/>
              <w:rPr>
                <w:rFonts w:ascii="Times New Roman" w:hAnsi="Times New Roman"/>
                <w:bCs/>
              </w:rPr>
            </w:pPr>
          </w:p>
        </w:tc>
        <w:tc>
          <w:tcPr>
            <w:tcW w:w="1984" w:type="dxa"/>
            <w:vMerge/>
          </w:tcPr>
          <w:p w14:paraId="2D6CF562" w14:textId="77777777" w:rsidR="00C3006E" w:rsidRPr="00407AC8" w:rsidRDefault="00C3006E" w:rsidP="006402BA">
            <w:pPr>
              <w:rPr>
                <w:rFonts w:ascii="Times New Roman" w:hAnsi="Times New Roman"/>
              </w:rPr>
            </w:pPr>
          </w:p>
        </w:tc>
        <w:tc>
          <w:tcPr>
            <w:tcW w:w="2410" w:type="dxa"/>
          </w:tcPr>
          <w:p w14:paraId="480E6E58" w14:textId="28CA0788" w:rsidR="00C3006E" w:rsidRPr="00407AC8" w:rsidRDefault="00C3006E" w:rsidP="006402BA">
            <w:pPr>
              <w:suppressAutoHyphens/>
              <w:rPr>
                <w:rFonts w:ascii="Times New Roman" w:hAnsi="Times New Roman"/>
              </w:rPr>
            </w:pPr>
            <w:r w:rsidRPr="00407AC8">
              <w:rPr>
                <w:rFonts w:ascii="Times New Roman" w:hAnsi="Times New Roman"/>
              </w:rPr>
              <w:t>B. Осуществление планово-экономической деятельности в строительной организации</w:t>
            </w:r>
          </w:p>
        </w:tc>
        <w:tc>
          <w:tcPr>
            <w:tcW w:w="2977" w:type="dxa"/>
          </w:tcPr>
          <w:p w14:paraId="6CABF338" w14:textId="340155F4" w:rsidR="00C3006E" w:rsidRPr="00407AC8" w:rsidRDefault="00C3006E" w:rsidP="006402BA">
            <w:pPr>
              <w:suppressAutoHyphens/>
              <w:rPr>
                <w:rFonts w:ascii="Times New Roman" w:hAnsi="Times New Roman"/>
              </w:rPr>
            </w:pPr>
            <w:r w:rsidRPr="00407AC8">
              <w:rPr>
                <w:rFonts w:ascii="Times New Roman" w:hAnsi="Times New Roman"/>
              </w:rPr>
              <w:t>B/02.6 Расчет и контроль технико-экономических показателей процесса строительного производства</w:t>
            </w:r>
          </w:p>
        </w:tc>
      </w:tr>
      <w:tr w:rsidR="00D44709" w:rsidRPr="00407AC8" w14:paraId="1AE08BD0" w14:textId="77777777" w:rsidTr="006402BA">
        <w:tc>
          <w:tcPr>
            <w:tcW w:w="568" w:type="dxa"/>
            <w:vMerge w:val="restart"/>
          </w:tcPr>
          <w:p w14:paraId="0E76B280" w14:textId="77777777" w:rsidR="00D44709" w:rsidRPr="00407AC8" w:rsidRDefault="00D44709" w:rsidP="00D44709">
            <w:pPr>
              <w:suppressAutoHyphens/>
              <w:jc w:val="both"/>
              <w:rPr>
                <w:rFonts w:ascii="Times New Roman" w:hAnsi="Times New Roman"/>
              </w:rPr>
            </w:pPr>
            <w:r w:rsidRPr="00407AC8">
              <w:rPr>
                <w:rFonts w:ascii="Times New Roman" w:hAnsi="Times New Roman"/>
              </w:rPr>
              <w:t>6</w:t>
            </w:r>
          </w:p>
        </w:tc>
        <w:tc>
          <w:tcPr>
            <w:tcW w:w="1843" w:type="dxa"/>
            <w:vMerge w:val="restart"/>
          </w:tcPr>
          <w:p w14:paraId="7AAA9424" w14:textId="77777777" w:rsidR="00D44709" w:rsidRPr="00407AC8" w:rsidRDefault="00D44709" w:rsidP="006402BA">
            <w:pPr>
              <w:suppressAutoHyphens/>
              <w:rPr>
                <w:rFonts w:ascii="Times New Roman" w:hAnsi="Times New Roman"/>
                <w:bCs/>
              </w:rPr>
            </w:pPr>
            <w:r w:rsidRPr="00407AC8">
              <w:rPr>
                <w:rFonts w:ascii="Times New Roman" w:hAnsi="Times New Roman"/>
                <w:bCs/>
              </w:rPr>
              <w:t>16.034 «Специалист в области обеспечения строительного производства материалами и конструкциями»</w:t>
            </w:r>
          </w:p>
        </w:tc>
        <w:tc>
          <w:tcPr>
            <w:tcW w:w="1984" w:type="dxa"/>
            <w:vMerge w:val="restart"/>
          </w:tcPr>
          <w:p w14:paraId="7D021964" w14:textId="77777777" w:rsidR="00D44709" w:rsidRPr="00407AC8" w:rsidRDefault="00D44709" w:rsidP="006402BA">
            <w:pPr>
              <w:suppressAutoHyphens/>
              <w:rPr>
                <w:rFonts w:ascii="Times New Roman" w:hAnsi="Times New Roman"/>
              </w:rPr>
            </w:pPr>
            <w:r w:rsidRPr="00407AC8">
              <w:rPr>
                <w:rFonts w:ascii="Times New Roman" w:hAnsi="Times New Roman"/>
              </w:rPr>
              <w:t xml:space="preserve">Приказ Минтруда России </w:t>
            </w:r>
            <w:r w:rsidRPr="00407AC8">
              <w:rPr>
                <w:rFonts w:ascii="Times New Roman" w:hAnsi="Times New Roman"/>
                <w:iCs/>
              </w:rPr>
              <w:t>от 07.07.2022 № 400н</w:t>
            </w:r>
          </w:p>
        </w:tc>
        <w:tc>
          <w:tcPr>
            <w:tcW w:w="2410" w:type="dxa"/>
          </w:tcPr>
          <w:p w14:paraId="54951C52" w14:textId="77777777" w:rsidR="00D44709" w:rsidRPr="00407AC8" w:rsidRDefault="00D44709" w:rsidP="006402BA">
            <w:pPr>
              <w:suppressAutoHyphens/>
              <w:rPr>
                <w:rFonts w:ascii="Times New Roman" w:hAnsi="Times New Roman"/>
              </w:rPr>
            </w:pPr>
            <w:r w:rsidRPr="00407AC8">
              <w:rPr>
                <w:rFonts w:ascii="Times New Roman" w:hAnsi="Times New Roman"/>
              </w:rPr>
              <w:t>А. Ведение складского хозяйства строительной организации</w:t>
            </w:r>
          </w:p>
        </w:tc>
        <w:tc>
          <w:tcPr>
            <w:tcW w:w="2977" w:type="dxa"/>
          </w:tcPr>
          <w:p w14:paraId="776C4D87" w14:textId="78026E7B" w:rsidR="00D44709" w:rsidRPr="00407AC8" w:rsidRDefault="00D44709" w:rsidP="006402BA">
            <w:pPr>
              <w:suppressAutoHyphens/>
              <w:rPr>
                <w:rFonts w:ascii="Times New Roman" w:hAnsi="Times New Roman"/>
              </w:rPr>
            </w:pPr>
            <w:r w:rsidRPr="00407AC8">
              <w:rPr>
                <w:rFonts w:ascii="Times New Roman" w:hAnsi="Times New Roman"/>
              </w:rPr>
              <w:t>A/01.5</w:t>
            </w:r>
            <w:r w:rsidR="00C3006E" w:rsidRPr="00407AC8">
              <w:rPr>
                <w:rFonts w:ascii="Times New Roman" w:hAnsi="Times New Roman"/>
              </w:rPr>
              <w:t xml:space="preserve"> </w:t>
            </w:r>
            <w:r w:rsidRPr="00407AC8">
              <w:rPr>
                <w:rFonts w:ascii="Times New Roman" w:hAnsi="Times New Roman"/>
              </w:rPr>
              <w:t>Приемка, хранение и выдача материальных ресурсов строительной организации</w:t>
            </w:r>
          </w:p>
          <w:p w14:paraId="10E728C9" w14:textId="10556EDB" w:rsidR="00D44709" w:rsidRPr="00407AC8" w:rsidRDefault="00D44709" w:rsidP="006402BA">
            <w:pPr>
              <w:suppressAutoHyphens/>
              <w:rPr>
                <w:rFonts w:ascii="Times New Roman" w:hAnsi="Times New Roman"/>
              </w:rPr>
            </w:pPr>
            <w:r w:rsidRPr="00407AC8">
              <w:rPr>
                <w:rFonts w:ascii="Times New Roman" w:hAnsi="Times New Roman"/>
              </w:rPr>
              <w:t>A/02.5</w:t>
            </w:r>
            <w:r w:rsidR="00C3006E" w:rsidRPr="00407AC8">
              <w:rPr>
                <w:rFonts w:ascii="Times New Roman" w:hAnsi="Times New Roman"/>
              </w:rPr>
              <w:t xml:space="preserve"> </w:t>
            </w:r>
            <w:r w:rsidRPr="00407AC8">
              <w:rPr>
                <w:rFonts w:ascii="Times New Roman" w:hAnsi="Times New Roman"/>
              </w:rPr>
              <w:t>Организация и контроль безопасности и сохранности складируемых материальных ресурсов строительной организации</w:t>
            </w:r>
          </w:p>
          <w:p w14:paraId="0F145A80" w14:textId="388A78F0" w:rsidR="00D44709" w:rsidRPr="00407AC8" w:rsidRDefault="00D44709" w:rsidP="006402BA">
            <w:pPr>
              <w:suppressAutoHyphens/>
              <w:rPr>
                <w:rFonts w:ascii="Times New Roman" w:hAnsi="Times New Roman"/>
              </w:rPr>
            </w:pPr>
            <w:r w:rsidRPr="00407AC8">
              <w:rPr>
                <w:rFonts w:ascii="Times New Roman" w:hAnsi="Times New Roman"/>
              </w:rPr>
              <w:t>A/03.5</w:t>
            </w:r>
            <w:r w:rsidR="00C3006E" w:rsidRPr="00407AC8">
              <w:rPr>
                <w:rFonts w:ascii="Times New Roman" w:hAnsi="Times New Roman"/>
              </w:rPr>
              <w:t xml:space="preserve"> </w:t>
            </w:r>
            <w:r w:rsidRPr="00407AC8">
              <w:rPr>
                <w:rFonts w:ascii="Times New Roman" w:hAnsi="Times New Roman"/>
              </w:rPr>
              <w:t>Ведение складского учета материальных ресурсов строительной организации</w:t>
            </w:r>
          </w:p>
        </w:tc>
      </w:tr>
      <w:tr w:rsidR="00D44709" w:rsidRPr="00407AC8" w14:paraId="5F12AE77" w14:textId="77777777" w:rsidTr="006402BA">
        <w:tc>
          <w:tcPr>
            <w:tcW w:w="568" w:type="dxa"/>
            <w:vMerge/>
          </w:tcPr>
          <w:p w14:paraId="33605D97" w14:textId="77777777" w:rsidR="00D44709" w:rsidRPr="00407AC8" w:rsidRDefault="00D44709" w:rsidP="00D44709">
            <w:pPr>
              <w:suppressAutoHyphens/>
              <w:jc w:val="both"/>
              <w:rPr>
                <w:rFonts w:ascii="Times New Roman" w:hAnsi="Times New Roman"/>
              </w:rPr>
            </w:pPr>
          </w:p>
        </w:tc>
        <w:tc>
          <w:tcPr>
            <w:tcW w:w="1843" w:type="dxa"/>
            <w:vMerge/>
          </w:tcPr>
          <w:p w14:paraId="12F33815" w14:textId="77777777" w:rsidR="00D44709" w:rsidRPr="00407AC8" w:rsidRDefault="00D44709" w:rsidP="006402BA">
            <w:pPr>
              <w:suppressAutoHyphens/>
              <w:rPr>
                <w:rFonts w:ascii="Times New Roman" w:hAnsi="Times New Roman"/>
                <w:bCs/>
              </w:rPr>
            </w:pPr>
          </w:p>
        </w:tc>
        <w:tc>
          <w:tcPr>
            <w:tcW w:w="1984" w:type="dxa"/>
            <w:vMerge/>
          </w:tcPr>
          <w:p w14:paraId="17BB4962" w14:textId="77777777" w:rsidR="00D44709" w:rsidRPr="00407AC8" w:rsidRDefault="00D44709" w:rsidP="006402BA">
            <w:pPr>
              <w:suppressAutoHyphens/>
              <w:rPr>
                <w:rFonts w:ascii="Times New Roman" w:hAnsi="Times New Roman"/>
              </w:rPr>
            </w:pPr>
          </w:p>
        </w:tc>
        <w:tc>
          <w:tcPr>
            <w:tcW w:w="2410" w:type="dxa"/>
          </w:tcPr>
          <w:p w14:paraId="06FB0095" w14:textId="4746B6D7" w:rsidR="00D44709" w:rsidRPr="00407AC8" w:rsidRDefault="00D44709" w:rsidP="006402BA">
            <w:pPr>
              <w:suppressAutoHyphens/>
              <w:rPr>
                <w:rFonts w:ascii="Times New Roman" w:hAnsi="Times New Roman"/>
              </w:rPr>
            </w:pPr>
            <w:r w:rsidRPr="00407AC8">
              <w:rPr>
                <w:rFonts w:ascii="Times New Roman" w:hAnsi="Times New Roman"/>
              </w:rPr>
              <w:t>В.</w:t>
            </w:r>
            <w:r w:rsidR="00320374" w:rsidRPr="00407AC8">
              <w:rPr>
                <w:rFonts w:ascii="Times New Roman" w:hAnsi="Times New Roman"/>
              </w:rPr>
              <w:t xml:space="preserve"> </w:t>
            </w:r>
            <w:r w:rsidRPr="00407AC8">
              <w:rPr>
                <w:rFonts w:ascii="Times New Roman" w:hAnsi="Times New Roman"/>
              </w:rPr>
              <w:t>Обеспечение производства работ на участке строительства материальными ресурсами</w:t>
            </w:r>
          </w:p>
        </w:tc>
        <w:tc>
          <w:tcPr>
            <w:tcW w:w="2977" w:type="dxa"/>
          </w:tcPr>
          <w:p w14:paraId="66520EA5" w14:textId="334E5D90" w:rsidR="00D44709" w:rsidRPr="00407AC8" w:rsidRDefault="00D44709" w:rsidP="006402BA">
            <w:pPr>
              <w:suppressAutoHyphens/>
              <w:rPr>
                <w:rFonts w:ascii="Times New Roman" w:hAnsi="Times New Roman"/>
              </w:rPr>
            </w:pPr>
            <w:r w:rsidRPr="00407AC8">
              <w:rPr>
                <w:rFonts w:ascii="Times New Roman" w:hAnsi="Times New Roman"/>
              </w:rPr>
              <w:t>В/01.5</w:t>
            </w:r>
            <w:r w:rsidR="00C3006E" w:rsidRPr="00407AC8">
              <w:rPr>
                <w:rFonts w:ascii="Times New Roman" w:hAnsi="Times New Roman"/>
              </w:rPr>
              <w:t xml:space="preserve"> </w:t>
            </w:r>
            <w:r w:rsidRPr="00407AC8">
              <w:rPr>
                <w:rFonts w:ascii="Times New Roman" w:hAnsi="Times New Roman"/>
              </w:rPr>
              <w:t>Определение потребности в материальных ресурсах, используемых при производстве работ на участке строительства</w:t>
            </w:r>
          </w:p>
          <w:p w14:paraId="7508CAD2" w14:textId="77777777" w:rsidR="00D44709" w:rsidRPr="00407AC8" w:rsidRDefault="00D44709" w:rsidP="006402BA">
            <w:pPr>
              <w:suppressAutoHyphens/>
              <w:rPr>
                <w:rFonts w:ascii="Times New Roman" w:hAnsi="Times New Roman"/>
              </w:rPr>
            </w:pPr>
            <w:r w:rsidRPr="00407AC8">
              <w:rPr>
                <w:rFonts w:ascii="Times New Roman" w:hAnsi="Times New Roman"/>
              </w:rPr>
              <w:t>В/02.5 Подготовка предложений для проведения закупок материальных ресурсов, используемых при производстве работ на участке строительства</w:t>
            </w:r>
          </w:p>
          <w:p w14:paraId="624DD5DF" w14:textId="1C058ADC" w:rsidR="00D44709" w:rsidRPr="00407AC8" w:rsidRDefault="00D44709" w:rsidP="006402BA">
            <w:pPr>
              <w:suppressAutoHyphens/>
              <w:rPr>
                <w:rFonts w:ascii="Times New Roman" w:hAnsi="Times New Roman"/>
              </w:rPr>
            </w:pPr>
            <w:r w:rsidRPr="00407AC8">
              <w:rPr>
                <w:rFonts w:ascii="Times New Roman" w:hAnsi="Times New Roman"/>
              </w:rPr>
              <w:t>В/03.5 Планирование и контроль расходования материальных ресурсов, используемых при производстве работ на участке строительства</w:t>
            </w:r>
          </w:p>
        </w:tc>
      </w:tr>
      <w:tr w:rsidR="00D44709" w:rsidRPr="00407AC8" w14:paraId="564D9AF1" w14:textId="77777777" w:rsidTr="006402BA">
        <w:tc>
          <w:tcPr>
            <w:tcW w:w="568" w:type="dxa"/>
            <w:vMerge w:val="restart"/>
          </w:tcPr>
          <w:p w14:paraId="6ABBFEFE" w14:textId="77777777" w:rsidR="00D44709" w:rsidRPr="00407AC8" w:rsidRDefault="00D44709" w:rsidP="00D44709">
            <w:pPr>
              <w:suppressAutoHyphens/>
              <w:jc w:val="both"/>
              <w:rPr>
                <w:rFonts w:ascii="Times New Roman" w:hAnsi="Times New Roman"/>
              </w:rPr>
            </w:pPr>
            <w:r w:rsidRPr="00407AC8">
              <w:rPr>
                <w:rFonts w:ascii="Times New Roman" w:hAnsi="Times New Roman"/>
              </w:rPr>
              <w:t>7</w:t>
            </w:r>
          </w:p>
        </w:tc>
        <w:tc>
          <w:tcPr>
            <w:tcW w:w="1843" w:type="dxa"/>
            <w:vMerge w:val="restart"/>
          </w:tcPr>
          <w:p w14:paraId="49324877" w14:textId="77777777" w:rsidR="00D44709" w:rsidRPr="00407AC8" w:rsidRDefault="00D44709" w:rsidP="006402BA">
            <w:pPr>
              <w:suppressAutoHyphens/>
              <w:rPr>
                <w:rFonts w:ascii="Times New Roman" w:hAnsi="Times New Roman"/>
                <w:bCs/>
              </w:rPr>
            </w:pPr>
            <w:r w:rsidRPr="00407AC8">
              <w:rPr>
                <w:rFonts w:ascii="Times New Roman" w:hAnsi="Times New Roman"/>
                <w:bCs/>
              </w:rPr>
              <w:t>16.093 «Специалист по строительному контролю систем защиты от коррозии»</w:t>
            </w:r>
          </w:p>
        </w:tc>
        <w:tc>
          <w:tcPr>
            <w:tcW w:w="1984" w:type="dxa"/>
            <w:vMerge w:val="restart"/>
          </w:tcPr>
          <w:p w14:paraId="2912D02E" w14:textId="7EE12633" w:rsidR="00D44709" w:rsidRPr="00407AC8" w:rsidRDefault="00D44709" w:rsidP="006402BA">
            <w:pPr>
              <w:suppressAutoHyphens/>
              <w:rPr>
                <w:rFonts w:ascii="Times New Roman" w:hAnsi="Times New Roman"/>
              </w:rPr>
            </w:pPr>
            <w:r w:rsidRPr="00407AC8">
              <w:rPr>
                <w:rFonts w:ascii="Times New Roman" w:hAnsi="Times New Roman"/>
              </w:rPr>
              <w:t>Приказ Минтруда России</w:t>
            </w:r>
            <w:r w:rsidR="00320374" w:rsidRPr="00407AC8">
              <w:rPr>
                <w:rFonts w:ascii="Times New Roman" w:hAnsi="Times New Roman"/>
              </w:rPr>
              <w:t xml:space="preserve"> </w:t>
            </w:r>
            <w:r w:rsidRPr="00407AC8">
              <w:rPr>
                <w:rFonts w:ascii="Times New Roman" w:hAnsi="Times New Roman"/>
                <w:bCs/>
              </w:rPr>
              <w:t>от 13 апреля 2016 года N 165н</w:t>
            </w:r>
          </w:p>
        </w:tc>
        <w:tc>
          <w:tcPr>
            <w:tcW w:w="2410" w:type="dxa"/>
          </w:tcPr>
          <w:p w14:paraId="51C92B1C" w14:textId="77777777" w:rsidR="00D44709" w:rsidRPr="00407AC8" w:rsidRDefault="00D44709" w:rsidP="006402BA">
            <w:pPr>
              <w:suppressAutoHyphens/>
              <w:rPr>
                <w:rFonts w:ascii="Times New Roman" w:hAnsi="Times New Roman"/>
              </w:rPr>
            </w:pPr>
            <w:r w:rsidRPr="00407AC8">
              <w:rPr>
                <w:rFonts w:ascii="Times New Roman" w:hAnsi="Times New Roman"/>
              </w:rPr>
              <w:t>А Строительный контроль систем защитных покрытий и электрохимической защиты</w:t>
            </w:r>
          </w:p>
        </w:tc>
        <w:tc>
          <w:tcPr>
            <w:tcW w:w="2977" w:type="dxa"/>
          </w:tcPr>
          <w:p w14:paraId="2D87A611" w14:textId="625D8F52" w:rsidR="00D44709" w:rsidRPr="00407AC8" w:rsidRDefault="00D44709" w:rsidP="006402BA">
            <w:pPr>
              <w:suppressAutoHyphens/>
              <w:rPr>
                <w:rFonts w:ascii="Times New Roman" w:hAnsi="Times New Roman"/>
              </w:rPr>
            </w:pPr>
            <w:r w:rsidRPr="00407AC8">
              <w:rPr>
                <w:rFonts w:ascii="Times New Roman" w:hAnsi="Times New Roman"/>
              </w:rPr>
              <w:t>А/01.</w:t>
            </w:r>
            <w:r w:rsidR="009E7287" w:rsidRPr="00407AC8">
              <w:rPr>
                <w:rFonts w:ascii="Times New Roman" w:hAnsi="Times New Roman"/>
              </w:rPr>
              <w:t>4</w:t>
            </w:r>
            <w:r w:rsidRPr="00407AC8">
              <w:rPr>
                <w:rFonts w:ascii="Times New Roman" w:hAnsi="Times New Roman"/>
              </w:rPr>
              <w:t xml:space="preserve"> Входной контроль материалов, изделий и оборудования, применяемого при устройстве защиты от коррозии</w:t>
            </w:r>
          </w:p>
          <w:p w14:paraId="47FAAC4C" w14:textId="304F8FD4" w:rsidR="00D44709" w:rsidRPr="00407AC8" w:rsidRDefault="00D44709" w:rsidP="006402BA">
            <w:pPr>
              <w:suppressAutoHyphens/>
              <w:rPr>
                <w:rFonts w:ascii="Times New Roman" w:hAnsi="Times New Roman"/>
              </w:rPr>
            </w:pPr>
            <w:r w:rsidRPr="00407AC8">
              <w:rPr>
                <w:rFonts w:ascii="Times New Roman" w:hAnsi="Times New Roman"/>
              </w:rPr>
              <w:t>А/02.</w:t>
            </w:r>
            <w:r w:rsidR="009E7287" w:rsidRPr="00407AC8">
              <w:rPr>
                <w:rFonts w:ascii="Times New Roman" w:hAnsi="Times New Roman"/>
              </w:rPr>
              <w:t>4</w:t>
            </w:r>
            <w:r w:rsidRPr="00407AC8">
              <w:rPr>
                <w:rFonts w:ascii="Times New Roman" w:hAnsi="Times New Roman"/>
              </w:rPr>
              <w:t xml:space="preserve"> Контроль применяемых технологий и способов устройства систем защитных покрытий (включая</w:t>
            </w:r>
            <w:r w:rsidR="00320374" w:rsidRPr="00407AC8">
              <w:rPr>
                <w:rFonts w:ascii="Times New Roman" w:hAnsi="Times New Roman"/>
              </w:rPr>
              <w:t xml:space="preserve"> </w:t>
            </w:r>
            <w:r w:rsidRPr="00407AC8">
              <w:rPr>
                <w:rFonts w:ascii="Times New Roman" w:hAnsi="Times New Roman"/>
              </w:rPr>
              <w:t>освидетельствование скрытых работ)</w:t>
            </w:r>
          </w:p>
          <w:p w14:paraId="76B0BC71" w14:textId="76A4C76F" w:rsidR="00D44709" w:rsidRPr="00407AC8" w:rsidRDefault="00D44709" w:rsidP="006402BA">
            <w:pPr>
              <w:suppressAutoHyphens/>
              <w:rPr>
                <w:rFonts w:ascii="Times New Roman" w:hAnsi="Times New Roman"/>
              </w:rPr>
            </w:pPr>
            <w:r w:rsidRPr="00407AC8">
              <w:rPr>
                <w:rFonts w:ascii="Times New Roman" w:hAnsi="Times New Roman"/>
              </w:rPr>
              <w:t>А/03.</w:t>
            </w:r>
            <w:r w:rsidR="009E7287" w:rsidRPr="00407AC8">
              <w:rPr>
                <w:rFonts w:ascii="Times New Roman" w:hAnsi="Times New Roman"/>
              </w:rPr>
              <w:t>4</w:t>
            </w:r>
            <w:r w:rsidRPr="00407AC8">
              <w:rPr>
                <w:rFonts w:ascii="Times New Roman" w:hAnsi="Times New Roman"/>
              </w:rPr>
              <w:t xml:space="preserve"> Контроль применяемых технологий и способов устройства систем </w:t>
            </w:r>
            <w:r w:rsidRPr="00407AC8">
              <w:rPr>
                <w:rFonts w:ascii="Times New Roman" w:hAnsi="Times New Roman"/>
              </w:rPr>
              <w:lastRenderedPageBreak/>
              <w:t>электрохимической защиты (включая освидетельствование скрытых работ)</w:t>
            </w:r>
          </w:p>
          <w:p w14:paraId="753A3D46" w14:textId="0C80683D" w:rsidR="00D44709" w:rsidRPr="00407AC8" w:rsidRDefault="00D44709" w:rsidP="006402BA">
            <w:pPr>
              <w:suppressAutoHyphens/>
              <w:rPr>
                <w:rFonts w:ascii="Times New Roman" w:hAnsi="Times New Roman"/>
              </w:rPr>
            </w:pPr>
            <w:r w:rsidRPr="00407AC8">
              <w:rPr>
                <w:rFonts w:ascii="Times New Roman" w:hAnsi="Times New Roman"/>
              </w:rPr>
              <w:t>А/04.</w:t>
            </w:r>
            <w:r w:rsidR="009E7287" w:rsidRPr="00407AC8">
              <w:rPr>
                <w:rFonts w:ascii="Times New Roman" w:hAnsi="Times New Roman"/>
              </w:rPr>
              <w:t xml:space="preserve">4 </w:t>
            </w:r>
            <w:r w:rsidRPr="00407AC8">
              <w:rPr>
                <w:rFonts w:ascii="Times New Roman" w:hAnsi="Times New Roman"/>
              </w:rPr>
              <w:t>Приемка в эксплуатацию систем защиты от коррозии</w:t>
            </w:r>
          </w:p>
        </w:tc>
      </w:tr>
      <w:tr w:rsidR="00D44709" w:rsidRPr="00407AC8" w14:paraId="67C139A7" w14:textId="77777777" w:rsidTr="006402BA">
        <w:tc>
          <w:tcPr>
            <w:tcW w:w="568" w:type="dxa"/>
            <w:vMerge/>
          </w:tcPr>
          <w:p w14:paraId="7A3DFAC5" w14:textId="77777777" w:rsidR="00D44709" w:rsidRPr="00407AC8" w:rsidRDefault="00D44709" w:rsidP="00D44709">
            <w:pPr>
              <w:suppressAutoHyphens/>
              <w:jc w:val="both"/>
              <w:rPr>
                <w:rFonts w:ascii="Times New Roman" w:hAnsi="Times New Roman"/>
              </w:rPr>
            </w:pPr>
          </w:p>
        </w:tc>
        <w:tc>
          <w:tcPr>
            <w:tcW w:w="1843" w:type="dxa"/>
            <w:vMerge/>
          </w:tcPr>
          <w:p w14:paraId="36CA54FF" w14:textId="77777777" w:rsidR="00D44709" w:rsidRPr="00407AC8" w:rsidRDefault="00D44709" w:rsidP="00D44709">
            <w:pPr>
              <w:suppressAutoHyphens/>
              <w:jc w:val="both"/>
              <w:rPr>
                <w:rFonts w:ascii="Times New Roman" w:hAnsi="Times New Roman"/>
                <w:bCs/>
              </w:rPr>
            </w:pPr>
          </w:p>
        </w:tc>
        <w:tc>
          <w:tcPr>
            <w:tcW w:w="1984" w:type="dxa"/>
            <w:vMerge/>
          </w:tcPr>
          <w:p w14:paraId="0B2B972D" w14:textId="77777777" w:rsidR="00D44709" w:rsidRPr="00407AC8" w:rsidRDefault="00D44709" w:rsidP="00D44709">
            <w:pPr>
              <w:suppressAutoHyphens/>
              <w:jc w:val="both"/>
              <w:rPr>
                <w:rFonts w:ascii="Times New Roman" w:hAnsi="Times New Roman"/>
              </w:rPr>
            </w:pPr>
          </w:p>
        </w:tc>
        <w:tc>
          <w:tcPr>
            <w:tcW w:w="2410" w:type="dxa"/>
          </w:tcPr>
          <w:p w14:paraId="22535957" w14:textId="60683700" w:rsidR="00D44709" w:rsidRPr="00407AC8" w:rsidRDefault="00D44709" w:rsidP="006402BA">
            <w:pPr>
              <w:suppressAutoHyphens/>
              <w:rPr>
                <w:rFonts w:ascii="Times New Roman" w:hAnsi="Times New Roman"/>
              </w:rPr>
            </w:pPr>
            <w:r w:rsidRPr="00407AC8">
              <w:rPr>
                <w:rFonts w:ascii="Times New Roman" w:hAnsi="Times New Roman"/>
              </w:rPr>
              <w:t>В. Организация работ и руководство работами по строительному контролю устройства систем защиты от коррозии</w:t>
            </w:r>
          </w:p>
        </w:tc>
        <w:tc>
          <w:tcPr>
            <w:tcW w:w="2977" w:type="dxa"/>
          </w:tcPr>
          <w:p w14:paraId="729716B9" w14:textId="77777777" w:rsidR="00D44709" w:rsidRPr="00407AC8" w:rsidRDefault="00D44709" w:rsidP="006402BA">
            <w:pPr>
              <w:suppressAutoHyphens/>
              <w:rPr>
                <w:rFonts w:ascii="Times New Roman" w:hAnsi="Times New Roman"/>
              </w:rPr>
            </w:pPr>
            <w:r w:rsidRPr="00407AC8">
              <w:rPr>
                <w:rFonts w:ascii="Times New Roman" w:hAnsi="Times New Roman"/>
              </w:rPr>
              <w:t>В/01.5 Оценка и анализ качества работ по подготовке объекта к устройству системы защиты от коррозии</w:t>
            </w:r>
          </w:p>
          <w:p w14:paraId="294FB949" w14:textId="77777777" w:rsidR="00D44709" w:rsidRPr="00407AC8" w:rsidRDefault="00D44709" w:rsidP="006402BA">
            <w:pPr>
              <w:suppressAutoHyphens/>
              <w:rPr>
                <w:rFonts w:ascii="Times New Roman" w:hAnsi="Times New Roman"/>
              </w:rPr>
            </w:pPr>
            <w:r w:rsidRPr="00407AC8">
              <w:rPr>
                <w:rFonts w:ascii="Times New Roman" w:hAnsi="Times New Roman"/>
              </w:rPr>
              <w:t>В/02.5 Оценка и анализ качества работ по устройству системы защиты от коррозии</w:t>
            </w:r>
          </w:p>
          <w:p w14:paraId="7283E595" w14:textId="77777777" w:rsidR="00D44709" w:rsidRPr="00407AC8" w:rsidRDefault="00D44709" w:rsidP="006402BA">
            <w:pPr>
              <w:suppressAutoHyphens/>
              <w:rPr>
                <w:rFonts w:ascii="Times New Roman" w:hAnsi="Times New Roman"/>
              </w:rPr>
            </w:pPr>
            <w:r w:rsidRPr="00407AC8">
              <w:rPr>
                <w:rFonts w:ascii="Times New Roman" w:hAnsi="Times New Roman"/>
              </w:rPr>
              <w:t>В/03.5 Оценка и анализ технической документации на системы защиты от коррозии</w:t>
            </w:r>
          </w:p>
          <w:p w14:paraId="490B6A95" w14:textId="77777777" w:rsidR="00D44709" w:rsidRPr="00407AC8" w:rsidRDefault="00D44709" w:rsidP="006402BA">
            <w:pPr>
              <w:suppressAutoHyphens/>
              <w:rPr>
                <w:rFonts w:ascii="Times New Roman" w:hAnsi="Times New Roman"/>
              </w:rPr>
            </w:pPr>
            <w:r w:rsidRPr="00407AC8">
              <w:rPr>
                <w:rFonts w:ascii="Times New Roman" w:hAnsi="Times New Roman"/>
              </w:rPr>
              <w:t>В/04.5 Оценка качества выполнения работ специалистами строительного контроля в области защиты от коррозии</w:t>
            </w:r>
          </w:p>
          <w:p w14:paraId="5604ADDE" w14:textId="77777777" w:rsidR="00D44709" w:rsidRPr="00407AC8" w:rsidRDefault="00D44709" w:rsidP="006402BA">
            <w:pPr>
              <w:suppressAutoHyphens/>
              <w:rPr>
                <w:rFonts w:ascii="Times New Roman" w:hAnsi="Times New Roman"/>
              </w:rPr>
            </w:pPr>
            <w:r w:rsidRPr="00407AC8">
              <w:rPr>
                <w:rFonts w:ascii="Times New Roman" w:hAnsi="Times New Roman"/>
              </w:rPr>
              <w:t>В/05.5 Планирование и организация работы специалистов строительного контроля систем защиты от коррозии</w:t>
            </w:r>
          </w:p>
          <w:p w14:paraId="0C8F1264" w14:textId="77777777" w:rsidR="00D44709" w:rsidRPr="00407AC8" w:rsidRDefault="00D44709" w:rsidP="006402BA">
            <w:pPr>
              <w:suppressAutoHyphens/>
              <w:rPr>
                <w:rFonts w:ascii="Times New Roman" w:hAnsi="Times New Roman"/>
              </w:rPr>
            </w:pPr>
            <w:r w:rsidRPr="00407AC8">
              <w:rPr>
                <w:rFonts w:ascii="Times New Roman" w:hAnsi="Times New Roman"/>
              </w:rPr>
              <w:t>В/06.5Руководство работой специалистов строительного контроля систем защиты от коррозии</w:t>
            </w:r>
          </w:p>
        </w:tc>
      </w:tr>
      <w:tr w:rsidR="00D44709" w:rsidRPr="00407AC8" w14:paraId="47E6D02E" w14:textId="77777777" w:rsidTr="006402BA">
        <w:tc>
          <w:tcPr>
            <w:tcW w:w="568" w:type="dxa"/>
          </w:tcPr>
          <w:p w14:paraId="7ACDA5C3" w14:textId="77777777" w:rsidR="00D44709" w:rsidRPr="00407AC8" w:rsidRDefault="00D44709" w:rsidP="00D44709">
            <w:pPr>
              <w:suppressAutoHyphens/>
              <w:jc w:val="both"/>
              <w:rPr>
                <w:rFonts w:ascii="Times New Roman" w:hAnsi="Times New Roman"/>
              </w:rPr>
            </w:pPr>
            <w:r w:rsidRPr="00407AC8">
              <w:rPr>
                <w:rFonts w:ascii="Times New Roman" w:hAnsi="Times New Roman"/>
              </w:rPr>
              <w:t>8</w:t>
            </w:r>
          </w:p>
        </w:tc>
        <w:tc>
          <w:tcPr>
            <w:tcW w:w="1843" w:type="dxa"/>
          </w:tcPr>
          <w:p w14:paraId="3E5D31D6" w14:textId="77777777" w:rsidR="00D44709" w:rsidRPr="00407AC8" w:rsidRDefault="00D44709" w:rsidP="00D44709">
            <w:pPr>
              <w:suppressAutoHyphens/>
              <w:jc w:val="both"/>
              <w:rPr>
                <w:rFonts w:ascii="Times New Roman" w:hAnsi="Times New Roman"/>
                <w:bCs/>
              </w:rPr>
            </w:pPr>
            <w:r w:rsidRPr="00407AC8">
              <w:rPr>
                <w:rFonts w:ascii="Times New Roman" w:hAnsi="Times New Roman"/>
                <w:bCs/>
              </w:rPr>
              <w:t>16.126 «Специалист по проектированию металлических конструкций зданий и сооружений промышленного и гражданского назначения»</w:t>
            </w:r>
          </w:p>
        </w:tc>
        <w:tc>
          <w:tcPr>
            <w:tcW w:w="1984" w:type="dxa"/>
          </w:tcPr>
          <w:p w14:paraId="184DAC4C" w14:textId="77777777" w:rsidR="00D44709" w:rsidRPr="00407AC8" w:rsidRDefault="00D44709" w:rsidP="00D44709">
            <w:pPr>
              <w:suppressAutoHyphens/>
              <w:jc w:val="both"/>
              <w:rPr>
                <w:rFonts w:ascii="Times New Roman" w:hAnsi="Times New Roman"/>
              </w:rPr>
            </w:pPr>
            <w:r w:rsidRPr="00407AC8">
              <w:rPr>
                <w:rFonts w:ascii="Times New Roman" w:hAnsi="Times New Roman"/>
              </w:rPr>
              <w:t>Приказ Минтруда России</w:t>
            </w:r>
            <w:r w:rsidRPr="00407AC8">
              <w:rPr>
                <w:rFonts w:ascii="Times New Roman" w:hAnsi="Times New Roman"/>
                <w:bCs/>
              </w:rPr>
              <w:t>от31.08.2021 № 608н</w:t>
            </w:r>
          </w:p>
        </w:tc>
        <w:tc>
          <w:tcPr>
            <w:tcW w:w="2410" w:type="dxa"/>
          </w:tcPr>
          <w:p w14:paraId="76D79302" w14:textId="1B670553" w:rsidR="00D44709" w:rsidRPr="00407AC8" w:rsidRDefault="00320374" w:rsidP="006402BA">
            <w:pPr>
              <w:suppressAutoHyphens/>
              <w:rPr>
                <w:rFonts w:ascii="Times New Roman" w:hAnsi="Times New Roman"/>
              </w:rPr>
            </w:pPr>
            <w:r w:rsidRPr="00407AC8">
              <w:rPr>
                <w:rFonts w:ascii="Times New Roman" w:hAnsi="Times New Roman"/>
              </w:rPr>
              <w:t>А. Разработка</w:t>
            </w:r>
            <w:r w:rsidR="00D44709" w:rsidRPr="00407AC8">
              <w:rPr>
                <w:rFonts w:ascii="Times New Roman" w:hAnsi="Times New Roman"/>
              </w:rPr>
              <w:t xml:space="preserve"> и оформление рабочей документации металлических конструкций (чертежи марки "конструкции металлические" </w:t>
            </w:r>
            <w:r w:rsidR="009E7287" w:rsidRPr="00407AC8">
              <w:rPr>
                <w:rFonts w:ascii="Times New Roman" w:hAnsi="Times New Roman"/>
              </w:rPr>
              <w:t>(</w:t>
            </w:r>
            <w:r w:rsidR="00D44709" w:rsidRPr="00407AC8">
              <w:rPr>
                <w:rFonts w:ascii="Times New Roman" w:hAnsi="Times New Roman"/>
              </w:rPr>
              <w:t>далее - КМ)</w:t>
            </w:r>
            <w:r w:rsidR="009E7287" w:rsidRPr="00407AC8">
              <w:rPr>
                <w:rFonts w:ascii="Times New Roman" w:hAnsi="Times New Roman"/>
              </w:rPr>
              <w:t>)</w:t>
            </w:r>
            <w:r w:rsidR="00D44709" w:rsidRPr="00407AC8">
              <w:rPr>
                <w:rFonts w:ascii="Times New Roman" w:hAnsi="Times New Roman"/>
              </w:rPr>
              <w:t xml:space="preserve"> зданий и сооружений промышленного и гражданского назначения</w:t>
            </w:r>
          </w:p>
        </w:tc>
        <w:tc>
          <w:tcPr>
            <w:tcW w:w="2977" w:type="dxa"/>
          </w:tcPr>
          <w:p w14:paraId="472FA4CB" w14:textId="34231351" w:rsidR="00D44709" w:rsidRPr="00407AC8" w:rsidRDefault="00D44709" w:rsidP="006402BA">
            <w:pPr>
              <w:suppressAutoHyphens/>
              <w:rPr>
                <w:rFonts w:ascii="Times New Roman" w:hAnsi="Times New Roman"/>
              </w:rPr>
            </w:pPr>
            <w:r w:rsidRPr="00407AC8">
              <w:rPr>
                <w:rFonts w:ascii="Calibri" w:hAnsi="Calibri"/>
              </w:rPr>
              <w:t>А</w:t>
            </w:r>
            <w:r w:rsidRPr="00407AC8">
              <w:rPr>
                <w:rFonts w:ascii="Times New Roman" w:hAnsi="Times New Roman"/>
              </w:rPr>
              <w:t>/01.6 Разработка рабочих чертежей и спецификаций в составе комплекта рабочей документации металлических конструкций (чертежи марки КМ) зданий и сооружен</w:t>
            </w:r>
            <w:r w:rsidR="009E7287" w:rsidRPr="00407AC8">
              <w:rPr>
                <w:rFonts w:ascii="Times New Roman" w:hAnsi="Times New Roman"/>
              </w:rPr>
              <w:t>ий</w:t>
            </w:r>
          </w:p>
          <w:p w14:paraId="09D1DD56" w14:textId="77777777" w:rsidR="00D44709" w:rsidRPr="00407AC8" w:rsidRDefault="00D44709" w:rsidP="006402BA">
            <w:pPr>
              <w:suppressAutoHyphens/>
              <w:rPr>
                <w:rFonts w:ascii="Times New Roman" w:hAnsi="Times New Roman"/>
              </w:rPr>
            </w:pPr>
            <w:r w:rsidRPr="00407AC8">
              <w:rPr>
                <w:rFonts w:ascii="Times New Roman" w:hAnsi="Times New Roman"/>
              </w:rPr>
              <w:t>.А/02.6 Подготовка к выпуску рабочей документации металлических конструкций зданий и сооружений</w:t>
            </w:r>
          </w:p>
          <w:p w14:paraId="5324DAB2" w14:textId="77777777" w:rsidR="00D44709" w:rsidRPr="00407AC8" w:rsidRDefault="00D44709" w:rsidP="006402BA">
            <w:pPr>
              <w:suppressAutoHyphens/>
              <w:rPr>
                <w:rFonts w:ascii="Times New Roman" w:hAnsi="Times New Roman"/>
              </w:rPr>
            </w:pPr>
            <w:r w:rsidRPr="00407AC8">
              <w:rPr>
                <w:rFonts w:ascii="Calibri" w:hAnsi="Calibri"/>
              </w:rPr>
              <w:t>А</w:t>
            </w:r>
            <w:r w:rsidRPr="00407AC8">
              <w:rPr>
                <w:rFonts w:ascii="Times New Roman" w:hAnsi="Times New Roman"/>
              </w:rPr>
              <w:t>/03.6 Создание элементов металлических конструкций и их типовых соединений в качестве компонентов для информационной модели металлических конструкций зданий и сооружений</w:t>
            </w:r>
          </w:p>
        </w:tc>
      </w:tr>
      <w:tr w:rsidR="00D44709" w:rsidRPr="00407AC8" w14:paraId="775D67F0" w14:textId="77777777" w:rsidTr="006402BA">
        <w:tc>
          <w:tcPr>
            <w:tcW w:w="568" w:type="dxa"/>
          </w:tcPr>
          <w:p w14:paraId="7CCD55AA" w14:textId="77777777" w:rsidR="00D44709" w:rsidRPr="00407AC8" w:rsidRDefault="00D44709" w:rsidP="00D44709">
            <w:pPr>
              <w:suppressAutoHyphens/>
              <w:jc w:val="both"/>
              <w:rPr>
                <w:rFonts w:ascii="Times New Roman" w:hAnsi="Times New Roman"/>
              </w:rPr>
            </w:pPr>
            <w:r w:rsidRPr="00407AC8">
              <w:rPr>
                <w:rFonts w:ascii="Times New Roman" w:hAnsi="Times New Roman"/>
              </w:rPr>
              <w:t>9</w:t>
            </w:r>
          </w:p>
        </w:tc>
        <w:tc>
          <w:tcPr>
            <w:tcW w:w="1843" w:type="dxa"/>
          </w:tcPr>
          <w:p w14:paraId="6C5C5C9B" w14:textId="77777777" w:rsidR="00D44709" w:rsidRPr="00407AC8" w:rsidRDefault="00D44709" w:rsidP="00D44709">
            <w:pPr>
              <w:suppressAutoHyphens/>
              <w:jc w:val="both"/>
              <w:rPr>
                <w:rFonts w:ascii="Times New Roman" w:hAnsi="Times New Roman"/>
                <w:bCs/>
              </w:rPr>
            </w:pPr>
            <w:r w:rsidRPr="00407AC8">
              <w:rPr>
                <w:rFonts w:ascii="Times New Roman" w:hAnsi="Times New Roman"/>
                <w:bCs/>
              </w:rPr>
              <w:t xml:space="preserve">16.130 «Специалист по проектированию строительных </w:t>
            </w:r>
            <w:r w:rsidRPr="00407AC8">
              <w:rPr>
                <w:rFonts w:ascii="Times New Roman" w:hAnsi="Times New Roman"/>
                <w:bCs/>
              </w:rPr>
              <w:lastRenderedPageBreak/>
              <w:t>конструкций из металлических тонкостенных профилей»</w:t>
            </w:r>
          </w:p>
        </w:tc>
        <w:tc>
          <w:tcPr>
            <w:tcW w:w="1984" w:type="dxa"/>
          </w:tcPr>
          <w:p w14:paraId="2E599E45" w14:textId="77777777" w:rsidR="00D44709" w:rsidRPr="00407AC8" w:rsidRDefault="00D44709" w:rsidP="00D44709">
            <w:pPr>
              <w:suppressAutoHyphens/>
              <w:jc w:val="both"/>
              <w:rPr>
                <w:rFonts w:ascii="Times New Roman" w:hAnsi="Times New Roman"/>
              </w:rPr>
            </w:pPr>
            <w:r w:rsidRPr="00407AC8">
              <w:rPr>
                <w:rFonts w:ascii="Times New Roman" w:hAnsi="Times New Roman"/>
              </w:rPr>
              <w:lastRenderedPageBreak/>
              <w:t>Приказ Минтруда России</w:t>
            </w:r>
            <w:r w:rsidRPr="00407AC8">
              <w:rPr>
                <w:rFonts w:ascii="Times New Roman" w:hAnsi="Times New Roman"/>
                <w:bCs/>
              </w:rPr>
              <w:t>от31.08.2021 № 606н</w:t>
            </w:r>
          </w:p>
        </w:tc>
        <w:tc>
          <w:tcPr>
            <w:tcW w:w="2410" w:type="dxa"/>
          </w:tcPr>
          <w:p w14:paraId="3F198F90" w14:textId="7FC75041" w:rsidR="00D44709" w:rsidRPr="00407AC8" w:rsidRDefault="00D44709" w:rsidP="006402BA">
            <w:pPr>
              <w:suppressAutoHyphens/>
              <w:rPr>
                <w:rFonts w:ascii="Times New Roman" w:hAnsi="Times New Roman"/>
              </w:rPr>
            </w:pPr>
            <w:r w:rsidRPr="00407AC8">
              <w:rPr>
                <w:rFonts w:ascii="Times New Roman" w:hAnsi="Times New Roman"/>
              </w:rPr>
              <w:t xml:space="preserve">А Разработка и оформление рабочей документации строительных </w:t>
            </w:r>
            <w:r w:rsidRPr="00407AC8">
              <w:rPr>
                <w:rFonts w:ascii="Times New Roman" w:hAnsi="Times New Roman"/>
              </w:rPr>
              <w:lastRenderedPageBreak/>
              <w:t xml:space="preserve">конструкций из металлических тонкостенных профилей (чертежи марки </w:t>
            </w:r>
            <w:r w:rsidR="00BA1C32" w:rsidRPr="00407AC8">
              <w:rPr>
                <w:rFonts w:ascii="Times New Roman" w:hAnsi="Times New Roman"/>
              </w:rPr>
              <w:t>«</w:t>
            </w:r>
            <w:r w:rsidRPr="00407AC8">
              <w:rPr>
                <w:rFonts w:ascii="Times New Roman" w:hAnsi="Times New Roman"/>
              </w:rPr>
              <w:t>конструкции металлические</w:t>
            </w:r>
            <w:r w:rsidR="00BA1C32" w:rsidRPr="00407AC8">
              <w:rPr>
                <w:rFonts w:ascii="Times New Roman" w:hAnsi="Times New Roman"/>
              </w:rPr>
              <w:t>»</w:t>
            </w:r>
            <w:r w:rsidRPr="00407AC8">
              <w:rPr>
                <w:rFonts w:ascii="Times New Roman" w:hAnsi="Times New Roman"/>
              </w:rPr>
              <w:t xml:space="preserve"> и </w:t>
            </w:r>
            <w:r w:rsidR="00BA1C32" w:rsidRPr="00407AC8">
              <w:rPr>
                <w:rFonts w:ascii="Times New Roman" w:hAnsi="Times New Roman"/>
              </w:rPr>
              <w:t>«</w:t>
            </w:r>
            <w:r w:rsidRPr="00407AC8">
              <w:rPr>
                <w:rFonts w:ascii="Times New Roman" w:hAnsi="Times New Roman"/>
              </w:rPr>
              <w:t>конструкции металлические деталировочные</w:t>
            </w:r>
            <w:r w:rsidR="00BA1C32" w:rsidRPr="00407AC8">
              <w:rPr>
                <w:rFonts w:ascii="Times New Roman" w:hAnsi="Times New Roman"/>
              </w:rPr>
              <w:t xml:space="preserve">») </w:t>
            </w:r>
            <w:r w:rsidRPr="00407AC8">
              <w:rPr>
                <w:rFonts w:ascii="Times New Roman" w:hAnsi="Times New Roman"/>
              </w:rPr>
              <w:t>зданий и сооружений</w:t>
            </w:r>
          </w:p>
        </w:tc>
        <w:tc>
          <w:tcPr>
            <w:tcW w:w="2977" w:type="dxa"/>
          </w:tcPr>
          <w:p w14:paraId="52A560A0" w14:textId="77777777" w:rsidR="00D44709" w:rsidRPr="00407AC8" w:rsidRDefault="00D44709" w:rsidP="006402BA">
            <w:pPr>
              <w:suppressAutoHyphens/>
              <w:rPr>
                <w:rFonts w:ascii="Times New Roman" w:hAnsi="Times New Roman"/>
              </w:rPr>
            </w:pPr>
            <w:r w:rsidRPr="00407AC8">
              <w:rPr>
                <w:rFonts w:ascii="Times New Roman" w:hAnsi="Times New Roman"/>
              </w:rPr>
              <w:lastRenderedPageBreak/>
              <w:t xml:space="preserve">А/01.6 Разработка рабочих чертежей и спецификаций в составе комплекта рабочей документации строительных </w:t>
            </w:r>
            <w:r w:rsidRPr="00407AC8">
              <w:rPr>
                <w:rFonts w:ascii="Times New Roman" w:hAnsi="Times New Roman"/>
              </w:rPr>
              <w:lastRenderedPageBreak/>
              <w:t>конструкций из металлических тонкостенных профилей (чертежи марки КМ и КМД) зданий и сооружений</w:t>
            </w:r>
          </w:p>
          <w:p w14:paraId="2D78C7BF" w14:textId="77777777" w:rsidR="00D44709" w:rsidRPr="00407AC8" w:rsidRDefault="00D44709" w:rsidP="006402BA">
            <w:pPr>
              <w:suppressAutoHyphens/>
              <w:rPr>
                <w:rFonts w:ascii="Times New Roman" w:hAnsi="Times New Roman"/>
              </w:rPr>
            </w:pPr>
            <w:r w:rsidRPr="00407AC8">
              <w:rPr>
                <w:rFonts w:ascii="Times New Roman" w:hAnsi="Times New Roman"/>
              </w:rPr>
              <w:t>А/02.6 Подготовка к выпуску рабочей документации строительных конструкций из металлических тонкостенных профилей (чертежи марки КМ и КМД) зданий и сооружений</w:t>
            </w:r>
          </w:p>
          <w:p w14:paraId="0D93BA44" w14:textId="77777777" w:rsidR="00D44709" w:rsidRPr="00407AC8" w:rsidRDefault="00D44709" w:rsidP="006402BA">
            <w:pPr>
              <w:suppressAutoHyphens/>
              <w:rPr>
                <w:rFonts w:ascii="Times New Roman" w:hAnsi="Times New Roman"/>
              </w:rPr>
            </w:pPr>
            <w:r w:rsidRPr="00407AC8">
              <w:rPr>
                <w:rFonts w:ascii="Times New Roman" w:hAnsi="Times New Roman"/>
              </w:rPr>
              <w:t>А/03.6 Формирование элементов строительных конструкций из металлических тонкостенных профилей в качестве компонентов для информационной модели объекта капитального строительства</w:t>
            </w:r>
          </w:p>
        </w:tc>
      </w:tr>
      <w:tr w:rsidR="00D44709" w:rsidRPr="00407AC8" w14:paraId="6E9459EA" w14:textId="77777777" w:rsidTr="006402BA">
        <w:tc>
          <w:tcPr>
            <w:tcW w:w="568" w:type="dxa"/>
          </w:tcPr>
          <w:p w14:paraId="55696CF4" w14:textId="77777777" w:rsidR="00D44709" w:rsidRPr="00407AC8" w:rsidRDefault="00D44709" w:rsidP="00D44709">
            <w:pPr>
              <w:suppressAutoHyphens/>
              <w:jc w:val="both"/>
              <w:rPr>
                <w:rFonts w:ascii="Times New Roman" w:hAnsi="Times New Roman"/>
              </w:rPr>
            </w:pPr>
            <w:r w:rsidRPr="00407AC8">
              <w:rPr>
                <w:rFonts w:ascii="Times New Roman" w:hAnsi="Times New Roman"/>
              </w:rPr>
              <w:lastRenderedPageBreak/>
              <w:t>10</w:t>
            </w:r>
          </w:p>
        </w:tc>
        <w:tc>
          <w:tcPr>
            <w:tcW w:w="1843" w:type="dxa"/>
          </w:tcPr>
          <w:p w14:paraId="4885B5C4" w14:textId="77777777" w:rsidR="00D44709" w:rsidRPr="00407AC8" w:rsidRDefault="00D44709" w:rsidP="006402BA">
            <w:pPr>
              <w:suppressAutoHyphens/>
              <w:rPr>
                <w:rFonts w:ascii="Times New Roman" w:hAnsi="Times New Roman"/>
                <w:bCs/>
              </w:rPr>
            </w:pPr>
            <w:r w:rsidRPr="00407AC8">
              <w:rPr>
                <w:rFonts w:ascii="Times New Roman" w:hAnsi="Times New Roman"/>
                <w:bCs/>
              </w:rPr>
              <w:t>16.151 «Специалист в сфере информационного моделирования в строительстве»</w:t>
            </w:r>
          </w:p>
        </w:tc>
        <w:tc>
          <w:tcPr>
            <w:tcW w:w="1984" w:type="dxa"/>
          </w:tcPr>
          <w:p w14:paraId="4C9AF3F9" w14:textId="6CC2DF10" w:rsidR="00D44709" w:rsidRPr="00407AC8" w:rsidRDefault="00D44709" w:rsidP="006402BA">
            <w:pPr>
              <w:suppressAutoHyphens/>
              <w:rPr>
                <w:rFonts w:ascii="Times New Roman" w:hAnsi="Times New Roman"/>
              </w:rPr>
            </w:pPr>
            <w:r w:rsidRPr="00407AC8">
              <w:rPr>
                <w:rFonts w:ascii="Times New Roman" w:hAnsi="Times New Roman"/>
              </w:rPr>
              <w:t xml:space="preserve">Приказ Минтруда </w:t>
            </w:r>
            <w:r w:rsidR="00BA1C32" w:rsidRPr="00407AC8">
              <w:rPr>
                <w:rFonts w:ascii="Times New Roman" w:hAnsi="Times New Roman"/>
              </w:rPr>
              <w:t>России</w:t>
            </w:r>
            <w:r w:rsidR="00BA1C32" w:rsidRPr="00407AC8">
              <w:rPr>
                <w:rFonts w:ascii="Times New Roman" w:hAnsi="Times New Roman"/>
                <w:bCs/>
              </w:rPr>
              <w:t xml:space="preserve"> от</w:t>
            </w:r>
            <w:r w:rsidRPr="00407AC8">
              <w:rPr>
                <w:rFonts w:ascii="Times New Roman" w:hAnsi="Times New Roman"/>
                <w:bCs/>
              </w:rPr>
              <w:t xml:space="preserve"> _16 ноября 2020 </w:t>
            </w:r>
            <w:r w:rsidR="00320374" w:rsidRPr="00407AC8">
              <w:rPr>
                <w:rFonts w:ascii="Times New Roman" w:hAnsi="Times New Roman"/>
                <w:bCs/>
              </w:rPr>
              <w:t>года №</w:t>
            </w:r>
            <w:r w:rsidRPr="00407AC8">
              <w:rPr>
                <w:rFonts w:ascii="Times New Roman" w:hAnsi="Times New Roman"/>
                <w:bCs/>
              </w:rPr>
              <w:t xml:space="preserve"> 787н</w:t>
            </w:r>
          </w:p>
        </w:tc>
        <w:tc>
          <w:tcPr>
            <w:tcW w:w="2410" w:type="dxa"/>
          </w:tcPr>
          <w:p w14:paraId="6F8E7424" w14:textId="77777777" w:rsidR="00D44709" w:rsidRPr="00407AC8" w:rsidRDefault="00D44709" w:rsidP="006402BA">
            <w:pPr>
              <w:suppressAutoHyphens/>
              <w:rPr>
                <w:rFonts w:ascii="Times New Roman" w:hAnsi="Times New Roman"/>
              </w:rPr>
            </w:pPr>
            <w:r w:rsidRPr="00407AC8">
              <w:rPr>
                <w:rFonts w:ascii="Times New Roman" w:hAnsi="Times New Roman"/>
              </w:rPr>
              <w:t>А Техническое сопровождение информационного моделирования ОКС</w:t>
            </w:r>
          </w:p>
        </w:tc>
        <w:tc>
          <w:tcPr>
            <w:tcW w:w="2977" w:type="dxa"/>
          </w:tcPr>
          <w:p w14:paraId="470A7D5E" w14:textId="0E736F69" w:rsidR="00D44709" w:rsidRPr="00407AC8" w:rsidRDefault="00D44709" w:rsidP="006402BA">
            <w:pPr>
              <w:suppressAutoHyphens/>
              <w:rPr>
                <w:rFonts w:ascii="Times New Roman" w:hAnsi="Times New Roman"/>
              </w:rPr>
            </w:pPr>
            <w:r w:rsidRPr="00407AC8">
              <w:rPr>
                <w:rFonts w:ascii="Calibri" w:hAnsi="Calibri"/>
              </w:rPr>
              <w:t>А</w:t>
            </w:r>
            <w:r w:rsidRPr="00407AC8">
              <w:rPr>
                <w:rFonts w:ascii="Times New Roman" w:hAnsi="Times New Roman"/>
              </w:rPr>
              <w:t>/01.5.</w:t>
            </w:r>
            <w:r w:rsidR="00320374" w:rsidRPr="00407AC8">
              <w:rPr>
                <w:rFonts w:ascii="Times New Roman" w:hAnsi="Times New Roman"/>
              </w:rPr>
              <w:t xml:space="preserve"> </w:t>
            </w:r>
            <w:r w:rsidRPr="00407AC8">
              <w:rPr>
                <w:rFonts w:ascii="Times New Roman" w:hAnsi="Times New Roman"/>
              </w:rPr>
              <w:t>Адаптация и сопровождение программных средств в соответствии со стандартами применения технологий информационного моделирования ОКС в организации</w:t>
            </w:r>
          </w:p>
          <w:p w14:paraId="78785563" w14:textId="77777777" w:rsidR="00D44709" w:rsidRPr="00407AC8" w:rsidRDefault="00D44709" w:rsidP="006402BA">
            <w:pPr>
              <w:suppressAutoHyphens/>
              <w:rPr>
                <w:rFonts w:ascii="Times New Roman" w:hAnsi="Times New Roman"/>
              </w:rPr>
            </w:pPr>
            <w:r w:rsidRPr="00407AC8">
              <w:rPr>
                <w:rFonts w:ascii="Times New Roman" w:hAnsi="Times New Roman"/>
              </w:rPr>
              <w:t>А/02.5 Подготовка контента электронных справочников, библиотек компонентов и баз данных для информационного моделирования ОКС в соответствии с заданием</w:t>
            </w:r>
          </w:p>
          <w:p w14:paraId="3B70B9CA" w14:textId="77777777" w:rsidR="00D44709" w:rsidRPr="00407AC8" w:rsidRDefault="00D44709" w:rsidP="006402BA">
            <w:pPr>
              <w:suppressAutoHyphens/>
              <w:rPr>
                <w:rFonts w:ascii="Times New Roman" w:hAnsi="Times New Roman"/>
              </w:rPr>
            </w:pPr>
            <w:r w:rsidRPr="00407AC8">
              <w:rPr>
                <w:rFonts w:ascii="Times New Roman" w:hAnsi="Times New Roman"/>
              </w:rPr>
              <w:t>А/03.5 Автоматизация и сопровождение решения задач формирования, анализа и передачи данных об ОКС средствами программ информационного моделирования</w:t>
            </w:r>
          </w:p>
        </w:tc>
      </w:tr>
      <w:tr w:rsidR="00D44709" w:rsidRPr="00407AC8" w14:paraId="7AC131DA" w14:textId="77777777" w:rsidTr="006402BA">
        <w:tc>
          <w:tcPr>
            <w:tcW w:w="568" w:type="dxa"/>
          </w:tcPr>
          <w:p w14:paraId="4C4A568D" w14:textId="77777777" w:rsidR="00D44709" w:rsidRPr="00407AC8" w:rsidRDefault="00D44709" w:rsidP="00D44709">
            <w:pPr>
              <w:suppressAutoHyphens/>
              <w:jc w:val="both"/>
              <w:rPr>
                <w:rFonts w:ascii="Times New Roman" w:hAnsi="Times New Roman"/>
              </w:rPr>
            </w:pPr>
            <w:r w:rsidRPr="00407AC8">
              <w:rPr>
                <w:rFonts w:ascii="Times New Roman" w:hAnsi="Times New Roman"/>
              </w:rPr>
              <w:t>11</w:t>
            </w:r>
          </w:p>
        </w:tc>
        <w:tc>
          <w:tcPr>
            <w:tcW w:w="1843" w:type="dxa"/>
          </w:tcPr>
          <w:p w14:paraId="5AE73277" w14:textId="77777777" w:rsidR="00D44709" w:rsidRPr="00407AC8" w:rsidRDefault="00D44709" w:rsidP="006402BA">
            <w:pPr>
              <w:suppressAutoHyphens/>
              <w:rPr>
                <w:rFonts w:ascii="Times New Roman" w:hAnsi="Times New Roman"/>
                <w:color w:val="333333"/>
                <w:shd w:val="clear" w:color="auto" w:fill="FFFFFF"/>
              </w:rPr>
            </w:pPr>
            <w:r w:rsidRPr="00407AC8">
              <w:rPr>
                <w:rFonts w:ascii="Times New Roman" w:hAnsi="Times New Roman"/>
                <w:bCs/>
              </w:rPr>
              <w:t>10.002 «Специалист в области инженерно-геодезических изысканий для градостроительной деятельности»</w:t>
            </w:r>
          </w:p>
        </w:tc>
        <w:tc>
          <w:tcPr>
            <w:tcW w:w="1984" w:type="dxa"/>
          </w:tcPr>
          <w:p w14:paraId="7287F7DD" w14:textId="77777777" w:rsidR="00D44709" w:rsidRPr="00407AC8" w:rsidRDefault="00D44709" w:rsidP="006402BA">
            <w:pPr>
              <w:suppressAutoHyphens/>
              <w:rPr>
                <w:rFonts w:ascii="Times New Roman" w:hAnsi="Times New Roman"/>
              </w:rPr>
            </w:pPr>
            <w:r w:rsidRPr="00407AC8">
              <w:rPr>
                <w:rFonts w:ascii="Times New Roman" w:hAnsi="Times New Roman"/>
              </w:rPr>
              <w:t>Приказ Минтруда</w:t>
            </w:r>
          </w:p>
          <w:p w14:paraId="653CC40E" w14:textId="0AF45C21" w:rsidR="00D44709" w:rsidRPr="00407AC8" w:rsidRDefault="00D44709" w:rsidP="006402BA">
            <w:pPr>
              <w:suppressAutoHyphens/>
              <w:rPr>
                <w:rFonts w:ascii="Times New Roman" w:hAnsi="Times New Roman"/>
              </w:rPr>
            </w:pPr>
            <w:r w:rsidRPr="00407AC8">
              <w:rPr>
                <w:rFonts w:ascii="Times New Roman" w:hAnsi="Times New Roman"/>
              </w:rPr>
              <w:t>России</w:t>
            </w:r>
            <w:r w:rsidR="00BA1C32" w:rsidRPr="00407AC8">
              <w:rPr>
                <w:rFonts w:ascii="Times New Roman" w:hAnsi="Times New Roman"/>
              </w:rPr>
              <w:t xml:space="preserve"> </w:t>
            </w:r>
            <w:r w:rsidRPr="00407AC8">
              <w:rPr>
                <w:rFonts w:ascii="Times New Roman" w:hAnsi="Times New Roman"/>
                <w:bCs/>
              </w:rPr>
              <w:t>от 21 октября 2021 года N 746н</w:t>
            </w:r>
          </w:p>
        </w:tc>
        <w:tc>
          <w:tcPr>
            <w:tcW w:w="2410" w:type="dxa"/>
          </w:tcPr>
          <w:p w14:paraId="673A4724" w14:textId="77777777" w:rsidR="00D44709" w:rsidRPr="00407AC8" w:rsidRDefault="00D44709" w:rsidP="006402BA">
            <w:pPr>
              <w:suppressAutoHyphens/>
              <w:rPr>
                <w:rFonts w:ascii="Times New Roman" w:hAnsi="Times New Roman"/>
              </w:rPr>
            </w:pPr>
            <w:r w:rsidRPr="00407AC8">
              <w:rPr>
                <w:rFonts w:ascii="Times New Roman" w:hAnsi="Times New Roman"/>
              </w:rPr>
              <w:t>А Выполнение инженерно-геодезических изысканий в градостроительной деятельности</w:t>
            </w:r>
          </w:p>
        </w:tc>
        <w:tc>
          <w:tcPr>
            <w:tcW w:w="2977" w:type="dxa"/>
          </w:tcPr>
          <w:p w14:paraId="41C82C29" w14:textId="77777777" w:rsidR="00D44709" w:rsidRPr="00407AC8" w:rsidRDefault="00D44709" w:rsidP="006402BA">
            <w:pPr>
              <w:suppressAutoHyphens/>
              <w:rPr>
                <w:rFonts w:ascii="Times New Roman" w:hAnsi="Times New Roman"/>
              </w:rPr>
            </w:pPr>
            <w:r w:rsidRPr="00407AC8">
              <w:rPr>
                <w:rFonts w:ascii="Times New Roman" w:hAnsi="Times New Roman"/>
              </w:rPr>
              <w:t>А/04.5 Геодезическое обеспечение выполнения специальных видов инженерных изысканий в градостроительной деятельности</w:t>
            </w:r>
          </w:p>
          <w:p w14:paraId="3752F2F1" w14:textId="77777777" w:rsidR="00D44709" w:rsidRPr="00407AC8" w:rsidRDefault="00D44709" w:rsidP="006402BA">
            <w:pPr>
              <w:suppressAutoHyphens/>
              <w:rPr>
                <w:rFonts w:ascii="Times New Roman" w:hAnsi="Times New Roman"/>
              </w:rPr>
            </w:pPr>
            <w:r w:rsidRPr="00407AC8">
              <w:rPr>
                <w:rFonts w:ascii="Times New Roman" w:hAnsi="Times New Roman"/>
              </w:rPr>
              <w:t>А/05.5 Выполнение инженерно-гидрографических работ в градостроительной деятельности</w:t>
            </w:r>
          </w:p>
          <w:p w14:paraId="043EDD6C" w14:textId="77777777" w:rsidR="00D44709" w:rsidRPr="00407AC8" w:rsidRDefault="00D44709" w:rsidP="006402BA">
            <w:pPr>
              <w:suppressAutoHyphens/>
              <w:rPr>
                <w:rFonts w:ascii="Times New Roman" w:hAnsi="Times New Roman"/>
              </w:rPr>
            </w:pPr>
            <w:r w:rsidRPr="00407AC8">
              <w:rPr>
                <w:rFonts w:ascii="Calibri" w:hAnsi="Calibri"/>
              </w:rPr>
              <w:t>А</w:t>
            </w:r>
            <w:r w:rsidRPr="00407AC8">
              <w:rPr>
                <w:rFonts w:ascii="Times New Roman" w:hAnsi="Times New Roman"/>
              </w:rPr>
              <w:t xml:space="preserve">/06.5 Выполнение камеральной обработки </w:t>
            </w:r>
            <w:r w:rsidRPr="00407AC8">
              <w:rPr>
                <w:rFonts w:ascii="Times New Roman" w:hAnsi="Times New Roman"/>
              </w:rPr>
              <w:lastRenderedPageBreak/>
              <w:t>результатов инженерно-геодезических работ</w:t>
            </w:r>
          </w:p>
        </w:tc>
      </w:tr>
      <w:tr w:rsidR="00D44709" w:rsidRPr="00407AC8" w14:paraId="28734D2E" w14:textId="77777777" w:rsidTr="006402BA">
        <w:tc>
          <w:tcPr>
            <w:tcW w:w="568" w:type="dxa"/>
          </w:tcPr>
          <w:p w14:paraId="60A26C2F" w14:textId="77777777" w:rsidR="00D44709" w:rsidRPr="00407AC8" w:rsidRDefault="00D44709" w:rsidP="00D44709">
            <w:pPr>
              <w:suppressAutoHyphens/>
              <w:jc w:val="both"/>
              <w:rPr>
                <w:rFonts w:ascii="Times New Roman" w:hAnsi="Times New Roman"/>
              </w:rPr>
            </w:pPr>
            <w:r w:rsidRPr="00407AC8">
              <w:rPr>
                <w:rFonts w:ascii="Times New Roman" w:hAnsi="Times New Roman"/>
              </w:rPr>
              <w:lastRenderedPageBreak/>
              <w:t>12</w:t>
            </w:r>
          </w:p>
        </w:tc>
        <w:tc>
          <w:tcPr>
            <w:tcW w:w="1843" w:type="dxa"/>
          </w:tcPr>
          <w:p w14:paraId="521D27CE" w14:textId="77777777" w:rsidR="00D44709" w:rsidRPr="00407AC8" w:rsidRDefault="00D44709" w:rsidP="006402BA">
            <w:pPr>
              <w:spacing w:after="200" w:line="276" w:lineRule="auto"/>
              <w:rPr>
                <w:rFonts w:ascii="Times New Roman" w:hAnsi="Times New Roman"/>
                <w:bCs/>
              </w:rPr>
            </w:pPr>
            <w:r w:rsidRPr="00407AC8">
              <w:rPr>
                <w:rFonts w:ascii="Times New Roman" w:hAnsi="Times New Roman"/>
                <w:bCs/>
              </w:rPr>
              <w:t>10.008 «Архитектор»</w:t>
            </w:r>
          </w:p>
          <w:p w14:paraId="438CF6C8" w14:textId="77777777" w:rsidR="00D44709" w:rsidRPr="00407AC8" w:rsidRDefault="00D44709" w:rsidP="006402BA">
            <w:pPr>
              <w:suppressAutoHyphens/>
              <w:rPr>
                <w:rFonts w:ascii="Times New Roman" w:hAnsi="Times New Roman"/>
                <w:color w:val="333333"/>
                <w:shd w:val="clear" w:color="auto" w:fill="FFFFFF"/>
              </w:rPr>
            </w:pPr>
          </w:p>
        </w:tc>
        <w:tc>
          <w:tcPr>
            <w:tcW w:w="1984" w:type="dxa"/>
          </w:tcPr>
          <w:p w14:paraId="11E4348B" w14:textId="77777777" w:rsidR="00D44709" w:rsidRPr="00407AC8" w:rsidRDefault="00D44709" w:rsidP="006402BA">
            <w:pPr>
              <w:suppressAutoHyphens/>
              <w:rPr>
                <w:rFonts w:ascii="Times New Roman" w:hAnsi="Times New Roman"/>
              </w:rPr>
            </w:pPr>
            <w:r w:rsidRPr="00407AC8">
              <w:rPr>
                <w:rFonts w:ascii="Times New Roman" w:hAnsi="Times New Roman"/>
              </w:rPr>
              <w:t>Приказ Минтруда</w:t>
            </w:r>
          </w:p>
          <w:p w14:paraId="7AC082D2" w14:textId="77777777" w:rsidR="00D44709" w:rsidRPr="00407AC8" w:rsidRDefault="00D44709" w:rsidP="006402BA">
            <w:pPr>
              <w:suppressAutoHyphens/>
              <w:rPr>
                <w:rFonts w:ascii="Times New Roman" w:hAnsi="Times New Roman"/>
              </w:rPr>
            </w:pPr>
            <w:r w:rsidRPr="00407AC8">
              <w:rPr>
                <w:rFonts w:ascii="Times New Roman" w:hAnsi="Times New Roman"/>
              </w:rPr>
              <w:t xml:space="preserve">России </w:t>
            </w:r>
            <w:r w:rsidRPr="00407AC8">
              <w:rPr>
                <w:rFonts w:ascii="Times New Roman" w:hAnsi="Times New Roman"/>
                <w:iCs/>
              </w:rPr>
              <w:t>от 06.04.2022 № 202н</w:t>
            </w:r>
          </w:p>
        </w:tc>
        <w:tc>
          <w:tcPr>
            <w:tcW w:w="2410" w:type="dxa"/>
          </w:tcPr>
          <w:p w14:paraId="4667B9AF" w14:textId="77777777" w:rsidR="00D44709" w:rsidRPr="00407AC8" w:rsidRDefault="00D44709" w:rsidP="006402BA">
            <w:pPr>
              <w:suppressAutoHyphens/>
              <w:rPr>
                <w:rFonts w:ascii="Times New Roman" w:hAnsi="Times New Roman"/>
              </w:rPr>
            </w:pPr>
            <w:r w:rsidRPr="00407AC8">
              <w:rPr>
                <w:rFonts w:ascii="Times New Roman" w:hAnsi="Times New Roman"/>
              </w:rPr>
              <w:t>А Разработка отдельных архитектурных, в том числе объемных и планировочных, решений и оформление архитектурного раздела проектной документации объектов капитального строительства</w:t>
            </w:r>
          </w:p>
        </w:tc>
        <w:tc>
          <w:tcPr>
            <w:tcW w:w="2977" w:type="dxa"/>
          </w:tcPr>
          <w:p w14:paraId="661A3D35" w14:textId="77777777" w:rsidR="00D44709" w:rsidRPr="00407AC8" w:rsidRDefault="00D44709" w:rsidP="006402BA">
            <w:pPr>
              <w:suppressAutoHyphens/>
              <w:rPr>
                <w:rFonts w:ascii="Times New Roman" w:hAnsi="Times New Roman"/>
              </w:rPr>
            </w:pPr>
            <w:r w:rsidRPr="00407AC8">
              <w:rPr>
                <w:rFonts w:ascii="Times New Roman" w:hAnsi="Times New Roman"/>
              </w:rPr>
              <w:t>А/02.5 Разработка и внесение изменений в отдельные архитектурные, в том числе объемные и планировочные, решения в составе проектной и рабочей документации объектов капитального строительства</w:t>
            </w:r>
          </w:p>
          <w:p w14:paraId="144B511C" w14:textId="1C8E10A9" w:rsidR="00D033B5" w:rsidRPr="00407AC8" w:rsidRDefault="00D033B5" w:rsidP="00D033B5">
            <w:pPr>
              <w:rPr>
                <w:rFonts w:ascii="Times New Roman" w:hAnsi="Times New Roman"/>
              </w:rPr>
            </w:pPr>
            <w:r w:rsidRPr="00407AC8">
              <w:rPr>
                <w:rFonts w:ascii="Times New Roman" w:hAnsi="Times New Roman"/>
              </w:rPr>
              <w:t>А/03.5 Графическое и текстовое оформление проектной и рабочей документации по разработанным отдельным архитектурным, в том числе объемным и планировочным, решениям</w:t>
            </w:r>
          </w:p>
        </w:tc>
      </w:tr>
      <w:tr w:rsidR="00D44709" w:rsidRPr="00407AC8" w14:paraId="436EDFA3" w14:textId="77777777" w:rsidTr="006402BA">
        <w:tc>
          <w:tcPr>
            <w:tcW w:w="568" w:type="dxa"/>
          </w:tcPr>
          <w:p w14:paraId="6A64A56A" w14:textId="77777777" w:rsidR="00D44709" w:rsidRPr="00407AC8" w:rsidRDefault="00D44709" w:rsidP="00D44709">
            <w:pPr>
              <w:suppressAutoHyphens/>
              <w:jc w:val="both"/>
              <w:rPr>
                <w:rFonts w:ascii="Times New Roman" w:hAnsi="Times New Roman"/>
              </w:rPr>
            </w:pPr>
            <w:r w:rsidRPr="00407AC8">
              <w:rPr>
                <w:rFonts w:ascii="Times New Roman" w:hAnsi="Times New Roman"/>
              </w:rPr>
              <w:t>13</w:t>
            </w:r>
          </w:p>
        </w:tc>
        <w:tc>
          <w:tcPr>
            <w:tcW w:w="1843" w:type="dxa"/>
          </w:tcPr>
          <w:p w14:paraId="322ACD31" w14:textId="77777777" w:rsidR="00D44709" w:rsidRPr="00407AC8" w:rsidRDefault="00D44709" w:rsidP="006402BA">
            <w:pPr>
              <w:suppressAutoHyphens/>
              <w:rPr>
                <w:rFonts w:ascii="Times New Roman" w:hAnsi="Times New Roman"/>
                <w:color w:val="333333"/>
                <w:shd w:val="clear" w:color="auto" w:fill="FFFFFF"/>
              </w:rPr>
            </w:pPr>
            <w:r w:rsidRPr="00407AC8">
              <w:rPr>
                <w:rFonts w:ascii="Times New Roman" w:hAnsi="Times New Roman"/>
                <w:bCs/>
              </w:rPr>
              <w:t>40.054 «Специалист в области охраны труда»</w:t>
            </w:r>
          </w:p>
        </w:tc>
        <w:tc>
          <w:tcPr>
            <w:tcW w:w="1984" w:type="dxa"/>
          </w:tcPr>
          <w:p w14:paraId="2F0EAA0B" w14:textId="77777777" w:rsidR="00D44709" w:rsidRPr="00407AC8" w:rsidRDefault="00D44709" w:rsidP="006402BA">
            <w:pPr>
              <w:suppressAutoHyphens/>
              <w:rPr>
                <w:rFonts w:ascii="Times New Roman" w:hAnsi="Times New Roman"/>
              </w:rPr>
            </w:pPr>
            <w:r w:rsidRPr="00407AC8">
              <w:rPr>
                <w:rFonts w:ascii="Times New Roman" w:hAnsi="Times New Roman"/>
              </w:rPr>
              <w:t>Приказ Минтруда</w:t>
            </w:r>
          </w:p>
          <w:p w14:paraId="609E2848" w14:textId="77777777" w:rsidR="00D44709" w:rsidRPr="00407AC8" w:rsidRDefault="00D44709" w:rsidP="006402BA">
            <w:pPr>
              <w:suppressAutoHyphens/>
              <w:rPr>
                <w:rFonts w:ascii="Times New Roman" w:hAnsi="Times New Roman"/>
              </w:rPr>
            </w:pPr>
            <w:r w:rsidRPr="00407AC8">
              <w:rPr>
                <w:rFonts w:ascii="Times New Roman" w:hAnsi="Times New Roman"/>
              </w:rPr>
              <w:t xml:space="preserve">России </w:t>
            </w:r>
            <w:r w:rsidRPr="00407AC8">
              <w:rPr>
                <w:rFonts w:ascii="Times New Roman" w:hAnsi="Times New Roman"/>
                <w:bCs/>
              </w:rPr>
              <w:t>от 22 апреля 2021 г. N 274н</w:t>
            </w:r>
          </w:p>
        </w:tc>
        <w:tc>
          <w:tcPr>
            <w:tcW w:w="2410" w:type="dxa"/>
          </w:tcPr>
          <w:p w14:paraId="2E7C4C84" w14:textId="77777777" w:rsidR="00D44709" w:rsidRPr="00407AC8" w:rsidRDefault="00D44709" w:rsidP="006402BA">
            <w:pPr>
              <w:suppressAutoHyphens/>
              <w:rPr>
                <w:rFonts w:ascii="Times New Roman" w:hAnsi="Times New Roman"/>
              </w:rPr>
            </w:pPr>
            <w:r w:rsidRPr="00407AC8">
              <w:rPr>
                <w:rFonts w:ascii="Times New Roman" w:hAnsi="Times New Roman"/>
              </w:rPr>
              <w:t>А Обеспечение функционирования системы управления охраной труда в организации</w:t>
            </w:r>
          </w:p>
        </w:tc>
        <w:tc>
          <w:tcPr>
            <w:tcW w:w="2977" w:type="dxa"/>
          </w:tcPr>
          <w:p w14:paraId="71902F2E" w14:textId="77777777" w:rsidR="00D44709" w:rsidRPr="00407AC8" w:rsidRDefault="00D44709" w:rsidP="006402BA">
            <w:pPr>
              <w:suppressAutoHyphens/>
              <w:rPr>
                <w:rFonts w:ascii="Times New Roman" w:hAnsi="Times New Roman"/>
              </w:rPr>
            </w:pPr>
            <w:r w:rsidRPr="00407AC8">
              <w:rPr>
                <w:rFonts w:ascii="Times New Roman" w:hAnsi="Times New Roman"/>
              </w:rPr>
              <w:t>А/01.6 Нормативное обеспечение безопасных условий и охраны труда</w:t>
            </w:r>
          </w:p>
        </w:tc>
      </w:tr>
      <w:bookmarkEnd w:id="15"/>
    </w:tbl>
    <w:p w14:paraId="271C5AFA" w14:textId="77777777" w:rsidR="009E7287" w:rsidRDefault="009E7287" w:rsidP="00D44709">
      <w:pPr>
        <w:jc w:val="both"/>
        <w:rPr>
          <w:rFonts w:ascii="Times New Roman" w:hAnsi="Times New Roman"/>
          <w:sz w:val="24"/>
        </w:rPr>
      </w:pPr>
    </w:p>
    <w:p w14:paraId="54D7C1FC" w14:textId="14CAEF82" w:rsidR="00EB09E9" w:rsidRDefault="00FA6F64">
      <w:pPr>
        <w:pStyle w:val="110"/>
        <w:spacing w:after="0" w:line="240" w:lineRule="auto"/>
      </w:pPr>
      <w:bookmarkStart w:id="16" w:name="__RefHeading___9"/>
      <w:bookmarkEnd w:id="16"/>
      <w:r>
        <w:t>3.3</w:t>
      </w:r>
      <w:r w:rsidRPr="007357ED">
        <w:t>. Осваиваемые виды деятельности</w:t>
      </w:r>
    </w:p>
    <w:p w14:paraId="42A0425D" w14:textId="191ECE7E" w:rsidR="006402BA" w:rsidRDefault="006402BA">
      <w:pPr>
        <w:pStyle w:val="110"/>
        <w:spacing w:after="0" w:line="240" w:lineRule="auto"/>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6402BA" w:rsidRPr="006402BA" w14:paraId="55168451" w14:textId="77777777" w:rsidTr="003D3D2C">
        <w:trPr>
          <w:trHeight w:val="347"/>
        </w:trPr>
        <w:tc>
          <w:tcPr>
            <w:tcW w:w="4361" w:type="dxa"/>
            <w:tcBorders>
              <w:top w:val="single" w:sz="4" w:space="0" w:color="auto"/>
              <w:left w:val="single" w:sz="4" w:space="0" w:color="auto"/>
              <w:bottom w:val="single" w:sz="4" w:space="0" w:color="auto"/>
              <w:right w:val="single" w:sz="4" w:space="0" w:color="auto"/>
            </w:tcBorders>
            <w:hideMark/>
          </w:tcPr>
          <w:p w14:paraId="535136D7" w14:textId="77777777" w:rsidR="006402BA" w:rsidRPr="006402BA" w:rsidRDefault="006402BA" w:rsidP="006402BA">
            <w:pPr>
              <w:suppressAutoHyphens/>
              <w:jc w:val="center"/>
              <w:rPr>
                <w:rFonts w:ascii="Times New Roman" w:eastAsia="Calibri" w:hAnsi="Times New Roman"/>
                <w:color w:val="auto"/>
                <w:sz w:val="24"/>
                <w:szCs w:val="24"/>
                <w:lang w:eastAsia="en-US"/>
              </w:rPr>
            </w:pPr>
            <w:r w:rsidRPr="006402BA">
              <w:rPr>
                <w:rFonts w:ascii="Times New Roman" w:eastAsia="Calibri" w:hAnsi="Times New Roman"/>
                <w:color w:val="auto"/>
                <w:sz w:val="24"/>
                <w:szCs w:val="24"/>
                <w:lang w:eastAsia="en-US"/>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DB1B26A" w14:textId="77777777" w:rsidR="006402BA" w:rsidRPr="006402BA" w:rsidRDefault="006402BA" w:rsidP="006402BA">
            <w:pPr>
              <w:suppressAutoHyphens/>
              <w:jc w:val="center"/>
              <w:rPr>
                <w:rFonts w:ascii="Times New Roman" w:eastAsia="Calibri" w:hAnsi="Times New Roman"/>
                <w:color w:val="auto"/>
                <w:sz w:val="24"/>
                <w:szCs w:val="24"/>
                <w:lang w:eastAsia="en-US"/>
              </w:rPr>
            </w:pPr>
            <w:r w:rsidRPr="006402BA">
              <w:rPr>
                <w:rFonts w:ascii="Times New Roman" w:eastAsia="Calibri" w:hAnsi="Times New Roman"/>
                <w:color w:val="auto"/>
                <w:sz w:val="24"/>
                <w:szCs w:val="24"/>
                <w:lang w:eastAsia="en-US"/>
              </w:rPr>
              <w:t>Код и наименование ПМ</w:t>
            </w:r>
          </w:p>
        </w:tc>
      </w:tr>
      <w:tr w:rsidR="006402BA" w:rsidRPr="006402BA" w14:paraId="1569F1E4" w14:textId="77777777" w:rsidTr="003D3D2C">
        <w:tc>
          <w:tcPr>
            <w:tcW w:w="9464" w:type="dxa"/>
            <w:gridSpan w:val="2"/>
            <w:tcBorders>
              <w:top w:val="single" w:sz="4" w:space="0" w:color="auto"/>
              <w:left w:val="single" w:sz="4" w:space="0" w:color="auto"/>
              <w:bottom w:val="single" w:sz="4" w:space="0" w:color="auto"/>
              <w:right w:val="single" w:sz="4" w:space="0" w:color="auto"/>
            </w:tcBorders>
            <w:hideMark/>
          </w:tcPr>
          <w:p w14:paraId="5BDF0259" w14:textId="77777777" w:rsidR="006402BA" w:rsidRPr="006402BA" w:rsidRDefault="006402BA" w:rsidP="006402BA">
            <w:pPr>
              <w:suppressAutoHyphens/>
              <w:rPr>
                <w:rFonts w:ascii="Times New Roman" w:eastAsia="Calibri" w:hAnsi="Times New Roman"/>
                <w:color w:val="auto"/>
                <w:sz w:val="24"/>
                <w:szCs w:val="24"/>
                <w:lang w:eastAsia="en-US"/>
              </w:rPr>
            </w:pPr>
            <w:r w:rsidRPr="006402BA">
              <w:rPr>
                <w:rFonts w:ascii="Times New Roman" w:eastAsia="Calibri" w:hAnsi="Times New Roman"/>
                <w:iCs/>
                <w:color w:val="auto"/>
                <w:sz w:val="24"/>
                <w:szCs w:val="24"/>
                <w:lang w:eastAsia="en-US"/>
              </w:rPr>
              <w:t xml:space="preserve">Виды деятельности (общие) </w:t>
            </w:r>
          </w:p>
        </w:tc>
      </w:tr>
      <w:tr w:rsidR="006402BA" w:rsidRPr="006402BA" w14:paraId="66297358" w14:textId="77777777" w:rsidTr="003D3D2C">
        <w:tc>
          <w:tcPr>
            <w:tcW w:w="4361" w:type="dxa"/>
            <w:tcBorders>
              <w:top w:val="single" w:sz="4" w:space="0" w:color="auto"/>
              <w:left w:val="single" w:sz="4" w:space="0" w:color="auto"/>
              <w:bottom w:val="single" w:sz="4" w:space="0" w:color="auto"/>
              <w:right w:val="single" w:sz="4" w:space="0" w:color="auto"/>
            </w:tcBorders>
            <w:hideMark/>
          </w:tcPr>
          <w:p w14:paraId="1C717E57" w14:textId="2EA2FA5B" w:rsidR="006402BA" w:rsidRPr="006402BA" w:rsidRDefault="006402BA" w:rsidP="006402BA">
            <w:pPr>
              <w:suppressAutoHyphens/>
              <w:jc w:val="both"/>
              <w:rPr>
                <w:rFonts w:ascii="Times New Roman" w:eastAsia="Calibri" w:hAnsi="Times New Roman"/>
                <w:i/>
                <w:color w:val="auto"/>
                <w:szCs w:val="22"/>
                <w:lang w:eastAsia="en-US"/>
              </w:rPr>
            </w:pPr>
            <w:r w:rsidRPr="006402BA">
              <w:rPr>
                <w:rFonts w:ascii="Times New Roman" w:eastAsia="Calibri" w:hAnsi="Times New Roman"/>
                <w:szCs w:val="22"/>
                <w:lang w:eastAsia="en-US"/>
              </w:rPr>
              <w:t>Составление и оформление проектной документации объекта капитального строительства</w:t>
            </w:r>
          </w:p>
        </w:tc>
        <w:tc>
          <w:tcPr>
            <w:tcW w:w="5103" w:type="dxa"/>
            <w:tcBorders>
              <w:top w:val="single" w:sz="4" w:space="0" w:color="auto"/>
              <w:left w:val="single" w:sz="4" w:space="0" w:color="auto"/>
              <w:bottom w:val="single" w:sz="4" w:space="0" w:color="auto"/>
              <w:right w:val="single" w:sz="4" w:space="0" w:color="auto"/>
            </w:tcBorders>
          </w:tcPr>
          <w:p w14:paraId="49088029" w14:textId="77777777" w:rsidR="006402BA" w:rsidRPr="006402BA" w:rsidRDefault="006402BA" w:rsidP="006402BA">
            <w:pPr>
              <w:suppressAutoHyphens/>
              <w:jc w:val="both"/>
              <w:rPr>
                <w:rFonts w:ascii="Times New Roman" w:eastAsia="Calibri" w:hAnsi="Times New Roman"/>
                <w:color w:val="auto"/>
                <w:sz w:val="24"/>
                <w:szCs w:val="24"/>
                <w:lang w:eastAsia="en-US"/>
              </w:rPr>
            </w:pPr>
            <w:r w:rsidRPr="006402BA">
              <w:rPr>
                <w:rFonts w:ascii="Times New Roman" w:eastAsia="Calibri" w:hAnsi="Times New Roman"/>
                <w:color w:val="auto"/>
                <w:sz w:val="24"/>
                <w:szCs w:val="24"/>
                <w:lang w:eastAsia="en-US"/>
              </w:rPr>
              <w:t>ПМ 01.</w:t>
            </w:r>
            <w:r w:rsidRPr="006402BA">
              <w:rPr>
                <w:rFonts w:ascii="Times New Roman" w:eastAsia="Calibri" w:hAnsi="Times New Roman"/>
                <w:szCs w:val="22"/>
                <w:lang w:eastAsia="en-US"/>
              </w:rPr>
              <w:t xml:space="preserve"> Составление и оформление проектной документации объекта капитального строительства</w:t>
            </w:r>
          </w:p>
        </w:tc>
      </w:tr>
      <w:tr w:rsidR="006402BA" w:rsidRPr="006402BA" w14:paraId="0FA3F674" w14:textId="77777777" w:rsidTr="003D3D2C">
        <w:tc>
          <w:tcPr>
            <w:tcW w:w="4361" w:type="dxa"/>
            <w:tcBorders>
              <w:top w:val="single" w:sz="4" w:space="0" w:color="auto"/>
              <w:left w:val="single" w:sz="4" w:space="0" w:color="auto"/>
              <w:bottom w:val="single" w:sz="4" w:space="0" w:color="auto"/>
              <w:right w:val="single" w:sz="4" w:space="0" w:color="auto"/>
            </w:tcBorders>
          </w:tcPr>
          <w:p w14:paraId="5F3AD7A0" w14:textId="77777777" w:rsidR="006402BA" w:rsidRPr="006402BA" w:rsidRDefault="006402BA" w:rsidP="006402BA">
            <w:pPr>
              <w:suppressAutoHyphens/>
              <w:jc w:val="both"/>
              <w:rPr>
                <w:rFonts w:ascii="Times New Roman" w:eastAsia="Calibri" w:hAnsi="Times New Roman"/>
                <w:i/>
                <w:color w:val="auto"/>
                <w:szCs w:val="22"/>
                <w:lang w:eastAsia="en-US"/>
              </w:rPr>
            </w:pPr>
            <w:r w:rsidRPr="006402BA">
              <w:rPr>
                <w:rFonts w:ascii="Times New Roman" w:eastAsia="Calibri" w:hAnsi="Times New Roman"/>
                <w:color w:val="auto"/>
                <w:szCs w:val="22"/>
                <w:lang w:eastAsia="en-US"/>
              </w:rPr>
              <w:t>Организация и управление технологическими процессами на объектах капитального строительства</w:t>
            </w:r>
          </w:p>
        </w:tc>
        <w:tc>
          <w:tcPr>
            <w:tcW w:w="5103" w:type="dxa"/>
            <w:tcBorders>
              <w:top w:val="single" w:sz="4" w:space="0" w:color="auto"/>
              <w:left w:val="single" w:sz="4" w:space="0" w:color="auto"/>
              <w:bottom w:val="single" w:sz="4" w:space="0" w:color="auto"/>
              <w:right w:val="single" w:sz="4" w:space="0" w:color="auto"/>
            </w:tcBorders>
          </w:tcPr>
          <w:p w14:paraId="6F6EFB1A" w14:textId="77777777" w:rsidR="006402BA" w:rsidRPr="006402BA" w:rsidRDefault="006402BA" w:rsidP="006402BA">
            <w:pPr>
              <w:suppressAutoHyphens/>
              <w:jc w:val="both"/>
              <w:rPr>
                <w:rFonts w:ascii="Times New Roman" w:eastAsia="Calibri" w:hAnsi="Times New Roman"/>
                <w:color w:val="auto"/>
                <w:sz w:val="24"/>
                <w:szCs w:val="24"/>
                <w:lang w:eastAsia="en-US"/>
              </w:rPr>
            </w:pPr>
            <w:r w:rsidRPr="006402BA">
              <w:rPr>
                <w:rFonts w:ascii="Times New Roman" w:eastAsia="Calibri" w:hAnsi="Times New Roman"/>
                <w:color w:val="auto"/>
                <w:szCs w:val="22"/>
                <w:lang w:eastAsia="en-US"/>
              </w:rPr>
              <w:t>ПМ 02. Организация и управление технологическими процессами на объектах капитального строительства</w:t>
            </w:r>
          </w:p>
        </w:tc>
      </w:tr>
      <w:tr w:rsidR="006402BA" w:rsidRPr="006402BA" w14:paraId="70331120" w14:textId="77777777" w:rsidTr="003D3D2C">
        <w:tc>
          <w:tcPr>
            <w:tcW w:w="4361" w:type="dxa"/>
            <w:tcBorders>
              <w:top w:val="single" w:sz="4" w:space="0" w:color="auto"/>
              <w:left w:val="single" w:sz="4" w:space="0" w:color="auto"/>
              <w:bottom w:val="single" w:sz="4" w:space="0" w:color="auto"/>
              <w:right w:val="single" w:sz="4" w:space="0" w:color="auto"/>
            </w:tcBorders>
          </w:tcPr>
          <w:p w14:paraId="20328A19" w14:textId="77777777" w:rsidR="006402BA" w:rsidRPr="006402BA" w:rsidRDefault="006402BA" w:rsidP="006402BA">
            <w:pPr>
              <w:suppressAutoHyphens/>
              <w:jc w:val="both"/>
              <w:rPr>
                <w:rFonts w:ascii="Times New Roman" w:eastAsia="Calibri" w:hAnsi="Times New Roman"/>
                <w:color w:val="auto"/>
                <w:szCs w:val="22"/>
                <w:lang w:eastAsia="en-US"/>
              </w:rPr>
            </w:pPr>
            <w:r w:rsidRPr="006402BA">
              <w:rPr>
                <w:rFonts w:ascii="Times New Roman" w:eastAsia="Calibri" w:hAnsi="Times New Roman"/>
                <w:szCs w:val="22"/>
                <w:lang w:eastAsia="en-US"/>
              </w:rPr>
              <w:t>Обеспечение деятельности структурных подразделений при выполнении строительных работ на объектах капитального строительства, ремонта и реконструкции зданий</w:t>
            </w:r>
          </w:p>
        </w:tc>
        <w:tc>
          <w:tcPr>
            <w:tcW w:w="5103" w:type="dxa"/>
            <w:tcBorders>
              <w:top w:val="single" w:sz="4" w:space="0" w:color="auto"/>
              <w:left w:val="single" w:sz="4" w:space="0" w:color="auto"/>
              <w:bottom w:val="single" w:sz="4" w:space="0" w:color="auto"/>
              <w:right w:val="single" w:sz="4" w:space="0" w:color="auto"/>
            </w:tcBorders>
          </w:tcPr>
          <w:p w14:paraId="4DE89F46" w14:textId="77777777" w:rsidR="006402BA" w:rsidRPr="006402BA" w:rsidRDefault="006402BA" w:rsidP="006402BA">
            <w:pPr>
              <w:suppressAutoHyphens/>
              <w:jc w:val="both"/>
              <w:rPr>
                <w:rFonts w:ascii="Times New Roman" w:eastAsia="Calibri" w:hAnsi="Times New Roman"/>
                <w:color w:val="auto"/>
                <w:szCs w:val="22"/>
                <w:lang w:eastAsia="en-US"/>
              </w:rPr>
            </w:pPr>
            <w:r w:rsidRPr="006402BA">
              <w:rPr>
                <w:rFonts w:ascii="Times New Roman" w:eastAsia="Calibri" w:hAnsi="Times New Roman"/>
                <w:color w:val="auto"/>
                <w:szCs w:val="22"/>
                <w:lang w:eastAsia="en-US"/>
              </w:rPr>
              <w:t>ПМ 03.</w:t>
            </w:r>
            <w:r w:rsidRPr="006402BA">
              <w:rPr>
                <w:rFonts w:ascii="Times New Roman" w:eastAsia="Calibri" w:hAnsi="Times New Roman"/>
                <w:szCs w:val="22"/>
                <w:lang w:eastAsia="en-US"/>
              </w:rPr>
              <w:t xml:space="preserve"> Обеспечение деятельности структурных подразделений при выполнении строительных работ на объектах капитального строительства, ремонта и реконструкции зданий</w:t>
            </w:r>
          </w:p>
        </w:tc>
      </w:tr>
      <w:tr w:rsidR="006402BA" w:rsidRPr="006402BA" w14:paraId="44336E49" w14:textId="77777777" w:rsidTr="003D3D2C">
        <w:tc>
          <w:tcPr>
            <w:tcW w:w="4361" w:type="dxa"/>
            <w:tcBorders>
              <w:top w:val="single" w:sz="4" w:space="0" w:color="auto"/>
              <w:left w:val="single" w:sz="4" w:space="0" w:color="auto"/>
              <w:bottom w:val="single" w:sz="4" w:space="0" w:color="auto"/>
              <w:right w:val="single" w:sz="4" w:space="0" w:color="auto"/>
            </w:tcBorders>
          </w:tcPr>
          <w:p w14:paraId="7224EA83" w14:textId="77777777" w:rsidR="006402BA" w:rsidRPr="006402BA" w:rsidRDefault="006402BA" w:rsidP="006402BA">
            <w:pPr>
              <w:suppressAutoHyphens/>
              <w:rPr>
                <w:rFonts w:ascii="Times New Roman" w:eastAsia="Calibri" w:hAnsi="Times New Roman"/>
                <w:color w:val="auto"/>
                <w:szCs w:val="22"/>
                <w:lang w:eastAsia="en-US"/>
              </w:rPr>
            </w:pPr>
            <w:r w:rsidRPr="006402BA">
              <w:rPr>
                <w:rFonts w:ascii="Times New Roman" w:eastAsia="Calibri" w:hAnsi="Times New Roman"/>
                <w:szCs w:val="22"/>
                <w:lang w:eastAsia="en-US"/>
              </w:rPr>
              <w:t xml:space="preserve">Организация работ при эксплуатации зданий и сооружений  </w:t>
            </w:r>
          </w:p>
        </w:tc>
        <w:tc>
          <w:tcPr>
            <w:tcW w:w="5103" w:type="dxa"/>
            <w:tcBorders>
              <w:top w:val="single" w:sz="4" w:space="0" w:color="auto"/>
              <w:left w:val="single" w:sz="4" w:space="0" w:color="auto"/>
              <w:bottom w:val="single" w:sz="4" w:space="0" w:color="auto"/>
              <w:right w:val="single" w:sz="4" w:space="0" w:color="auto"/>
            </w:tcBorders>
          </w:tcPr>
          <w:p w14:paraId="0D45A764" w14:textId="77777777" w:rsidR="006402BA" w:rsidRPr="006402BA" w:rsidRDefault="006402BA" w:rsidP="006402BA">
            <w:pPr>
              <w:suppressAutoHyphens/>
              <w:jc w:val="both"/>
              <w:rPr>
                <w:rFonts w:ascii="Times New Roman" w:eastAsia="Calibri" w:hAnsi="Times New Roman"/>
                <w:color w:val="auto"/>
                <w:szCs w:val="22"/>
                <w:lang w:eastAsia="en-US"/>
              </w:rPr>
            </w:pPr>
            <w:r w:rsidRPr="006402BA">
              <w:rPr>
                <w:rFonts w:ascii="Times New Roman" w:eastAsia="Calibri" w:hAnsi="Times New Roman"/>
                <w:szCs w:val="22"/>
                <w:lang w:eastAsia="en-US"/>
              </w:rPr>
              <w:t xml:space="preserve">ПМ 04. Организация работ при эксплуатации зданий и сооружений  </w:t>
            </w:r>
          </w:p>
        </w:tc>
      </w:tr>
      <w:tr w:rsidR="006402BA" w:rsidRPr="006402BA" w14:paraId="236A6658" w14:textId="77777777" w:rsidTr="003D3D2C">
        <w:tc>
          <w:tcPr>
            <w:tcW w:w="4361" w:type="dxa"/>
            <w:tcBorders>
              <w:top w:val="single" w:sz="4" w:space="0" w:color="auto"/>
              <w:left w:val="single" w:sz="4" w:space="0" w:color="auto"/>
              <w:bottom w:val="single" w:sz="4" w:space="0" w:color="auto"/>
              <w:right w:val="single" w:sz="4" w:space="0" w:color="auto"/>
            </w:tcBorders>
          </w:tcPr>
          <w:p w14:paraId="041AC0E3" w14:textId="77777777" w:rsidR="006402BA" w:rsidRPr="006402BA" w:rsidRDefault="006402BA" w:rsidP="006402BA">
            <w:pPr>
              <w:suppressAutoHyphens/>
              <w:jc w:val="both"/>
              <w:rPr>
                <w:rFonts w:ascii="Times New Roman" w:eastAsia="Calibri" w:hAnsi="Times New Roman"/>
                <w:color w:val="auto"/>
                <w:szCs w:val="22"/>
                <w:lang w:eastAsia="en-US"/>
              </w:rPr>
            </w:pPr>
            <w:r w:rsidRPr="006402BA">
              <w:rPr>
                <w:rFonts w:ascii="Times New Roman" w:eastAsia="Calibri" w:hAnsi="Times New Roman"/>
                <w:color w:val="auto"/>
                <w:szCs w:val="22"/>
                <w:lang w:eastAsia="en-US"/>
              </w:rPr>
              <w:t>Техническое сопровождение информационного моделирования объекта капитального строительства</w:t>
            </w:r>
          </w:p>
        </w:tc>
        <w:tc>
          <w:tcPr>
            <w:tcW w:w="5103" w:type="dxa"/>
            <w:tcBorders>
              <w:top w:val="single" w:sz="4" w:space="0" w:color="auto"/>
              <w:left w:val="single" w:sz="4" w:space="0" w:color="auto"/>
              <w:bottom w:val="single" w:sz="4" w:space="0" w:color="auto"/>
              <w:right w:val="single" w:sz="4" w:space="0" w:color="auto"/>
            </w:tcBorders>
          </w:tcPr>
          <w:p w14:paraId="11667A31" w14:textId="77777777" w:rsidR="006402BA" w:rsidRPr="006402BA" w:rsidRDefault="006402BA" w:rsidP="006402BA">
            <w:pPr>
              <w:suppressAutoHyphens/>
              <w:jc w:val="both"/>
              <w:rPr>
                <w:rFonts w:ascii="Times New Roman" w:eastAsia="Calibri" w:hAnsi="Times New Roman"/>
                <w:color w:val="auto"/>
                <w:szCs w:val="22"/>
                <w:lang w:eastAsia="en-US"/>
              </w:rPr>
            </w:pPr>
            <w:r w:rsidRPr="006402BA">
              <w:rPr>
                <w:rFonts w:ascii="Times New Roman" w:eastAsia="Calibri" w:hAnsi="Times New Roman"/>
                <w:color w:val="auto"/>
                <w:szCs w:val="22"/>
                <w:lang w:eastAsia="en-US"/>
              </w:rPr>
              <w:t>ПМ 05. Техническое сопровождение информационного моделирования объекта капитального строительства</w:t>
            </w:r>
          </w:p>
        </w:tc>
      </w:tr>
      <w:tr w:rsidR="006402BA" w:rsidRPr="006402BA" w14:paraId="64B76E85" w14:textId="77777777" w:rsidTr="003D3D2C">
        <w:tc>
          <w:tcPr>
            <w:tcW w:w="4361" w:type="dxa"/>
            <w:tcBorders>
              <w:top w:val="single" w:sz="4" w:space="0" w:color="auto"/>
              <w:left w:val="single" w:sz="4" w:space="0" w:color="auto"/>
              <w:bottom w:val="single" w:sz="4" w:space="0" w:color="auto"/>
              <w:right w:val="single" w:sz="4" w:space="0" w:color="auto"/>
            </w:tcBorders>
          </w:tcPr>
          <w:p w14:paraId="43E50ED1" w14:textId="7248383D" w:rsidR="006402BA" w:rsidRPr="006402BA" w:rsidRDefault="006402BA" w:rsidP="006402BA">
            <w:pPr>
              <w:suppressAutoHyphens/>
              <w:rPr>
                <w:rFonts w:ascii="Times New Roman" w:eastAsia="Calibri" w:hAnsi="Times New Roman"/>
                <w:iCs/>
                <w:color w:val="auto"/>
                <w:sz w:val="24"/>
                <w:szCs w:val="24"/>
                <w:lang w:eastAsia="en-US"/>
              </w:rPr>
            </w:pPr>
            <w:r w:rsidRPr="006402BA">
              <w:rPr>
                <w:rFonts w:ascii="Times New Roman" w:eastAsia="Calibri" w:hAnsi="Times New Roman"/>
                <w:iCs/>
                <w:color w:val="auto"/>
                <w:sz w:val="24"/>
                <w:szCs w:val="24"/>
                <w:lang w:eastAsia="en-US"/>
              </w:rPr>
              <w:t>Виды деятельности по освоению одной или нескольких профессий рабочих, должностей служащих</w:t>
            </w:r>
          </w:p>
        </w:tc>
        <w:tc>
          <w:tcPr>
            <w:tcW w:w="5103" w:type="dxa"/>
            <w:tcBorders>
              <w:top w:val="single" w:sz="4" w:space="0" w:color="auto"/>
              <w:left w:val="single" w:sz="4" w:space="0" w:color="auto"/>
              <w:bottom w:val="single" w:sz="4" w:space="0" w:color="auto"/>
              <w:right w:val="single" w:sz="4" w:space="0" w:color="auto"/>
            </w:tcBorders>
          </w:tcPr>
          <w:p w14:paraId="45764164" w14:textId="77777777" w:rsidR="006402BA" w:rsidRPr="006402BA" w:rsidRDefault="006402BA" w:rsidP="006402BA">
            <w:pPr>
              <w:suppressAutoHyphens/>
              <w:rPr>
                <w:rFonts w:ascii="Times New Roman" w:eastAsia="Calibri" w:hAnsi="Times New Roman"/>
                <w:color w:val="auto"/>
                <w:szCs w:val="22"/>
                <w:lang w:eastAsia="en-US"/>
              </w:rPr>
            </w:pPr>
            <w:r w:rsidRPr="006402BA">
              <w:rPr>
                <w:rFonts w:ascii="Times New Roman" w:eastAsia="Calibri" w:hAnsi="Times New Roman"/>
                <w:color w:val="auto"/>
                <w:szCs w:val="22"/>
                <w:lang w:eastAsia="en-US"/>
              </w:rPr>
              <w:t>ПМ 06. Выполнение работ по одной или нескольким профессиям рабочих, должностям служащих:</w:t>
            </w:r>
          </w:p>
        </w:tc>
      </w:tr>
    </w:tbl>
    <w:p w14:paraId="3CDCF5A3" w14:textId="77777777" w:rsidR="00EB09E9" w:rsidRDefault="00EB09E9">
      <w:pPr>
        <w:ind w:firstLine="709"/>
        <w:jc w:val="both"/>
        <w:rPr>
          <w:rFonts w:ascii="Times New Roman" w:hAnsi="Times New Roman"/>
          <w:i/>
          <w:sz w:val="24"/>
        </w:rPr>
      </w:pPr>
    </w:p>
    <w:p w14:paraId="7B291B7E" w14:textId="77777777" w:rsidR="00EB09E9" w:rsidRDefault="00EB09E9">
      <w:pPr>
        <w:sectPr w:rsidR="00EB09E9">
          <w:headerReference w:type="default" r:id="rId12"/>
          <w:footerReference w:type="default" r:id="rId13"/>
          <w:headerReference w:type="first" r:id="rId14"/>
          <w:pgSz w:w="11906" w:h="16838"/>
          <w:pgMar w:top="1134" w:right="850" w:bottom="1134" w:left="1701" w:header="708" w:footer="708" w:gutter="0"/>
          <w:cols w:space="720"/>
        </w:sectPr>
      </w:pPr>
    </w:p>
    <w:p w14:paraId="7310A2E3" w14:textId="77777777" w:rsidR="00EB09E9" w:rsidRDefault="00FA6F64">
      <w:pPr>
        <w:pStyle w:val="10"/>
        <w:spacing w:before="0" w:after="0"/>
      </w:pPr>
      <w:bookmarkStart w:id="17" w:name="__RefHeading___10"/>
      <w:bookmarkEnd w:id="17"/>
      <w:r>
        <w:lastRenderedPageBreak/>
        <w:t>Раздел 4. Планируемые результаты освоения образовательной программы</w:t>
      </w:r>
    </w:p>
    <w:p w14:paraId="6045D0E1" w14:textId="77777777" w:rsidR="00EB09E9" w:rsidRDefault="00EB09E9">
      <w:pPr>
        <w:rPr>
          <w:rFonts w:ascii="Times New Roman" w:hAnsi="Times New Roman"/>
          <w:sz w:val="24"/>
        </w:rPr>
      </w:pPr>
    </w:p>
    <w:p w14:paraId="716B2FA9" w14:textId="77777777" w:rsidR="00EB09E9" w:rsidRDefault="00FA6F64">
      <w:pPr>
        <w:pStyle w:val="110"/>
        <w:spacing w:after="0" w:line="240" w:lineRule="auto"/>
      </w:pPr>
      <w:bookmarkStart w:id="18" w:name="__RefHeading___11"/>
      <w:bookmarkEnd w:id="18"/>
      <w:r>
        <w:t xml:space="preserve">4.1. Общие компетенции </w:t>
      </w: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8"/>
        <w:gridCol w:w="2837"/>
        <w:gridCol w:w="10637"/>
      </w:tblGrid>
      <w:tr w:rsidR="00EB09E9" w14:paraId="6A7841AD" w14:textId="77777777">
        <w:trPr>
          <w:trHeight w:val="419"/>
        </w:trPr>
        <w:tc>
          <w:tcPr>
            <w:tcW w:w="1258" w:type="dxa"/>
            <w:tcBorders>
              <w:top w:val="single" w:sz="4" w:space="0" w:color="000000"/>
              <w:left w:val="single" w:sz="4" w:space="0" w:color="000000"/>
              <w:bottom w:val="single" w:sz="4" w:space="0" w:color="000000"/>
              <w:right w:val="single" w:sz="4" w:space="0" w:color="000000"/>
            </w:tcBorders>
            <w:vAlign w:val="center"/>
          </w:tcPr>
          <w:p w14:paraId="38106420" w14:textId="77777777" w:rsidR="00EB09E9" w:rsidRDefault="00FA6F64">
            <w:pPr>
              <w:jc w:val="center"/>
              <w:rPr>
                <w:rFonts w:ascii="Times New Roman" w:hAnsi="Times New Roman"/>
              </w:rPr>
            </w:pPr>
            <w:r>
              <w:rPr>
                <w:rFonts w:ascii="Times New Roman" w:hAnsi="Times New Roman"/>
                <w:b/>
              </w:rPr>
              <w:t>Код ОК</w:t>
            </w:r>
          </w:p>
        </w:tc>
        <w:tc>
          <w:tcPr>
            <w:tcW w:w="2837" w:type="dxa"/>
            <w:tcBorders>
              <w:top w:val="single" w:sz="4" w:space="0" w:color="000000"/>
              <w:left w:val="single" w:sz="4" w:space="0" w:color="000000"/>
              <w:bottom w:val="single" w:sz="4" w:space="0" w:color="000000"/>
              <w:right w:val="single" w:sz="4" w:space="0" w:color="000000"/>
            </w:tcBorders>
            <w:vAlign w:val="center"/>
          </w:tcPr>
          <w:p w14:paraId="67DDF1AB" w14:textId="77777777" w:rsidR="00EB09E9" w:rsidRDefault="00FA6F64">
            <w:pPr>
              <w:jc w:val="center"/>
              <w:rPr>
                <w:rFonts w:ascii="Times New Roman" w:hAnsi="Times New Roman"/>
              </w:rPr>
            </w:pPr>
            <w:r>
              <w:rPr>
                <w:rFonts w:ascii="Times New Roman" w:hAnsi="Times New Roman"/>
                <w:b/>
              </w:rPr>
              <w:t>Формулировка компетенции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8D295A" w14:textId="77777777" w:rsidR="00EB09E9" w:rsidRDefault="00FA6F64">
            <w:pPr>
              <w:jc w:val="center"/>
              <w:rPr>
                <w:rFonts w:ascii="Times New Roman" w:hAnsi="Times New Roman"/>
                <w:b/>
              </w:rPr>
            </w:pPr>
            <w:r>
              <w:rPr>
                <w:rFonts w:ascii="Times New Roman" w:hAnsi="Times New Roman"/>
                <w:b/>
              </w:rPr>
              <w:t xml:space="preserve">Знания, умения </w:t>
            </w:r>
          </w:p>
        </w:tc>
      </w:tr>
      <w:tr w:rsidR="00EB09E9" w14:paraId="199604CE"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227C7DD7" w14:textId="77777777" w:rsidR="00EB09E9" w:rsidRDefault="00FA6F64">
            <w:pPr>
              <w:jc w:val="center"/>
              <w:rPr>
                <w:rFonts w:ascii="Times New Roman" w:hAnsi="Times New Roman"/>
              </w:rPr>
            </w:pPr>
            <w:r>
              <w:rPr>
                <w:rFonts w:ascii="Times New Roman" w:hAnsi="Times New Roman"/>
              </w:rPr>
              <w:t>ОК 01</w:t>
            </w:r>
          </w:p>
        </w:tc>
        <w:tc>
          <w:tcPr>
            <w:tcW w:w="2837" w:type="dxa"/>
            <w:vMerge w:val="restart"/>
            <w:tcBorders>
              <w:top w:val="single" w:sz="4" w:space="0" w:color="000000"/>
              <w:left w:val="single" w:sz="4" w:space="0" w:color="000000"/>
              <w:bottom w:val="single" w:sz="4" w:space="0" w:color="000000"/>
              <w:right w:val="single" w:sz="4" w:space="0" w:color="000000"/>
            </w:tcBorders>
          </w:tcPr>
          <w:p w14:paraId="1CF45B7A" w14:textId="77777777" w:rsidR="00EB09E9" w:rsidRDefault="00FA6F64">
            <w:pPr>
              <w:rPr>
                <w:rFonts w:ascii="Times New Roman" w:hAnsi="Times New Roman"/>
              </w:rPr>
            </w:pPr>
            <w:r>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5661DE7" w14:textId="77777777" w:rsidR="00EB09E9" w:rsidRDefault="00FA6F64">
            <w:pPr>
              <w:rPr>
                <w:rFonts w:ascii="Times New Roman" w:hAnsi="Times New Roman"/>
              </w:rPr>
            </w:pPr>
            <w:r>
              <w:rPr>
                <w:rFonts w:ascii="Times New Roman" w:hAnsi="Times New Roman"/>
                <w:b/>
              </w:rPr>
              <w:t xml:space="preserve">Умения: </w:t>
            </w:r>
          </w:p>
        </w:tc>
      </w:tr>
      <w:tr w:rsidR="00EB09E9" w14:paraId="6D46690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B431D2B"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48C2B54A"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0B1BA56" w14:textId="77777777" w:rsidR="00EB09E9" w:rsidRDefault="00FA6F64">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tc>
      </w:tr>
      <w:tr w:rsidR="00EB09E9" w14:paraId="6CA2219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1373DA1"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7F442379"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411DEED" w14:textId="77777777" w:rsidR="00EB09E9" w:rsidRDefault="00FA6F64">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tc>
      </w:tr>
      <w:tr w:rsidR="00EB09E9" w14:paraId="288EF60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2F02CB9"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72F080F5"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F902959" w14:textId="77777777" w:rsidR="00EB09E9" w:rsidRDefault="00FA6F64">
            <w:pPr>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tc>
      </w:tr>
      <w:tr w:rsidR="00EB09E9" w14:paraId="64CB521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F804076"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463595E8"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0C4B11D" w14:textId="77777777" w:rsidR="00EB09E9" w:rsidRDefault="00FA6F64">
            <w:pPr>
              <w:rPr>
                <w:rFonts w:ascii="Times New Roman" w:hAnsi="Times New Roman"/>
              </w:rPr>
            </w:pPr>
            <w:r>
              <w:rPr>
                <w:rFonts w:ascii="Times New Roman" w:hAnsi="Times New Roman"/>
              </w:rPr>
              <w:t>владеть актуальными методами работы в профессиональной и смежных сферах</w:t>
            </w:r>
          </w:p>
        </w:tc>
      </w:tr>
      <w:tr w:rsidR="00EB09E9" w14:paraId="433AC93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71A25A8"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71239949"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DBC7E00" w14:textId="77777777" w:rsidR="00EB09E9" w:rsidRDefault="00FA6F64">
            <w:pPr>
              <w:rPr>
                <w:rFonts w:ascii="Times New Roman" w:hAnsi="Times New Roman"/>
              </w:rPr>
            </w:pPr>
            <w:r>
              <w:rPr>
                <w:rFonts w:ascii="Times New Roman" w:hAnsi="Times New Roman"/>
              </w:rPr>
              <w:t>оценивать результат и последствия своих действий (самостоятельно или с помощью наставника)</w:t>
            </w:r>
          </w:p>
        </w:tc>
      </w:tr>
      <w:tr w:rsidR="00EB09E9" w14:paraId="75FD021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1458577"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231DFB34"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03AAC9E" w14:textId="77777777" w:rsidR="00EB09E9" w:rsidRDefault="00FA6F64">
            <w:pPr>
              <w:rPr>
                <w:rFonts w:ascii="Times New Roman" w:hAnsi="Times New Roman"/>
              </w:rPr>
            </w:pPr>
            <w:r>
              <w:rPr>
                <w:rFonts w:ascii="Times New Roman" w:hAnsi="Times New Roman"/>
                <w:b/>
              </w:rPr>
              <w:t>Знания:</w:t>
            </w:r>
          </w:p>
        </w:tc>
      </w:tr>
      <w:tr w:rsidR="00EB09E9" w14:paraId="092B49D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646EEC7"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6A42EC7B"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477209F" w14:textId="77777777" w:rsidR="00EB09E9" w:rsidRDefault="00FA6F64">
            <w:pPr>
              <w:rPr>
                <w:rFonts w:ascii="Times New Roman" w:hAnsi="Times New Roman"/>
              </w:rPr>
            </w:pPr>
            <w:r>
              <w:rPr>
                <w:rFonts w:ascii="Times New Roman" w:hAnsi="Times New Roman"/>
              </w:rPr>
              <w:t xml:space="preserve">актуальный профессиональный и социальный контекст, в котором приходится работать и жить </w:t>
            </w:r>
          </w:p>
        </w:tc>
      </w:tr>
      <w:tr w:rsidR="00EB09E9" w14:paraId="2DBD8EF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CBD2515"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5F447E41"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1AC6578" w14:textId="77777777" w:rsidR="00EB09E9" w:rsidRDefault="00FA6F64">
            <w:pPr>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tc>
      </w:tr>
      <w:tr w:rsidR="00EB09E9" w14:paraId="1A25A06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C22D340"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3F0F3490"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5604AE2" w14:textId="77777777" w:rsidR="00EB09E9" w:rsidRDefault="00FA6F64">
            <w:pPr>
              <w:rPr>
                <w:rFonts w:ascii="Times New Roman" w:hAnsi="Times New Roman"/>
                <w:b/>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tc>
      </w:tr>
      <w:tr w:rsidR="00EB09E9" w14:paraId="229F4D3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086B91A"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3B77EAB2"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27376C0" w14:textId="77777777" w:rsidR="00EB09E9" w:rsidRDefault="00FA6F64">
            <w:pPr>
              <w:rPr>
                <w:rFonts w:ascii="Times New Roman" w:hAnsi="Times New Roman"/>
              </w:rPr>
            </w:pPr>
            <w:r>
              <w:rPr>
                <w:rFonts w:ascii="Times New Roman" w:hAnsi="Times New Roman"/>
              </w:rPr>
              <w:t>методы работы в профессиональной и смежных сферах</w:t>
            </w:r>
          </w:p>
        </w:tc>
      </w:tr>
      <w:tr w:rsidR="00EB09E9" w14:paraId="3B031C0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460EF13"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25C08512"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5BDBCDB" w14:textId="77777777" w:rsidR="00EB09E9" w:rsidRDefault="00FA6F64">
            <w:pPr>
              <w:rPr>
                <w:rFonts w:ascii="Times New Roman" w:hAnsi="Times New Roman"/>
              </w:rPr>
            </w:pPr>
            <w:r>
              <w:rPr>
                <w:rFonts w:ascii="Times New Roman" w:hAnsi="Times New Roman"/>
              </w:rPr>
              <w:t>порядок оценки результатов решения задач профессиональной деятельности</w:t>
            </w:r>
          </w:p>
        </w:tc>
      </w:tr>
      <w:tr w:rsidR="00EB09E9" w14:paraId="5845C1E9"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157767E" w14:textId="77777777" w:rsidR="00EB09E9" w:rsidRDefault="00FA6F64">
            <w:pPr>
              <w:jc w:val="center"/>
              <w:rPr>
                <w:rFonts w:ascii="Times New Roman" w:hAnsi="Times New Roman"/>
              </w:rPr>
            </w:pPr>
            <w:r>
              <w:rPr>
                <w:rFonts w:ascii="Times New Roman" w:hAnsi="Times New Roman"/>
              </w:rPr>
              <w:t>ОК 02</w:t>
            </w:r>
          </w:p>
        </w:tc>
        <w:tc>
          <w:tcPr>
            <w:tcW w:w="2837" w:type="dxa"/>
            <w:vMerge w:val="restart"/>
            <w:tcBorders>
              <w:top w:val="single" w:sz="4" w:space="0" w:color="000000"/>
              <w:left w:val="single" w:sz="4" w:space="0" w:color="000000"/>
              <w:bottom w:val="single" w:sz="4" w:space="0" w:color="000000"/>
              <w:right w:val="single" w:sz="4" w:space="0" w:color="000000"/>
            </w:tcBorders>
          </w:tcPr>
          <w:p w14:paraId="13695E7F" w14:textId="77777777" w:rsidR="00EB09E9" w:rsidRDefault="00FA6F64">
            <w:pPr>
              <w:rPr>
                <w:rFonts w:ascii="Times New Roman" w:hAnsi="Times New Roman"/>
              </w:rPr>
            </w:pPr>
            <w:r>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C5AF3BF" w14:textId="77777777" w:rsidR="00EB09E9" w:rsidRDefault="00FA6F64">
            <w:pPr>
              <w:rPr>
                <w:rFonts w:ascii="Times New Roman" w:hAnsi="Times New Roman"/>
                <w:b/>
              </w:rPr>
            </w:pPr>
            <w:r>
              <w:rPr>
                <w:rFonts w:ascii="Times New Roman" w:hAnsi="Times New Roman"/>
                <w:b/>
              </w:rPr>
              <w:t xml:space="preserve">Умения: </w:t>
            </w:r>
          </w:p>
        </w:tc>
      </w:tr>
      <w:tr w:rsidR="00EB09E9" w14:paraId="295A59C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72CEFCC"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61F82B04"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897245B" w14:textId="77777777" w:rsidR="00EB09E9" w:rsidRDefault="00FA6F64">
            <w:pPr>
              <w:rPr>
                <w:rFonts w:ascii="Times New Roman" w:hAnsi="Times New Roman"/>
                <w:b/>
              </w:rPr>
            </w:pP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tc>
      </w:tr>
      <w:tr w:rsidR="00EB09E9" w14:paraId="64E5F4E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A31F86A"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3A13AFEF"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0512ADC" w14:textId="77777777" w:rsidR="00EB09E9" w:rsidRDefault="00FA6F64">
            <w:pPr>
              <w:rPr>
                <w:rFonts w:ascii="Times New Roman" w:hAnsi="Times New Roman"/>
                <w:b/>
              </w:rPr>
            </w:pP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tc>
      </w:tr>
      <w:tr w:rsidR="00EB09E9" w14:paraId="092349E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4F0A6CB"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7F3B9D06"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D03E2DF" w14:textId="77777777" w:rsidR="00EB09E9" w:rsidRDefault="00FA6F64">
            <w:pPr>
              <w:rPr>
                <w:rFonts w:ascii="Times New Roman" w:hAnsi="Times New Roman"/>
              </w:rPr>
            </w:pPr>
            <w:r>
              <w:rPr>
                <w:rFonts w:ascii="Times New Roman" w:hAnsi="Times New Roman"/>
              </w:rPr>
              <w:t>оценивать практическую значимость результатов поиска</w:t>
            </w:r>
          </w:p>
        </w:tc>
      </w:tr>
      <w:tr w:rsidR="00EB09E9" w14:paraId="49B2E55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D5C714"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094326A8"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02EAD15" w14:textId="77777777" w:rsidR="00EB09E9" w:rsidRDefault="00FA6F64">
            <w:pPr>
              <w:rPr>
                <w:rFonts w:ascii="Times New Roman" w:hAnsi="Times New Roman"/>
              </w:rPr>
            </w:pPr>
            <w:r>
              <w:rPr>
                <w:rFonts w:ascii="Times New Roman" w:hAnsi="Times New Roman"/>
              </w:rPr>
              <w:t>применять средства информационных технологий для решения профессиональных задач</w:t>
            </w:r>
          </w:p>
        </w:tc>
      </w:tr>
      <w:tr w:rsidR="00EB09E9" w14:paraId="42D2141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F15AF18"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2DEB2029"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03D82DD" w14:textId="77777777" w:rsidR="00EB09E9" w:rsidRDefault="00FA6F64">
            <w:pPr>
              <w:rPr>
                <w:rFonts w:ascii="Times New Roman" w:hAnsi="Times New Roman"/>
                <w:b/>
              </w:rPr>
            </w:pPr>
            <w:r>
              <w:rPr>
                <w:rFonts w:ascii="Times New Roman" w:hAnsi="Times New Roman"/>
              </w:rPr>
              <w:t>использовать современное программное обеспечение в профессиональной деятельности</w:t>
            </w:r>
          </w:p>
        </w:tc>
      </w:tr>
      <w:tr w:rsidR="00EB09E9" w14:paraId="3228BFD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0591B29"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4573A9D8"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14794EC" w14:textId="77777777" w:rsidR="00EB09E9" w:rsidRDefault="00FA6F64">
            <w:pPr>
              <w:rPr>
                <w:rFonts w:ascii="Times New Roman" w:hAnsi="Times New Roman"/>
                <w:b/>
              </w:rPr>
            </w:pPr>
            <w:r>
              <w:rPr>
                <w:rFonts w:ascii="Times New Roman" w:hAnsi="Times New Roman"/>
              </w:rPr>
              <w:t>использовать различные цифровые средства для решения профессиональных задач</w:t>
            </w:r>
          </w:p>
        </w:tc>
      </w:tr>
      <w:tr w:rsidR="00EB09E9" w14:paraId="115A63E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0550F25"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3A32FAEF"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0D187FA" w14:textId="77777777" w:rsidR="00EB09E9" w:rsidRDefault="00FA6F64">
            <w:pPr>
              <w:rPr>
                <w:rFonts w:ascii="Times New Roman" w:hAnsi="Times New Roman"/>
              </w:rPr>
            </w:pPr>
            <w:r>
              <w:rPr>
                <w:rFonts w:ascii="Times New Roman" w:hAnsi="Times New Roman"/>
                <w:b/>
              </w:rPr>
              <w:t>Знания:</w:t>
            </w:r>
          </w:p>
        </w:tc>
      </w:tr>
      <w:tr w:rsidR="00EB09E9" w14:paraId="20B6AD4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3B765D7"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3DCAC98A"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7A28435" w14:textId="77777777" w:rsidR="00EB09E9" w:rsidRDefault="00FA6F64">
            <w:pPr>
              <w:rPr>
                <w:rFonts w:ascii="Times New Roman" w:hAnsi="Times New Roman"/>
                <w:b/>
              </w:rPr>
            </w:pPr>
            <w:r>
              <w:rPr>
                <w:rFonts w:ascii="Times New Roman" w:hAnsi="Times New Roman"/>
              </w:rPr>
              <w:t>номенклатура информационных источников, применяемых в профессиональной деятельности</w:t>
            </w:r>
          </w:p>
        </w:tc>
      </w:tr>
      <w:tr w:rsidR="00EB09E9" w14:paraId="61E0BF9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B21AC2C"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75D6DCBD"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EDF26CF" w14:textId="77777777" w:rsidR="00EB09E9" w:rsidRDefault="00FA6F64">
            <w:pPr>
              <w:rPr>
                <w:rFonts w:ascii="Times New Roman" w:hAnsi="Times New Roman"/>
                <w:b/>
              </w:rPr>
            </w:pPr>
            <w:r>
              <w:rPr>
                <w:rFonts w:ascii="Times New Roman" w:hAnsi="Times New Roman"/>
              </w:rPr>
              <w:t>приемы структурирования информации</w:t>
            </w:r>
          </w:p>
        </w:tc>
      </w:tr>
      <w:tr w:rsidR="00EB09E9" w14:paraId="70713D5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6240A3C"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2FA9609C"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FEC1F16" w14:textId="77777777" w:rsidR="00EB09E9" w:rsidRDefault="00FA6F64">
            <w:pPr>
              <w:rPr>
                <w:rFonts w:ascii="Times New Roman" w:hAnsi="Times New Roman"/>
              </w:rPr>
            </w:pPr>
            <w:r>
              <w:rPr>
                <w:rFonts w:ascii="Times New Roman" w:hAnsi="Times New Roman"/>
              </w:rPr>
              <w:t>формат оформления результатов поиска информации</w:t>
            </w:r>
          </w:p>
        </w:tc>
      </w:tr>
      <w:tr w:rsidR="00EB09E9" w14:paraId="635D795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34C500F"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61A834AD"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CF9B9E7" w14:textId="77777777" w:rsidR="00EB09E9" w:rsidRDefault="00FA6F64">
            <w:pPr>
              <w:rPr>
                <w:rFonts w:ascii="Times New Roman" w:hAnsi="Times New Roman"/>
                <w:b/>
              </w:rPr>
            </w:pPr>
            <w:r>
              <w:rPr>
                <w:rFonts w:ascii="Times New Roman" w:hAnsi="Times New Roman"/>
              </w:rPr>
              <w:t xml:space="preserve">современные средства и устройства информатизации, порядок их применения и </w:t>
            </w:r>
          </w:p>
        </w:tc>
      </w:tr>
      <w:tr w:rsidR="00EB09E9" w14:paraId="568F47F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40578DE"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30FAAA33"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B60404B" w14:textId="77777777" w:rsidR="00EB09E9" w:rsidRDefault="00FA6F64">
            <w:pPr>
              <w:rPr>
                <w:rFonts w:ascii="Times New Roman" w:hAnsi="Times New Roman"/>
              </w:rPr>
            </w:pPr>
            <w:r>
              <w:rPr>
                <w:rFonts w:ascii="Times New Roman" w:hAnsi="Times New Roman"/>
              </w:rPr>
              <w:t>программное обеспечение в профессиональной деятельности, в том числе цифровые средства</w:t>
            </w:r>
          </w:p>
        </w:tc>
      </w:tr>
      <w:tr w:rsidR="00EB09E9" w14:paraId="3A3A511F"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51C812C9" w14:textId="77777777" w:rsidR="00EB09E9" w:rsidRDefault="00FA6F64">
            <w:pPr>
              <w:jc w:val="center"/>
              <w:rPr>
                <w:rFonts w:ascii="Times New Roman" w:hAnsi="Times New Roman"/>
              </w:rPr>
            </w:pPr>
            <w:r>
              <w:rPr>
                <w:rFonts w:ascii="Times New Roman" w:hAnsi="Times New Roman"/>
              </w:rPr>
              <w:lastRenderedPageBreak/>
              <w:t>ОК 03</w:t>
            </w:r>
          </w:p>
        </w:tc>
        <w:tc>
          <w:tcPr>
            <w:tcW w:w="2837" w:type="dxa"/>
            <w:vMerge w:val="restart"/>
            <w:tcBorders>
              <w:top w:val="single" w:sz="4" w:space="0" w:color="000000"/>
              <w:left w:val="single" w:sz="4" w:space="0" w:color="000000"/>
              <w:bottom w:val="single" w:sz="4" w:space="0" w:color="000000"/>
              <w:right w:val="single" w:sz="4" w:space="0" w:color="000000"/>
            </w:tcBorders>
          </w:tcPr>
          <w:p w14:paraId="03859D3D" w14:textId="77777777" w:rsidR="00EB09E9" w:rsidRDefault="00FA6F64">
            <w:pPr>
              <w:rPr>
                <w:rFonts w:ascii="Times New Roman" w:hAnsi="Times New Roman"/>
              </w:rPr>
            </w:pPr>
            <w:r>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7EDD612" w14:textId="77777777" w:rsidR="00EB09E9" w:rsidRDefault="00FA6F64">
            <w:pPr>
              <w:rPr>
                <w:rFonts w:ascii="Times New Roman" w:hAnsi="Times New Roman"/>
                <w:b/>
              </w:rPr>
            </w:pPr>
            <w:r>
              <w:rPr>
                <w:rFonts w:ascii="Times New Roman" w:hAnsi="Times New Roman"/>
                <w:b/>
              </w:rPr>
              <w:t xml:space="preserve">Умения: </w:t>
            </w:r>
          </w:p>
        </w:tc>
      </w:tr>
      <w:tr w:rsidR="00EB09E9" w14:paraId="0703C61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A46F145"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3EA2CA32"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633A9BF" w14:textId="77777777" w:rsidR="00EB09E9" w:rsidRDefault="00FA6F64">
            <w:pPr>
              <w:rPr>
                <w:rFonts w:ascii="Times New Roman" w:hAnsi="Times New Roman"/>
                <w:b/>
              </w:rPr>
            </w:pPr>
            <w:r>
              <w:rPr>
                <w:rFonts w:ascii="Times New Roman" w:hAnsi="Times New Roman"/>
              </w:rPr>
              <w:t>определять актуальность нормативно-правовой документации в профессиональной деятельности</w:t>
            </w:r>
          </w:p>
        </w:tc>
      </w:tr>
      <w:tr w:rsidR="00EB09E9" w14:paraId="66D72D6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6D39263"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6DA3A99E"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AAF0171" w14:textId="77777777" w:rsidR="00EB09E9" w:rsidRDefault="00FA6F64">
            <w:pPr>
              <w:rPr>
                <w:rFonts w:ascii="Times New Roman" w:hAnsi="Times New Roman"/>
                <w:b/>
              </w:rPr>
            </w:pPr>
            <w:r>
              <w:rPr>
                <w:rFonts w:ascii="Times New Roman" w:hAnsi="Times New Roman"/>
              </w:rPr>
              <w:t>применять современную научную профессиональную терминологию</w:t>
            </w:r>
          </w:p>
        </w:tc>
      </w:tr>
      <w:tr w:rsidR="00EB09E9" w14:paraId="4B8D1AB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7F4E091"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3857FDF5"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2B66D55" w14:textId="77777777" w:rsidR="00EB09E9" w:rsidRDefault="00FA6F64">
            <w:pPr>
              <w:rPr>
                <w:rFonts w:ascii="Times New Roman" w:hAnsi="Times New Roman"/>
                <w:b/>
              </w:rPr>
            </w:pPr>
            <w:r>
              <w:rPr>
                <w:rFonts w:ascii="Times New Roman" w:hAnsi="Times New Roman"/>
              </w:rPr>
              <w:t>определять и выстраивать траектории профессионального развития и самообразования</w:t>
            </w:r>
          </w:p>
        </w:tc>
      </w:tr>
      <w:tr w:rsidR="00EB09E9" w14:paraId="6FE29C8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F479BB9"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792E0AF4"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667317E" w14:textId="77777777" w:rsidR="00EB09E9" w:rsidRDefault="00FA6F64">
            <w:pPr>
              <w:rPr>
                <w:rFonts w:ascii="Times New Roman" w:hAnsi="Times New Roman"/>
              </w:rPr>
            </w:pPr>
            <w:r>
              <w:rPr>
                <w:rFonts w:ascii="Times New Roman" w:hAnsi="Times New Roman"/>
              </w:rPr>
              <w:t>выявлять достоинства и недостатки коммерческой идеи</w:t>
            </w:r>
          </w:p>
        </w:tc>
      </w:tr>
      <w:tr w:rsidR="00EB09E9" w14:paraId="0C0F842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39C5E61"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00DDA002"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1502E5D" w14:textId="77777777" w:rsidR="00EB09E9" w:rsidRDefault="00FA6F64">
            <w:pPr>
              <w:rPr>
                <w:rFonts w:ascii="Times New Roman" w:hAnsi="Times New Roman"/>
              </w:rPr>
            </w:pPr>
            <w:r>
              <w:rPr>
                <w:rFonts w:ascii="Times New Roman" w:hAnsi="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EB09E9" w14:paraId="7FA3498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A4C7280"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71D17F26"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D07CF2B" w14:textId="77777777" w:rsidR="00EB09E9" w:rsidRDefault="00FA6F64">
            <w:pPr>
              <w:rPr>
                <w:rFonts w:ascii="Times New Roman" w:hAnsi="Times New Roman"/>
              </w:rPr>
            </w:pPr>
            <w:r>
              <w:rPr>
                <w:rFonts w:ascii="Times New Roman" w:hAnsi="Times New Roman"/>
              </w:rPr>
              <w:t>презентовать идеи открытия собственного дела в профессиональной деятельности</w:t>
            </w:r>
          </w:p>
        </w:tc>
      </w:tr>
      <w:tr w:rsidR="00EB09E9" w14:paraId="6EDE148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649E1D8"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4B69EEB7"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9F7B4C1" w14:textId="77777777" w:rsidR="00EB09E9" w:rsidRDefault="00FA6F64">
            <w:pPr>
              <w:rPr>
                <w:rFonts w:ascii="Times New Roman" w:hAnsi="Times New Roman"/>
              </w:rPr>
            </w:pPr>
            <w:r>
              <w:rPr>
                <w:rFonts w:ascii="Times New Roman" w:hAnsi="Times New Roman"/>
              </w:rPr>
              <w:t>определять источники достоверной правовой информации</w:t>
            </w:r>
          </w:p>
        </w:tc>
      </w:tr>
      <w:tr w:rsidR="00EB09E9" w14:paraId="37651F5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8C62C4C"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459E54B9"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625135F" w14:textId="77777777" w:rsidR="00EB09E9" w:rsidRDefault="00FA6F64">
            <w:pPr>
              <w:rPr>
                <w:rFonts w:ascii="Times New Roman" w:hAnsi="Times New Roman"/>
              </w:rPr>
            </w:pPr>
            <w:r>
              <w:rPr>
                <w:rFonts w:ascii="Times New Roman" w:hAnsi="Times New Roman"/>
              </w:rPr>
              <w:t>составлять различные правовые документы</w:t>
            </w:r>
          </w:p>
        </w:tc>
      </w:tr>
      <w:tr w:rsidR="00EB09E9" w14:paraId="05344CB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D713CA7"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3C30B4E6"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398BA6A" w14:textId="77777777" w:rsidR="00EB09E9" w:rsidRDefault="00FA6F64">
            <w:pPr>
              <w:rPr>
                <w:rFonts w:ascii="Times New Roman" w:hAnsi="Times New Roman"/>
              </w:rPr>
            </w:pPr>
            <w:r>
              <w:rPr>
                <w:rFonts w:ascii="Times New Roman" w:hAnsi="Times New Roman"/>
              </w:rPr>
              <w:t>находить интересные проектные идеи, грамотно их формулировать и документировать</w:t>
            </w:r>
          </w:p>
        </w:tc>
      </w:tr>
      <w:tr w:rsidR="00EB09E9" w14:paraId="295B923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26F40D9"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4117AC29"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43466E1" w14:textId="77777777" w:rsidR="00EB09E9" w:rsidRDefault="00FA6F64">
            <w:pPr>
              <w:rPr>
                <w:rFonts w:ascii="Times New Roman" w:hAnsi="Times New Roman"/>
              </w:rPr>
            </w:pPr>
            <w:r>
              <w:rPr>
                <w:rFonts w:ascii="Times New Roman" w:hAnsi="Times New Roman"/>
              </w:rPr>
              <w:t>оценивать жизнеспособность проектной идеи, составлять план проекта</w:t>
            </w:r>
          </w:p>
        </w:tc>
      </w:tr>
      <w:tr w:rsidR="00EB09E9" w14:paraId="420062D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9061975"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3A0B7B8A"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58F3565" w14:textId="77777777" w:rsidR="00EB09E9" w:rsidRDefault="00FA6F64">
            <w:pPr>
              <w:rPr>
                <w:rFonts w:ascii="Times New Roman" w:hAnsi="Times New Roman"/>
              </w:rPr>
            </w:pPr>
            <w:r>
              <w:rPr>
                <w:rFonts w:ascii="Times New Roman" w:hAnsi="Times New Roman"/>
                <w:b/>
              </w:rPr>
              <w:t>Знания:</w:t>
            </w:r>
          </w:p>
        </w:tc>
      </w:tr>
      <w:tr w:rsidR="00EB09E9" w14:paraId="352B38A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3DCDBAD"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6AE44234"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1CCB43C" w14:textId="77777777" w:rsidR="00EB09E9" w:rsidRDefault="00FA6F64">
            <w:pPr>
              <w:rPr>
                <w:rFonts w:ascii="Times New Roman" w:hAnsi="Times New Roman"/>
              </w:rPr>
            </w:pPr>
            <w:r>
              <w:rPr>
                <w:rFonts w:ascii="Times New Roman" w:hAnsi="Times New Roman"/>
              </w:rPr>
              <w:t>содержание актуальной нормативно-правовой документации</w:t>
            </w:r>
          </w:p>
        </w:tc>
      </w:tr>
      <w:tr w:rsidR="00EB09E9" w14:paraId="725CED0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628B30F"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726A2B3A"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E0935AC" w14:textId="77777777" w:rsidR="00EB09E9" w:rsidRDefault="00FA6F64">
            <w:pPr>
              <w:rPr>
                <w:rFonts w:ascii="Times New Roman" w:hAnsi="Times New Roman"/>
                <w:b/>
              </w:rPr>
            </w:pPr>
            <w:r>
              <w:rPr>
                <w:rFonts w:ascii="Times New Roman" w:hAnsi="Times New Roman"/>
              </w:rPr>
              <w:t>современная научная и профессиональная терминология</w:t>
            </w:r>
          </w:p>
        </w:tc>
      </w:tr>
      <w:tr w:rsidR="00EB09E9" w14:paraId="74497FF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1FD6AB9"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21F424EF"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E39A3B1" w14:textId="77777777" w:rsidR="00EB09E9" w:rsidRDefault="00FA6F64">
            <w:pPr>
              <w:rPr>
                <w:rFonts w:ascii="Times New Roman" w:hAnsi="Times New Roman"/>
                <w:b/>
              </w:rPr>
            </w:pPr>
            <w:r>
              <w:rPr>
                <w:rFonts w:ascii="Times New Roman" w:hAnsi="Times New Roman"/>
              </w:rPr>
              <w:t>возможные траектории профессионального развития и самообразования</w:t>
            </w:r>
          </w:p>
        </w:tc>
      </w:tr>
      <w:tr w:rsidR="00EB09E9" w14:paraId="70DAA3F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2BFD9B6"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550FFC00"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1436084" w14:textId="77777777" w:rsidR="00EB09E9" w:rsidRDefault="00FA6F64">
            <w:pPr>
              <w:rPr>
                <w:rFonts w:ascii="Times New Roman" w:hAnsi="Times New Roman"/>
                <w:b/>
              </w:rPr>
            </w:pPr>
            <w:r>
              <w:rPr>
                <w:rFonts w:ascii="Times New Roman" w:hAnsi="Times New Roman"/>
              </w:rPr>
              <w:t>основы предпринимательской деятельности, правовой и финансовой грамотности</w:t>
            </w:r>
          </w:p>
        </w:tc>
      </w:tr>
      <w:tr w:rsidR="00EB09E9" w14:paraId="7EDD669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ED0DF73"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7E18F28D"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E1DF8C5" w14:textId="77777777" w:rsidR="00EB09E9" w:rsidRDefault="00FA6F64">
            <w:pPr>
              <w:rPr>
                <w:rFonts w:ascii="Times New Roman" w:hAnsi="Times New Roman"/>
              </w:rPr>
            </w:pPr>
            <w:r>
              <w:rPr>
                <w:rFonts w:ascii="Times New Roman" w:hAnsi="Times New Roman"/>
              </w:rPr>
              <w:t>правила разработки презентации</w:t>
            </w:r>
          </w:p>
        </w:tc>
      </w:tr>
      <w:tr w:rsidR="00EB09E9" w14:paraId="3EFE03B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EB6BF6D"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13DA6E2D"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DC162F4" w14:textId="77777777" w:rsidR="00EB09E9" w:rsidRDefault="00FA6F64">
            <w:pPr>
              <w:rPr>
                <w:rFonts w:ascii="Times New Roman" w:hAnsi="Times New Roman"/>
              </w:rPr>
            </w:pPr>
            <w:r>
              <w:rPr>
                <w:rFonts w:ascii="Times New Roman" w:hAnsi="Times New Roman"/>
              </w:rPr>
              <w:t>основные этапы разработки и реализации проекта</w:t>
            </w:r>
          </w:p>
        </w:tc>
      </w:tr>
      <w:tr w:rsidR="00EB09E9" w14:paraId="541B0A6D"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31E1F5A6" w14:textId="77777777" w:rsidR="00EB09E9" w:rsidRDefault="00FA6F64">
            <w:pPr>
              <w:jc w:val="center"/>
              <w:rPr>
                <w:rFonts w:ascii="Times New Roman" w:hAnsi="Times New Roman"/>
              </w:rPr>
            </w:pPr>
            <w:r>
              <w:rPr>
                <w:rFonts w:ascii="Times New Roman" w:hAnsi="Times New Roman"/>
              </w:rPr>
              <w:t>ОК 04</w:t>
            </w:r>
          </w:p>
        </w:tc>
        <w:tc>
          <w:tcPr>
            <w:tcW w:w="2837" w:type="dxa"/>
            <w:vMerge w:val="restart"/>
            <w:tcBorders>
              <w:top w:val="single" w:sz="4" w:space="0" w:color="000000"/>
              <w:left w:val="single" w:sz="4" w:space="0" w:color="000000"/>
              <w:bottom w:val="single" w:sz="4" w:space="0" w:color="000000"/>
              <w:right w:val="single" w:sz="4" w:space="0" w:color="000000"/>
            </w:tcBorders>
          </w:tcPr>
          <w:p w14:paraId="4499BD8B" w14:textId="77777777" w:rsidR="00EB09E9" w:rsidRDefault="00FA6F64">
            <w:pPr>
              <w:rPr>
                <w:rFonts w:ascii="Times New Roman" w:hAnsi="Times New Roman"/>
              </w:rPr>
            </w:pPr>
            <w:r>
              <w:rPr>
                <w:rFonts w:ascii="Times New Roman" w:hAnsi="Times New Roman"/>
              </w:rPr>
              <w:t>Эффективно взаимодействовать и работать в коллективе и команде</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90947F9" w14:textId="77777777" w:rsidR="00EB09E9" w:rsidRDefault="00FA6F64">
            <w:pPr>
              <w:rPr>
                <w:rFonts w:ascii="Times New Roman" w:hAnsi="Times New Roman"/>
                <w:b/>
              </w:rPr>
            </w:pPr>
            <w:r>
              <w:rPr>
                <w:rFonts w:ascii="Times New Roman" w:hAnsi="Times New Roman"/>
                <w:b/>
                <w:spacing w:val="-4"/>
              </w:rPr>
              <w:t xml:space="preserve">Умения: </w:t>
            </w:r>
          </w:p>
        </w:tc>
      </w:tr>
      <w:tr w:rsidR="00EB09E9" w14:paraId="5FB563C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C6BD1D0"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3F5CE6B7"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A0BBF43" w14:textId="77777777" w:rsidR="00EB09E9" w:rsidRDefault="00FA6F64">
            <w:pPr>
              <w:rPr>
                <w:rFonts w:ascii="Times New Roman" w:hAnsi="Times New Roman"/>
                <w:b/>
                <w:spacing w:val="-4"/>
              </w:rPr>
            </w:pPr>
            <w:r>
              <w:rPr>
                <w:rFonts w:ascii="Times New Roman" w:hAnsi="Times New Roman"/>
                <w:spacing w:val="-4"/>
              </w:rPr>
              <w:t>организовывать работу коллектива и команды</w:t>
            </w:r>
          </w:p>
        </w:tc>
      </w:tr>
      <w:tr w:rsidR="00EB09E9" w14:paraId="63B84C3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C28FFB"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5F1A6839"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31D3CF5" w14:textId="77777777" w:rsidR="00EB09E9" w:rsidRDefault="00FA6F64">
            <w:pPr>
              <w:rPr>
                <w:rFonts w:ascii="Times New Roman" w:hAnsi="Times New Roman"/>
                <w:b/>
                <w:spacing w:val="-4"/>
              </w:rPr>
            </w:pPr>
            <w:r>
              <w:rPr>
                <w:rFonts w:ascii="Times New Roman" w:hAnsi="Times New Roman"/>
                <w:spacing w:val="-4"/>
              </w:rPr>
              <w:t>взаимодействовать с коллегами, руководством, клиентами в ходе профессиональной деятельности</w:t>
            </w:r>
          </w:p>
        </w:tc>
      </w:tr>
      <w:tr w:rsidR="00EB09E9" w14:paraId="3EB83F2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05078DA"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1A3916BE"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B2A3ECF" w14:textId="77777777" w:rsidR="00EB09E9" w:rsidRDefault="00FA6F64">
            <w:pPr>
              <w:rPr>
                <w:rFonts w:ascii="Times New Roman" w:hAnsi="Times New Roman"/>
                <w:spacing w:val="-4"/>
              </w:rPr>
            </w:pPr>
            <w:r>
              <w:rPr>
                <w:rFonts w:ascii="Times New Roman" w:hAnsi="Times New Roman"/>
                <w:b/>
              </w:rPr>
              <w:t>Знания:</w:t>
            </w:r>
          </w:p>
        </w:tc>
      </w:tr>
      <w:tr w:rsidR="00EB09E9" w14:paraId="01DC212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D5A83BE"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547CF70D"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91E7E32" w14:textId="77777777" w:rsidR="00EB09E9" w:rsidRDefault="00FA6F64">
            <w:pPr>
              <w:rPr>
                <w:rFonts w:ascii="Times New Roman" w:hAnsi="Times New Roman"/>
                <w:b/>
                <w:spacing w:val="-4"/>
              </w:rPr>
            </w:pPr>
            <w:r>
              <w:rPr>
                <w:rFonts w:ascii="Times New Roman" w:hAnsi="Times New Roman"/>
              </w:rPr>
              <w:t>психологические основы деятельности коллектива</w:t>
            </w:r>
          </w:p>
        </w:tc>
      </w:tr>
      <w:tr w:rsidR="00EB09E9" w14:paraId="2791025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4F0989A"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4D1B3812"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842D924" w14:textId="77777777" w:rsidR="00EB09E9" w:rsidRDefault="00FA6F64">
            <w:pPr>
              <w:rPr>
                <w:rFonts w:ascii="Times New Roman" w:hAnsi="Times New Roman"/>
                <w:b/>
              </w:rPr>
            </w:pPr>
            <w:r>
              <w:rPr>
                <w:rFonts w:ascii="Times New Roman" w:hAnsi="Times New Roman"/>
              </w:rPr>
              <w:t>психологические особенности личности</w:t>
            </w:r>
          </w:p>
        </w:tc>
      </w:tr>
      <w:tr w:rsidR="00EB09E9" w14:paraId="3203764E"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1126E70" w14:textId="77777777" w:rsidR="00EB09E9" w:rsidRDefault="00FA6F64">
            <w:pPr>
              <w:jc w:val="center"/>
              <w:rPr>
                <w:rFonts w:ascii="Times New Roman" w:hAnsi="Times New Roman"/>
              </w:rPr>
            </w:pPr>
            <w:r>
              <w:rPr>
                <w:rFonts w:ascii="Times New Roman" w:hAnsi="Times New Roman"/>
              </w:rPr>
              <w:t>ОК 05</w:t>
            </w:r>
          </w:p>
        </w:tc>
        <w:tc>
          <w:tcPr>
            <w:tcW w:w="2837" w:type="dxa"/>
            <w:vMerge w:val="restart"/>
            <w:tcBorders>
              <w:top w:val="single" w:sz="4" w:space="0" w:color="000000"/>
              <w:left w:val="single" w:sz="4" w:space="0" w:color="000000"/>
              <w:bottom w:val="single" w:sz="4" w:space="0" w:color="000000"/>
              <w:right w:val="single" w:sz="4" w:space="0" w:color="000000"/>
            </w:tcBorders>
          </w:tcPr>
          <w:p w14:paraId="3B237B15" w14:textId="77777777" w:rsidR="00EB09E9" w:rsidRDefault="00FA6F64">
            <w:pPr>
              <w:rPr>
                <w:rFonts w:ascii="Times New Roman" w:hAnsi="Times New Roman"/>
              </w:rPr>
            </w:pPr>
            <w:r>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B35978A" w14:textId="77777777" w:rsidR="00EB09E9" w:rsidRDefault="00FA6F64">
            <w:pPr>
              <w:rPr>
                <w:rFonts w:ascii="Times New Roman" w:hAnsi="Times New Roman"/>
                <w:b/>
              </w:rPr>
            </w:pPr>
            <w:r>
              <w:rPr>
                <w:rFonts w:ascii="Times New Roman" w:hAnsi="Times New Roman"/>
                <w:b/>
              </w:rPr>
              <w:t>Умения:</w:t>
            </w:r>
            <w:r>
              <w:rPr>
                <w:rFonts w:ascii="Times New Roman" w:hAnsi="Times New Roman"/>
              </w:rPr>
              <w:t xml:space="preserve"> </w:t>
            </w:r>
          </w:p>
        </w:tc>
      </w:tr>
      <w:tr w:rsidR="00EB09E9" w14:paraId="33A3585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9DE5AC3"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724CCF2B"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7B486C8" w14:textId="77777777" w:rsidR="00EB09E9" w:rsidRDefault="00FA6F64">
            <w:pPr>
              <w:rPr>
                <w:rFonts w:ascii="Times New Roman" w:hAnsi="Times New Roman"/>
                <w:b/>
              </w:rPr>
            </w:pPr>
            <w:r>
              <w:rPr>
                <w:rFonts w:ascii="Times New Roman" w:hAnsi="Times New Roman"/>
              </w:rPr>
              <w:t>грамотно излагать свои мысли и оформлять документы по профессиональной тематике на государственном языке</w:t>
            </w:r>
          </w:p>
        </w:tc>
      </w:tr>
      <w:tr w:rsidR="00EB09E9" w14:paraId="6820619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C809F21"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0D657E32"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9A70967" w14:textId="77777777" w:rsidR="00EB09E9" w:rsidRDefault="00FA6F64">
            <w:pPr>
              <w:rPr>
                <w:rFonts w:ascii="Times New Roman" w:hAnsi="Times New Roman"/>
              </w:rPr>
            </w:pPr>
            <w:r>
              <w:rPr>
                <w:rFonts w:ascii="Times New Roman" w:hAnsi="Times New Roman"/>
              </w:rPr>
              <w:t>проявлять толерантность в рабочем коллективе</w:t>
            </w:r>
          </w:p>
        </w:tc>
      </w:tr>
      <w:tr w:rsidR="00EB09E9" w14:paraId="66EF98A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D4D18BA"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51BA71DC"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8AEDA0A" w14:textId="77777777" w:rsidR="00EB09E9" w:rsidRDefault="00FA6F64">
            <w:pPr>
              <w:rPr>
                <w:rFonts w:ascii="Times New Roman" w:hAnsi="Times New Roman"/>
              </w:rPr>
            </w:pPr>
            <w:r>
              <w:rPr>
                <w:rFonts w:ascii="Times New Roman" w:hAnsi="Times New Roman"/>
                <w:b/>
              </w:rPr>
              <w:t>Знания:</w:t>
            </w:r>
          </w:p>
        </w:tc>
      </w:tr>
      <w:tr w:rsidR="00EB09E9" w14:paraId="20833CA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0C05BF2"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3E941081"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14A0A8A" w14:textId="77777777" w:rsidR="00EB09E9" w:rsidRDefault="00FA6F64">
            <w:pPr>
              <w:rPr>
                <w:rFonts w:ascii="Times New Roman" w:hAnsi="Times New Roman"/>
              </w:rPr>
            </w:pPr>
            <w:r>
              <w:rPr>
                <w:rFonts w:ascii="Times New Roman" w:hAnsi="Times New Roman"/>
              </w:rPr>
              <w:t xml:space="preserve">правила оформления документов </w:t>
            </w:r>
          </w:p>
        </w:tc>
      </w:tr>
      <w:tr w:rsidR="00EB09E9" w14:paraId="775E3CD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5B9C6ED"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23115528"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AFC97F3" w14:textId="77777777" w:rsidR="00EB09E9" w:rsidRDefault="00FA6F64">
            <w:pPr>
              <w:rPr>
                <w:rFonts w:ascii="Times New Roman" w:hAnsi="Times New Roman"/>
                <w:b/>
              </w:rPr>
            </w:pPr>
            <w:r>
              <w:rPr>
                <w:rFonts w:ascii="Times New Roman" w:hAnsi="Times New Roman"/>
              </w:rPr>
              <w:t>правила построения устных сообщений</w:t>
            </w:r>
          </w:p>
        </w:tc>
      </w:tr>
      <w:tr w:rsidR="00EB09E9" w14:paraId="6B280F7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551C03A"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tcPr>
          <w:p w14:paraId="5C485818"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E6887A1" w14:textId="77777777" w:rsidR="00EB09E9" w:rsidRDefault="00FA6F64">
            <w:pPr>
              <w:rPr>
                <w:rFonts w:ascii="Times New Roman" w:hAnsi="Times New Roman"/>
              </w:rPr>
            </w:pPr>
            <w:r>
              <w:rPr>
                <w:rFonts w:ascii="Times New Roman" w:hAnsi="Times New Roman"/>
              </w:rPr>
              <w:t>особенности социального и культурного контекста</w:t>
            </w:r>
          </w:p>
        </w:tc>
      </w:tr>
      <w:tr w:rsidR="00EB09E9" w14:paraId="57C050DA"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AE547BA" w14:textId="77777777" w:rsidR="00EB09E9" w:rsidRDefault="00FA6F64">
            <w:pPr>
              <w:jc w:val="center"/>
              <w:rPr>
                <w:rFonts w:ascii="Times New Roman" w:hAnsi="Times New Roman"/>
              </w:rPr>
            </w:pPr>
            <w:r>
              <w:rPr>
                <w:rFonts w:ascii="Times New Roman" w:hAnsi="Times New Roman"/>
              </w:rPr>
              <w:t>ОК 06</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8FD9724" w14:textId="77777777" w:rsidR="00EB09E9" w:rsidRDefault="00FA6F64">
            <w:pPr>
              <w:rPr>
                <w:rFonts w:ascii="Times New Roman" w:hAnsi="Times New Roman"/>
              </w:rPr>
            </w:pPr>
            <w:r>
              <w:rPr>
                <w:rFonts w:ascii="Times New Roman" w:hAnsi="Times New Roman"/>
              </w:rPr>
              <w:t xml:space="preserve">Проявлять гражданско-патриотическую позицию, </w:t>
            </w:r>
            <w:r>
              <w:rPr>
                <w:rFonts w:ascii="Times New Roman" w:hAnsi="Times New Roman"/>
              </w:rPr>
              <w:lastRenderedPageBreak/>
              <w:t xml:space="preserve">демонстрировать осознанное поведение на основе традиционных </w:t>
            </w:r>
            <w:r w:rsidRPr="006402BA">
              <w:rPr>
                <w:rFonts w:ascii="Times New Roman" w:hAnsi="Times New Roman"/>
              </w:rPr>
              <w:t>российских духовно-нравственных</w:t>
            </w:r>
            <w:r>
              <w:rPr>
                <w:rFonts w:ascii="Times New Roman" w:hAnsi="Times New Roman"/>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39C218F" w14:textId="77777777" w:rsidR="00EB09E9" w:rsidRDefault="00FA6F64">
            <w:pPr>
              <w:rPr>
                <w:rFonts w:ascii="Times New Roman" w:hAnsi="Times New Roman"/>
              </w:rPr>
            </w:pPr>
            <w:r>
              <w:rPr>
                <w:rFonts w:ascii="Times New Roman" w:hAnsi="Times New Roman"/>
                <w:b/>
              </w:rPr>
              <w:lastRenderedPageBreak/>
              <w:t>Умения:</w:t>
            </w:r>
            <w:r>
              <w:rPr>
                <w:rFonts w:ascii="Times New Roman" w:hAnsi="Times New Roman"/>
              </w:rPr>
              <w:t xml:space="preserve"> </w:t>
            </w:r>
          </w:p>
        </w:tc>
      </w:tr>
      <w:tr w:rsidR="00EB09E9" w14:paraId="3961300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07EA963D"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4D9249DF"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028D432" w14:textId="77777777" w:rsidR="00EB09E9" w:rsidRDefault="00FA6F64">
            <w:pPr>
              <w:rPr>
                <w:rFonts w:ascii="Times New Roman" w:hAnsi="Times New Roman"/>
                <w:b/>
              </w:rPr>
            </w:pPr>
            <w:r>
              <w:rPr>
                <w:rFonts w:ascii="Times New Roman" w:hAnsi="Times New Roman"/>
              </w:rPr>
              <w:t>проявлять гражданско-патриотическую позицию</w:t>
            </w:r>
          </w:p>
        </w:tc>
      </w:tr>
      <w:tr w:rsidR="00EB09E9" w14:paraId="3F7667E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07C0FF3" w14:textId="77777777" w:rsidR="00EB09E9" w:rsidRDefault="00EB09E9"/>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127CC73B" w14:textId="77777777" w:rsidR="00EB09E9" w:rsidRDefault="00EB09E9"/>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7F3CFC4" w14:textId="77777777" w:rsidR="00EB09E9" w:rsidRDefault="00FA6F64">
            <w:pPr>
              <w:rPr>
                <w:rFonts w:ascii="Times New Roman" w:hAnsi="Times New Roman"/>
              </w:rPr>
            </w:pPr>
            <w:r>
              <w:rPr>
                <w:rFonts w:ascii="Times New Roman" w:hAnsi="Times New Roman"/>
              </w:rPr>
              <w:t>демонстрировать осознанное поведение</w:t>
            </w:r>
          </w:p>
        </w:tc>
      </w:tr>
      <w:tr w:rsidR="006402BA" w:rsidRPr="006402BA" w14:paraId="37CCAB6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3C7D9AC8"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9A7C086"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391B4A9" w14:textId="54949D2B" w:rsidR="00EB09E9" w:rsidRPr="006402BA" w:rsidRDefault="00FA6F64">
            <w:pPr>
              <w:rPr>
                <w:rFonts w:ascii="Times New Roman" w:hAnsi="Times New Roman"/>
                <w:color w:val="auto"/>
              </w:rPr>
            </w:pPr>
            <w:r w:rsidRPr="006402BA">
              <w:rPr>
                <w:rFonts w:ascii="Times New Roman" w:hAnsi="Times New Roman"/>
                <w:color w:val="auto"/>
              </w:rPr>
              <w:t>описывать значимость своей специальности</w:t>
            </w:r>
          </w:p>
        </w:tc>
      </w:tr>
      <w:tr w:rsidR="006402BA" w:rsidRPr="006402BA" w14:paraId="6B8BA07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41D7AF56"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0A6E3CD4"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220488A" w14:textId="77777777" w:rsidR="00EB09E9" w:rsidRPr="006402BA" w:rsidRDefault="00FA6F64">
            <w:pPr>
              <w:rPr>
                <w:rFonts w:ascii="Times New Roman" w:hAnsi="Times New Roman"/>
                <w:b/>
                <w:color w:val="auto"/>
              </w:rPr>
            </w:pPr>
            <w:r w:rsidRPr="006402BA">
              <w:rPr>
                <w:rFonts w:ascii="Times New Roman" w:hAnsi="Times New Roman"/>
                <w:color w:val="auto"/>
              </w:rPr>
              <w:t>применять стандарты антикоррупционного поведения</w:t>
            </w:r>
          </w:p>
        </w:tc>
      </w:tr>
      <w:tr w:rsidR="006402BA" w:rsidRPr="006402BA" w14:paraId="07046C7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697AFE6"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6443ED15"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CEB395D" w14:textId="77777777" w:rsidR="00EB09E9" w:rsidRPr="006402BA" w:rsidRDefault="00FA6F64">
            <w:pPr>
              <w:rPr>
                <w:rFonts w:ascii="Times New Roman" w:hAnsi="Times New Roman"/>
                <w:color w:val="auto"/>
              </w:rPr>
            </w:pPr>
            <w:r w:rsidRPr="006402BA">
              <w:rPr>
                <w:rFonts w:ascii="Times New Roman" w:hAnsi="Times New Roman"/>
                <w:b/>
                <w:color w:val="auto"/>
              </w:rPr>
              <w:t>Знания:</w:t>
            </w:r>
          </w:p>
        </w:tc>
      </w:tr>
      <w:tr w:rsidR="006402BA" w:rsidRPr="006402BA" w14:paraId="09E6780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4FC2F118"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04A7FEF6"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BECE3A8" w14:textId="77777777" w:rsidR="00EB09E9" w:rsidRPr="006402BA" w:rsidRDefault="00FA6F64">
            <w:pPr>
              <w:rPr>
                <w:rFonts w:ascii="Times New Roman" w:hAnsi="Times New Roman"/>
                <w:b/>
                <w:color w:val="auto"/>
              </w:rPr>
            </w:pPr>
            <w:r w:rsidRPr="006402BA">
              <w:rPr>
                <w:rFonts w:ascii="Times New Roman" w:hAnsi="Times New Roman"/>
                <w:color w:val="auto"/>
              </w:rPr>
              <w:t>сущность гражданско-патриотической позиции</w:t>
            </w:r>
          </w:p>
        </w:tc>
      </w:tr>
      <w:tr w:rsidR="006402BA" w:rsidRPr="006402BA" w14:paraId="00842C2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9976FC5"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71A7C07D"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B907924" w14:textId="77777777" w:rsidR="00EB09E9" w:rsidRPr="006402BA" w:rsidRDefault="00FA6F64">
            <w:pPr>
              <w:rPr>
                <w:rFonts w:ascii="Times New Roman" w:hAnsi="Times New Roman"/>
                <w:color w:val="auto"/>
              </w:rPr>
            </w:pPr>
            <w:r w:rsidRPr="006402BA">
              <w:rPr>
                <w:rFonts w:ascii="Times New Roman" w:hAnsi="Times New Roman"/>
                <w:color w:val="auto"/>
              </w:rPr>
              <w:t>традиционных общечеловеческих ценностей, в том числе с учетом гармонизации межнациональных и межрелигиозных отношений</w:t>
            </w:r>
          </w:p>
        </w:tc>
      </w:tr>
      <w:tr w:rsidR="006402BA" w:rsidRPr="006402BA" w14:paraId="08668C6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99D9D7E"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5EAFCAC2"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9024D92" w14:textId="1BC5250D" w:rsidR="00EB09E9" w:rsidRPr="006402BA" w:rsidRDefault="00FA6F64">
            <w:pPr>
              <w:rPr>
                <w:rFonts w:ascii="Times New Roman" w:hAnsi="Times New Roman"/>
                <w:color w:val="auto"/>
              </w:rPr>
            </w:pPr>
            <w:r w:rsidRPr="006402BA">
              <w:rPr>
                <w:rFonts w:ascii="Times New Roman" w:hAnsi="Times New Roman"/>
                <w:color w:val="auto"/>
              </w:rPr>
              <w:t>значимость профессиональной деятельности по специальности</w:t>
            </w:r>
          </w:p>
        </w:tc>
      </w:tr>
      <w:tr w:rsidR="006402BA" w:rsidRPr="006402BA" w14:paraId="2E1154E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124B490"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582FE927"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1106C23" w14:textId="77777777" w:rsidR="00EB09E9" w:rsidRPr="006402BA" w:rsidRDefault="00FA6F64">
            <w:pPr>
              <w:rPr>
                <w:rFonts w:ascii="Times New Roman" w:hAnsi="Times New Roman"/>
                <w:color w:val="auto"/>
              </w:rPr>
            </w:pPr>
            <w:r w:rsidRPr="006402BA">
              <w:rPr>
                <w:rFonts w:ascii="Times New Roman" w:hAnsi="Times New Roman"/>
                <w:color w:val="auto"/>
              </w:rPr>
              <w:t>стандарты антикоррупционного поведения и последствия его нарушения</w:t>
            </w:r>
          </w:p>
        </w:tc>
      </w:tr>
      <w:tr w:rsidR="006402BA" w:rsidRPr="006402BA" w14:paraId="7F63AD78"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69F3FC9C" w14:textId="77777777" w:rsidR="00EB09E9" w:rsidRPr="006402BA" w:rsidRDefault="00FA6F64">
            <w:pPr>
              <w:jc w:val="center"/>
              <w:rPr>
                <w:rFonts w:ascii="Times New Roman" w:hAnsi="Times New Roman"/>
                <w:color w:val="auto"/>
              </w:rPr>
            </w:pPr>
            <w:r w:rsidRPr="006402BA">
              <w:rPr>
                <w:rFonts w:ascii="Times New Roman" w:hAnsi="Times New Roman"/>
                <w:color w:val="auto"/>
              </w:rPr>
              <w:t>ОК 07</w:t>
            </w:r>
          </w:p>
        </w:tc>
        <w:tc>
          <w:tcPr>
            <w:tcW w:w="2837" w:type="dxa"/>
            <w:vMerge w:val="restart"/>
            <w:tcBorders>
              <w:top w:val="single" w:sz="4" w:space="0" w:color="000000"/>
              <w:left w:val="single" w:sz="4" w:space="0" w:color="000000"/>
              <w:bottom w:val="single" w:sz="4" w:space="0" w:color="000000"/>
              <w:right w:val="single" w:sz="4" w:space="0" w:color="000000"/>
            </w:tcBorders>
          </w:tcPr>
          <w:p w14:paraId="502ED7D2" w14:textId="77777777" w:rsidR="00EB09E9" w:rsidRPr="006402BA" w:rsidRDefault="00FA6F64">
            <w:pPr>
              <w:rPr>
                <w:rFonts w:ascii="Times New Roman" w:hAnsi="Times New Roman"/>
                <w:color w:val="auto"/>
              </w:rPr>
            </w:pPr>
            <w:r w:rsidRPr="006402BA">
              <w:rPr>
                <w:rFonts w:ascii="Times New Roman" w:hAnsi="Times New Roman"/>
                <w:color w:val="auto"/>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01A6364" w14:textId="77777777" w:rsidR="00EB09E9" w:rsidRPr="006402BA" w:rsidRDefault="00FA6F64">
            <w:pPr>
              <w:rPr>
                <w:rFonts w:ascii="Times New Roman" w:hAnsi="Times New Roman"/>
                <w:color w:val="auto"/>
              </w:rPr>
            </w:pPr>
            <w:r w:rsidRPr="006402BA">
              <w:rPr>
                <w:rFonts w:ascii="Times New Roman" w:hAnsi="Times New Roman"/>
                <w:b/>
                <w:color w:val="auto"/>
              </w:rPr>
              <w:t xml:space="preserve">Умения: </w:t>
            </w:r>
          </w:p>
        </w:tc>
      </w:tr>
      <w:tr w:rsidR="006402BA" w:rsidRPr="006402BA" w14:paraId="05BDA89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E02D300"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3D656AF6"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6C52F8A" w14:textId="77777777" w:rsidR="00EB09E9" w:rsidRPr="006402BA" w:rsidRDefault="00FA6F64">
            <w:pPr>
              <w:rPr>
                <w:rFonts w:ascii="Times New Roman" w:hAnsi="Times New Roman"/>
                <w:b/>
                <w:color w:val="auto"/>
              </w:rPr>
            </w:pPr>
            <w:r w:rsidRPr="006402BA">
              <w:rPr>
                <w:rFonts w:ascii="Times New Roman" w:hAnsi="Times New Roman"/>
                <w:color w:val="auto"/>
              </w:rPr>
              <w:t>соблюдать нормы экологической безопасности</w:t>
            </w:r>
          </w:p>
        </w:tc>
      </w:tr>
      <w:tr w:rsidR="006402BA" w:rsidRPr="006402BA" w14:paraId="06BF705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7FA3CAA"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35F6375A"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1B63942" w14:textId="650A5E4C" w:rsidR="00EB09E9" w:rsidRPr="006402BA" w:rsidRDefault="00FA6F64">
            <w:pPr>
              <w:rPr>
                <w:rFonts w:ascii="Times New Roman" w:hAnsi="Times New Roman"/>
                <w:b/>
                <w:color w:val="auto"/>
              </w:rPr>
            </w:pPr>
            <w:r w:rsidRPr="006402BA">
              <w:rPr>
                <w:rFonts w:ascii="Times New Roman" w:hAnsi="Times New Roman"/>
                <w:color w:val="auto"/>
              </w:rPr>
              <w:t xml:space="preserve">определять направления ресурсосбережения в рамках профессиональной деятельности </w:t>
            </w:r>
            <w:r w:rsidR="00064120" w:rsidRPr="006402BA">
              <w:rPr>
                <w:rFonts w:ascii="Times New Roman" w:hAnsi="Times New Roman"/>
                <w:color w:val="auto"/>
              </w:rPr>
              <w:t>по специальности</w:t>
            </w:r>
          </w:p>
        </w:tc>
      </w:tr>
      <w:tr w:rsidR="006402BA" w:rsidRPr="006402BA" w14:paraId="29B75F2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945B1DD"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01C55995"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B0A6AFF" w14:textId="77777777" w:rsidR="00EB09E9" w:rsidRPr="006402BA" w:rsidRDefault="00FA6F64">
            <w:pPr>
              <w:rPr>
                <w:rFonts w:ascii="Times New Roman" w:hAnsi="Times New Roman"/>
                <w:color w:val="auto"/>
              </w:rPr>
            </w:pPr>
            <w:r w:rsidRPr="006402BA">
              <w:rPr>
                <w:rFonts w:ascii="Times New Roman" w:hAnsi="Times New Roman"/>
                <w:color w:val="auto"/>
              </w:rPr>
              <w:t>организовывать профессиональную деятельность с соблюдением принципов бережливого производства</w:t>
            </w:r>
          </w:p>
        </w:tc>
      </w:tr>
      <w:tr w:rsidR="006402BA" w:rsidRPr="006402BA" w14:paraId="7CE693E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ACA3392"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3A2965E2"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136584E" w14:textId="77777777" w:rsidR="00EB09E9" w:rsidRPr="006402BA" w:rsidRDefault="00FA6F64">
            <w:pPr>
              <w:rPr>
                <w:rFonts w:ascii="Times New Roman" w:hAnsi="Times New Roman"/>
                <w:b/>
                <w:color w:val="auto"/>
              </w:rPr>
            </w:pPr>
            <w:r w:rsidRPr="006402BA">
              <w:rPr>
                <w:rFonts w:ascii="Times New Roman" w:hAnsi="Times New Roman"/>
                <w:color w:val="auto"/>
              </w:rPr>
              <w:t>организовывать профессиональную деятельность с учетом знаний об изменении климатических условий региона</w:t>
            </w:r>
          </w:p>
        </w:tc>
      </w:tr>
      <w:tr w:rsidR="006402BA" w:rsidRPr="006402BA" w14:paraId="7C327CC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4C60B5F"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2CAF035F"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1210E68" w14:textId="77777777" w:rsidR="00EB09E9" w:rsidRPr="006402BA" w:rsidRDefault="00FA6F64">
            <w:pPr>
              <w:rPr>
                <w:rFonts w:ascii="Times New Roman" w:hAnsi="Times New Roman"/>
                <w:color w:val="auto"/>
              </w:rPr>
            </w:pPr>
            <w:r w:rsidRPr="006402BA">
              <w:rPr>
                <w:rFonts w:ascii="Times New Roman" w:hAnsi="Times New Roman"/>
                <w:color w:val="auto"/>
              </w:rPr>
              <w:t>эффективно действовать в чрезвычайных ситуациях</w:t>
            </w:r>
          </w:p>
        </w:tc>
      </w:tr>
      <w:tr w:rsidR="006402BA" w:rsidRPr="006402BA" w14:paraId="369318F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7E9C5B2"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1E520A9E"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C6E17C7" w14:textId="77777777" w:rsidR="00EB09E9" w:rsidRPr="006402BA" w:rsidRDefault="00FA6F64">
            <w:pPr>
              <w:rPr>
                <w:rFonts w:ascii="Times New Roman" w:hAnsi="Times New Roman"/>
                <w:color w:val="auto"/>
              </w:rPr>
            </w:pPr>
            <w:r w:rsidRPr="006402BA">
              <w:rPr>
                <w:rFonts w:ascii="Times New Roman" w:hAnsi="Times New Roman"/>
                <w:b/>
                <w:color w:val="auto"/>
              </w:rPr>
              <w:t>Знания:</w:t>
            </w:r>
          </w:p>
        </w:tc>
      </w:tr>
      <w:tr w:rsidR="006402BA" w:rsidRPr="006402BA" w14:paraId="2504094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431963E"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3D5DB28C"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E977F86" w14:textId="77777777" w:rsidR="00EB09E9" w:rsidRPr="006402BA" w:rsidRDefault="00FA6F64">
            <w:pPr>
              <w:rPr>
                <w:rFonts w:ascii="Times New Roman" w:hAnsi="Times New Roman"/>
                <w:b/>
                <w:color w:val="auto"/>
              </w:rPr>
            </w:pPr>
            <w:r w:rsidRPr="006402BA">
              <w:rPr>
                <w:rFonts w:ascii="Times New Roman" w:hAnsi="Times New Roman"/>
                <w:color w:val="auto"/>
              </w:rPr>
              <w:t xml:space="preserve">правила экологической безопасности при ведении профессиональной деятельности </w:t>
            </w:r>
          </w:p>
        </w:tc>
      </w:tr>
      <w:tr w:rsidR="006402BA" w:rsidRPr="006402BA" w14:paraId="0DB694B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6E4BB37"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2FEEFF54"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EC604E4" w14:textId="77777777" w:rsidR="00EB09E9" w:rsidRPr="006402BA" w:rsidRDefault="00FA6F64">
            <w:pPr>
              <w:rPr>
                <w:rFonts w:ascii="Times New Roman" w:hAnsi="Times New Roman"/>
                <w:b/>
                <w:color w:val="auto"/>
              </w:rPr>
            </w:pPr>
            <w:r w:rsidRPr="006402BA">
              <w:rPr>
                <w:rFonts w:ascii="Times New Roman" w:hAnsi="Times New Roman"/>
                <w:color w:val="auto"/>
              </w:rPr>
              <w:t>основные ресурсы, задействованные в профессиональной деятельности</w:t>
            </w:r>
          </w:p>
        </w:tc>
      </w:tr>
      <w:tr w:rsidR="006402BA" w:rsidRPr="006402BA" w14:paraId="6200938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0731980"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4AA61D1D"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1B7C4AA" w14:textId="77777777" w:rsidR="00EB09E9" w:rsidRPr="006402BA" w:rsidRDefault="00FA6F64">
            <w:pPr>
              <w:rPr>
                <w:rFonts w:ascii="Times New Roman" w:hAnsi="Times New Roman"/>
                <w:b/>
                <w:color w:val="auto"/>
              </w:rPr>
            </w:pPr>
            <w:r w:rsidRPr="006402BA">
              <w:rPr>
                <w:rFonts w:ascii="Times New Roman" w:hAnsi="Times New Roman"/>
                <w:color w:val="auto"/>
              </w:rPr>
              <w:t>пути обеспечения ресурсосбережения</w:t>
            </w:r>
          </w:p>
        </w:tc>
      </w:tr>
      <w:tr w:rsidR="006402BA" w:rsidRPr="006402BA" w14:paraId="0ED7554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B27D5B1"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523DBD9E"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5A039D5" w14:textId="77777777" w:rsidR="00EB09E9" w:rsidRPr="006402BA" w:rsidRDefault="00FA6F64">
            <w:pPr>
              <w:rPr>
                <w:rFonts w:ascii="Times New Roman" w:hAnsi="Times New Roman"/>
                <w:b/>
                <w:color w:val="auto"/>
              </w:rPr>
            </w:pPr>
            <w:r w:rsidRPr="006402BA">
              <w:rPr>
                <w:rFonts w:ascii="Times New Roman" w:hAnsi="Times New Roman"/>
                <w:color w:val="auto"/>
              </w:rPr>
              <w:t>принципы бережливого производства</w:t>
            </w:r>
          </w:p>
        </w:tc>
      </w:tr>
      <w:tr w:rsidR="006402BA" w:rsidRPr="006402BA" w14:paraId="4FACDD9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5EF67C5"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7C6CEEBE"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A0FEABA" w14:textId="77777777" w:rsidR="00EB09E9" w:rsidRPr="006402BA" w:rsidRDefault="00FA6F64">
            <w:pPr>
              <w:rPr>
                <w:rFonts w:ascii="Times New Roman" w:hAnsi="Times New Roman"/>
                <w:b/>
                <w:color w:val="auto"/>
              </w:rPr>
            </w:pPr>
            <w:r w:rsidRPr="006402BA">
              <w:rPr>
                <w:rFonts w:ascii="Times New Roman" w:hAnsi="Times New Roman"/>
                <w:color w:val="auto"/>
              </w:rPr>
              <w:t>основные направления изменения климатических условий региона</w:t>
            </w:r>
          </w:p>
        </w:tc>
      </w:tr>
      <w:tr w:rsidR="006402BA" w:rsidRPr="006402BA" w14:paraId="772C7EE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5BD41EB"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3896B554"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8B73302" w14:textId="77777777" w:rsidR="00EB09E9" w:rsidRPr="006402BA" w:rsidRDefault="00FA6F64">
            <w:pPr>
              <w:rPr>
                <w:rFonts w:ascii="Times New Roman" w:hAnsi="Times New Roman"/>
                <w:color w:val="auto"/>
              </w:rPr>
            </w:pPr>
            <w:r w:rsidRPr="006402BA">
              <w:rPr>
                <w:rFonts w:ascii="Times New Roman" w:hAnsi="Times New Roman"/>
                <w:color w:val="auto"/>
              </w:rPr>
              <w:t>правила поведения в чрезвычайных ситуациях</w:t>
            </w:r>
          </w:p>
        </w:tc>
      </w:tr>
      <w:tr w:rsidR="006402BA" w:rsidRPr="006402BA" w14:paraId="451DAF8C"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10C95EC" w14:textId="77777777" w:rsidR="00EB09E9" w:rsidRPr="006402BA" w:rsidRDefault="00FA6F64">
            <w:pPr>
              <w:jc w:val="center"/>
              <w:rPr>
                <w:rFonts w:ascii="Times New Roman" w:hAnsi="Times New Roman"/>
                <w:color w:val="auto"/>
              </w:rPr>
            </w:pPr>
            <w:r w:rsidRPr="006402BA">
              <w:rPr>
                <w:rFonts w:ascii="Times New Roman" w:hAnsi="Times New Roman"/>
                <w:color w:val="auto"/>
              </w:rPr>
              <w:t>ОК 08</w:t>
            </w:r>
          </w:p>
        </w:tc>
        <w:tc>
          <w:tcPr>
            <w:tcW w:w="2837" w:type="dxa"/>
            <w:vMerge w:val="restart"/>
            <w:tcBorders>
              <w:top w:val="single" w:sz="4" w:space="0" w:color="000000"/>
              <w:left w:val="single" w:sz="4" w:space="0" w:color="000000"/>
              <w:bottom w:val="single" w:sz="4" w:space="0" w:color="000000"/>
              <w:right w:val="single" w:sz="4" w:space="0" w:color="000000"/>
            </w:tcBorders>
          </w:tcPr>
          <w:p w14:paraId="5AE02EE9" w14:textId="77777777" w:rsidR="00EB09E9" w:rsidRPr="006402BA" w:rsidRDefault="00FA6F64">
            <w:pPr>
              <w:rPr>
                <w:rFonts w:ascii="Times New Roman" w:hAnsi="Times New Roman"/>
                <w:color w:val="auto"/>
              </w:rPr>
            </w:pPr>
            <w:r w:rsidRPr="006402BA">
              <w:rPr>
                <w:rFonts w:ascii="Times New Roman" w:hAnsi="Times New Roman"/>
                <w:color w:val="auto"/>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w:t>
            </w:r>
            <w:r w:rsidRPr="006402BA">
              <w:rPr>
                <w:rFonts w:ascii="Times New Roman" w:hAnsi="Times New Roman"/>
                <w:color w:val="auto"/>
              </w:rPr>
              <w:lastRenderedPageBreak/>
              <w:t>физической подготовленности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57498FB" w14:textId="77777777" w:rsidR="00EB09E9" w:rsidRPr="006402BA" w:rsidRDefault="00FA6F64">
            <w:pPr>
              <w:rPr>
                <w:rFonts w:ascii="Times New Roman" w:hAnsi="Times New Roman"/>
                <w:b/>
                <w:color w:val="auto"/>
              </w:rPr>
            </w:pPr>
            <w:r w:rsidRPr="006402BA">
              <w:rPr>
                <w:rFonts w:ascii="Times New Roman" w:hAnsi="Times New Roman"/>
                <w:b/>
                <w:color w:val="auto"/>
              </w:rPr>
              <w:lastRenderedPageBreak/>
              <w:t xml:space="preserve">Умения: </w:t>
            </w:r>
          </w:p>
        </w:tc>
      </w:tr>
      <w:tr w:rsidR="006402BA" w:rsidRPr="006402BA" w14:paraId="2121802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EE469F3"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3BC14BD2"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1868824" w14:textId="77777777" w:rsidR="00EB09E9" w:rsidRPr="006402BA" w:rsidRDefault="00FA6F64">
            <w:pPr>
              <w:rPr>
                <w:rFonts w:ascii="Times New Roman" w:hAnsi="Times New Roman"/>
                <w:b/>
                <w:color w:val="auto"/>
              </w:rPr>
            </w:pPr>
            <w:r w:rsidRPr="006402BA">
              <w:rPr>
                <w:rFonts w:ascii="Times New Roman" w:hAnsi="Times New Roman"/>
                <w:color w:val="auto"/>
              </w:rPr>
              <w:t>использовать физкультурно-оздоровительную деятельность для укрепления здоровья, достижения жизненных и профессиональных целей</w:t>
            </w:r>
          </w:p>
        </w:tc>
      </w:tr>
      <w:tr w:rsidR="006402BA" w:rsidRPr="006402BA" w14:paraId="4E3BAE0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D3F39E8"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1D9D4C6B"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6895982" w14:textId="77777777" w:rsidR="00EB09E9" w:rsidRPr="006402BA" w:rsidRDefault="00FA6F64">
            <w:pPr>
              <w:rPr>
                <w:rFonts w:ascii="Times New Roman" w:hAnsi="Times New Roman"/>
                <w:b/>
                <w:color w:val="auto"/>
              </w:rPr>
            </w:pPr>
            <w:r w:rsidRPr="006402BA">
              <w:rPr>
                <w:rFonts w:ascii="Times New Roman" w:hAnsi="Times New Roman"/>
                <w:color w:val="auto"/>
              </w:rPr>
              <w:t>применять рациональные приемы двигательных функций в профессиональной деятельности</w:t>
            </w:r>
          </w:p>
        </w:tc>
      </w:tr>
      <w:tr w:rsidR="006402BA" w:rsidRPr="006402BA" w14:paraId="7D6D005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28F0905"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2459E88C"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83B13A2" w14:textId="31BBD56A" w:rsidR="00EB09E9" w:rsidRPr="006402BA" w:rsidRDefault="00FA6F64">
            <w:pPr>
              <w:rPr>
                <w:rFonts w:ascii="Times New Roman" w:hAnsi="Times New Roman"/>
                <w:b/>
                <w:color w:val="auto"/>
              </w:rPr>
            </w:pPr>
            <w:r w:rsidRPr="006402BA">
              <w:rPr>
                <w:rFonts w:ascii="Times New Roman" w:hAnsi="Times New Roman"/>
                <w:color w:val="auto"/>
              </w:rPr>
              <w:t>пользоваться средствами профилактики перенапряжения, характерными для данной специальности</w:t>
            </w:r>
          </w:p>
        </w:tc>
      </w:tr>
      <w:tr w:rsidR="006402BA" w:rsidRPr="006402BA" w14:paraId="417D5B0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9B32FA5"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4A37BA90"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6FCF62F" w14:textId="77777777" w:rsidR="00EB09E9" w:rsidRPr="006402BA" w:rsidRDefault="00FA6F64">
            <w:pPr>
              <w:rPr>
                <w:rFonts w:ascii="Times New Roman" w:hAnsi="Times New Roman"/>
                <w:color w:val="auto"/>
              </w:rPr>
            </w:pPr>
            <w:r w:rsidRPr="006402BA">
              <w:rPr>
                <w:rFonts w:ascii="Times New Roman" w:hAnsi="Times New Roman"/>
                <w:b/>
                <w:color w:val="auto"/>
              </w:rPr>
              <w:t>Знания:</w:t>
            </w:r>
          </w:p>
        </w:tc>
      </w:tr>
      <w:tr w:rsidR="006402BA" w:rsidRPr="006402BA" w14:paraId="1613061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11A730A"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6EBC0964"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EC13B76" w14:textId="77777777" w:rsidR="00EB09E9" w:rsidRPr="006402BA" w:rsidRDefault="00FA6F64">
            <w:pPr>
              <w:rPr>
                <w:rFonts w:ascii="Times New Roman" w:hAnsi="Times New Roman"/>
                <w:b/>
                <w:color w:val="auto"/>
              </w:rPr>
            </w:pPr>
            <w:r w:rsidRPr="006402BA">
              <w:rPr>
                <w:rFonts w:ascii="Times New Roman" w:hAnsi="Times New Roman"/>
                <w:color w:val="auto"/>
              </w:rPr>
              <w:t>роль физической культуры в общекультурном, профессиональном и социальном развитии человека</w:t>
            </w:r>
          </w:p>
        </w:tc>
      </w:tr>
      <w:tr w:rsidR="006402BA" w:rsidRPr="006402BA" w14:paraId="093EC33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2DD9398"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397415FF"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57CA124" w14:textId="77777777" w:rsidR="00EB09E9" w:rsidRPr="006402BA" w:rsidRDefault="00FA6F64">
            <w:pPr>
              <w:rPr>
                <w:rFonts w:ascii="Times New Roman" w:hAnsi="Times New Roman"/>
                <w:color w:val="auto"/>
              </w:rPr>
            </w:pPr>
            <w:r w:rsidRPr="006402BA">
              <w:rPr>
                <w:rFonts w:ascii="Times New Roman" w:hAnsi="Times New Roman"/>
                <w:color w:val="auto"/>
              </w:rPr>
              <w:t>основы здорового образа жизни</w:t>
            </w:r>
          </w:p>
        </w:tc>
      </w:tr>
      <w:tr w:rsidR="006402BA" w:rsidRPr="006402BA" w14:paraId="67F8E16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7D2CB80"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7CD5B6C7"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DD1E2DC" w14:textId="43A6CD0A" w:rsidR="00EB09E9" w:rsidRPr="006402BA" w:rsidRDefault="00FA6F64">
            <w:pPr>
              <w:rPr>
                <w:rFonts w:ascii="Times New Roman" w:hAnsi="Times New Roman"/>
                <w:color w:val="auto"/>
              </w:rPr>
            </w:pPr>
            <w:r w:rsidRPr="006402BA">
              <w:rPr>
                <w:rFonts w:ascii="Times New Roman" w:hAnsi="Times New Roman"/>
                <w:color w:val="auto"/>
              </w:rPr>
              <w:t>условия профессиональной деятельности и зоны риска физического здоровья для специальности</w:t>
            </w:r>
          </w:p>
        </w:tc>
      </w:tr>
      <w:tr w:rsidR="006402BA" w:rsidRPr="006402BA" w14:paraId="389424F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1ECBB5C"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01DC8B12"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4CFF26E" w14:textId="77777777" w:rsidR="00EB09E9" w:rsidRPr="006402BA" w:rsidRDefault="00FA6F64">
            <w:pPr>
              <w:rPr>
                <w:rFonts w:ascii="Times New Roman" w:hAnsi="Times New Roman"/>
                <w:b/>
                <w:color w:val="auto"/>
              </w:rPr>
            </w:pPr>
            <w:r w:rsidRPr="006402BA">
              <w:rPr>
                <w:rFonts w:ascii="Times New Roman" w:hAnsi="Times New Roman"/>
                <w:color w:val="auto"/>
              </w:rPr>
              <w:t>средства профилактики перенапряжения</w:t>
            </w:r>
          </w:p>
        </w:tc>
      </w:tr>
      <w:tr w:rsidR="006402BA" w:rsidRPr="006402BA" w14:paraId="44FAEE7A"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265B7270" w14:textId="77777777" w:rsidR="00EB09E9" w:rsidRPr="006402BA" w:rsidRDefault="00FA6F64">
            <w:pPr>
              <w:jc w:val="center"/>
              <w:rPr>
                <w:rFonts w:ascii="Times New Roman" w:hAnsi="Times New Roman"/>
                <w:color w:val="auto"/>
              </w:rPr>
            </w:pPr>
            <w:r w:rsidRPr="006402BA">
              <w:rPr>
                <w:rFonts w:ascii="Times New Roman" w:hAnsi="Times New Roman"/>
                <w:color w:val="auto"/>
              </w:rPr>
              <w:t>ОК 09</w:t>
            </w:r>
          </w:p>
        </w:tc>
        <w:tc>
          <w:tcPr>
            <w:tcW w:w="2837" w:type="dxa"/>
            <w:vMerge w:val="restart"/>
            <w:tcBorders>
              <w:top w:val="single" w:sz="4" w:space="0" w:color="000000"/>
              <w:left w:val="single" w:sz="4" w:space="0" w:color="000000"/>
              <w:bottom w:val="single" w:sz="4" w:space="0" w:color="000000"/>
              <w:right w:val="single" w:sz="4" w:space="0" w:color="000000"/>
            </w:tcBorders>
          </w:tcPr>
          <w:p w14:paraId="1D420543" w14:textId="77777777" w:rsidR="00EB09E9" w:rsidRPr="006402BA" w:rsidRDefault="00FA6F64">
            <w:pPr>
              <w:rPr>
                <w:rFonts w:ascii="Times New Roman" w:hAnsi="Times New Roman"/>
                <w:color w:val="auto"/>
              </w:rPr>
            </w:pPr>
            <w:r w:rsidRPr="006402BA">
              <w:rPr>
                <w:rFonts w:ascii="Times New Roman" w:hAnsi="Times New Roman"/>
                <w:color w:val="auto"/>
              </w:rPr>
              <w:t>Пользоваться профессиональной документацией на государственном и иностранном языках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8D09543" w14:textId="77777777" w:rsidR="00EB09E9" w:rsidRPr="006402BA" w:rsidRDefault="00FA6F64">
            <w:pPr>
              <w:rPr>
                <w:rFonts w:ascii="Times New Roman" w:hAnsi="Times New Roman"/>
                <w:color w:val="auto"/>
              </w:rPr>
            </w:pPr>
            <w:r w:rsidRPr="006402BA">
              <w:rPr>
                <w:rFonts w:ascii="Times New Roman" w:hAnsi="Times New Roman"/>
                <w:b/>
                <w:color w:val="auto"/>
              </w:rPr>
              <w:t>Умения:</w:t>
            </w:r>
            <w:r w:rsidRPr="006402BA">
              <w:rPr>
                <w:rFonts w:ascii="Times New Roman" w:hAnsi="Times New Roman"/>
                <w:color w:val="auto"/>
              </w:rPr>
              <w:t xml:space="preserve"> </w:t>
            </w:r>
          </w:p>
        </w:tc>
      </w:tr>
      <w:tr w:rsidR="006402BA" w:rsidRPr="006402BA" w14:paraId="24BA227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99B8E91"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0FB93F20"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0B7580F" w14:textId="77777777" w:rsidR="00EB09E9" w:rsidRPr="006402BA" w:rsidRDefault="00FA6F64">
            <w:pPr>
              <w:rPr>
                <w:rFonts w:ascii="Times New Roman" w:hAnsi="Times New Roman"/>
                <w:b/>
                <w:color w:val="auto"/>
              </w:rPr>
            </w:pPr>
            <w:r w:rsidRPr="006402BA">
              <w:rPr>
                <w:rFonts w:ascii="Times New Roman" w:hAnsi="Times New Roman"/>
                <w:color w:val="auto"/>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6402BA" w:rsidRPr="006402BA" w14:paraId="2551D99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3C857F1"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07E27AF1"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693207B" w14:textId="77777777" w:rsidR="00EB09E9" w:rsidRPr="006402BA" w:rsidRDefault="00FA6F64">
            <w:pPr>
              <w:rPr>
                <w:rFonts w:ascii="Times New Roman" w:hAnsi="Times New Roman"/>
                <w:b/>
                <w:color w:val="auto"/>
              </w:rPr>
            </w:pPr>
            <w:r w:rsidRPr="006402BA">
              <w:rPr>
                <w:rFonts w:ascii="Times New Roman" w:hAnsi="Times New Roman"/>
                <w:color w:val="auto"/>
              </w:rPr>
              <w:t>участвовать в диалогах на знакомые общие и профессиональные темы</w:t>
            </w:r>
          </w:p>
        </w:tc>
      </w:tr>
      <w:tr w:rsidR="006402BA" w:rsidRPr="006402BA" w14:paraId="4979A3B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0162816"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7D0CBBD7"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C8F1DDD" w14:textId="77777777" w:rsidR="00EB09E9" w:rsidRPr="006402BA" w:rsidRDefault="00FA6F64">
            <w:pPr>
              <w:rPr>
                <w:rFonts w:ascii="Times New Roman" w:hAnsi="Times New Roman"/>
                <w:b/>
                <w:color w:val="auto"/>
              </w:rPr>
            </w:pPr>
            <w:r w:rsidRPr="006402BA">
              <w:rPr>
                <w:rFonts w:ascii="Times New Roman" w:hAnsi="Times New Roman"/>
                <w:color w:val="auto"/>
              </w:rPr>
              <w:t>строить простые высказывания о себе и о своей профессиональной деятельности</w:t>
            </w:r>
          </w:p>
        </w:tc>
      </w:tr>
      <w:tr w:rsidR="006402BA" w:rsidRPr="006402BA" w14:paraId="2D0B968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A8B7E9F"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3485885B"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1CCE8CC" w14:textId="77777777" w:rsidR="00EB09E9" w:rsidRPr="006402BA" w:rsidRDefault="00FA6F64">
            <w:pPr>
              <w:rPr>
                <w:rFonts w:ascii="Times New Roman" w:hAnsi="Times New Roman"/>
                <w:b/>
                <w:color w:val="auto"/>
              </w:rPr>
            </w:pPr>
            <w:r w:rsidRPr="006402BA">
              <w:rPr>
                <w:rFonts w:ascii="Times New Roman" w:hAnsi="Times New Roman"/>
                <w:color w:val="auto"/>
              </w:rPr>
              <w:t>кратко обосновывать и объяснять свои действия (текущие и планируемые)</w:t>
            </w:r>
          </w:p>
        </w:tc>
      </w:tr>
      <w:tr w:rsidR="006402BA" w:rsidRPr="006402BA" w14:paraId="6DAF598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09995C7"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0F13C5A4"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491EFF6" w14:textId="77777777" w:rsidR="00EB09E9" w:rsidRPr="006402BA" w:rsidRDefault="00FA6F64">
            <w:pPr>
              <w:rPr>
                <w:rFonts w:ascii="Times New Roman" w:hAnsi="Times New Roman"/>
                <w:b/>
                <w:color w:val="auto"/>
              </w:rPr>
            </w:pPr>
            <w:r w:rsidRPr="006402BA">
              <w:rPr>
                <w:rFonts w:ascii="Times New Roman" w:hAnsi="Times New Roman"/>
                <w:color w:val="auto"/>
              </w:rPr>
              <w:t>писать простые связные сообщения на знакомые или интересующие профессиональные темы</w:t>
            </w:r>
          </w:p>
        </w:tc>
      </w:tr>
      <w:tr w:rsidR="006402BA" w:rsidRPr="006402BA" w14:paraId="51FF80F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B0978FC"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3573548F"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47FB2EA" w14:textId="77777777" w:rsidR="00EB09E9" w:rsidRPr="006402BA" w:rsidRDefault="00FA6F64">
            <w:pPr>
              <w:rPr>
                <w:rFonts w:ascii="Times New Roman" w:hAnsi="Times New Roman"/>
                <w:color w:val="auto"/>
              </w:rPr>
            </w:pPr>
            <w:r w:rsidRPr="006402BA">
              <w:rPr>
                <w:rFonts w:ascii="Times New Roman" w:hAnsi="Times New Roman"/>
                <w:b/>
                <w:color w:val="auto"/>
              </w:rPr>
              <w:t>Знания:</w:t>
            </w:r>
          </w:p>
        </w:tc>
      </w:tr>
      <w:tr w:rsidR="006402BA" w:rsidRPr="006402BA" w14:paraId="6A01321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2045CC6"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0C68033B"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D50A61C" w14:textId="77777777" w:rsidR="00EB09E9" w:rsidRPr="006402BA" w:rsidRDefault="00FA6F64">
            <w:pPr>
              <w:rPr>
                <w:rFonts w:ascii="Times New Roman" w:hAnsi="Times New Roman"/>
                <w:b/>
                <w:color w:val="auto"/>
              </w:rPr>
            </w:pPr>
            <w:r w:rsidRPr="006402BA">
              <w:rPr>
                <w:rFonts w:ascii="Times New Roman" w:hAnsi="Times New Roman"/>
                <w:color w:val="auto"/>
              </w:rPr>
              <w:t>правила построения простых и сложных предложений на профессиональные темы</w:t>
            </w:r>
          </w:p>
        </w:tc>
      </w:tr>
      <w:tr w:rsidR="006402BA" w:rsidRPr="006402BA" w14:paraId="73A5987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AEADBB1"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2EFAF882"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D1C5995" w14:textId="77777777" w:rsidR="00EB09E9" w:rsidRPr="006402BA" w:rsidRDefault="00FA6F64">
            <w:pPr>
              <w:rPr>
                <w:rFonts w:ascii="Times New Roman" w:hAnsi="Times New Roman"/>
                <w:b/>
                <w:color w:val="auto"/>
              </w:rPr>
            </w:pPr>
            <w:r w:rsidRPr="006402BA">
              <w:rPr>
                <w:rFonts w:ascii="Times New Roman" w:hAnsi="Times New Roman"/>
                <w:color w:val="auto"/>
              </w:rPr>
              <w:t>основные общеупотребительные глаголы (бытовая и профессиональная лексика)</w:t>
            </w:r>
          </w:p>
        </w:tc>
      </w:tr>
      <w:tr w:rsidR="006402BA" w:rsidRPr="006402BA" w14:paraId="2056805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2D730CD"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0477F008"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840284B" w14:textId="77777777" w:rsidR="00EB09E9" w:rsidRPr="006402BA" w:rsidRDefault="00FA6F64">
            <w:pPr>
              <w:rPr>
                <w:rFonts w:ascii="Times New Roman" w:hAnsi="Times New Roman"/>
                <w:b/>
                <w:color w:val="auto"/>
              </w:rPr>
            </w:pPr>
            <w:r w:rsidRPr="006402BA">
              <w:rPr>
                <w:rFonts w:ascii="Times New Roman" w:hAnsi="Times New Roman"/>
                <w:color w:val="auto"/>
              </w:rPr>
              <w:t>лексический минимум, относящийся к описанию предметов, средств и процессов профессиональной деятельности</w:t>
            </w:r>
          </w:p>
        </w:tc>
      </w:tr>
      <w:tr w:rsidR="006402BA" w:rsidRPr="006402BA" w14:paraId="41351C5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18755B0"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2FEF1BFA"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31113E6" w14:textId="77777777" w:rsidR="00EB09E9" w:rsidRPr="006402BA" w:rsidRDefault="00FA6F64">
            <w:pPr>
              <w:rPr>
                <w:rFonts w:ascii="Times New Roman" w:hAnsi="Times New Roman"/>
                <w:b/>
                <w:color w:val="auto"/>
              </w:rPr>
            </w:pPr>
            <w:r w:rsidRPr="006402BA">
              <w:rPr>
                <w:rFonts w:ascii="Times New Roman" w:hAnsi="Times New Roman"/>
                <w:color w:val="auto"/>
              </w:rPr>
              <w:t>особенности произношения</w:t>
            </w:r>
          </w:p>
        </w:tc>
      </w:tr>
      <w:tr w:rsidR="006402BA" w:rsidRPr="006402BA" w14:paraId="0D0E5496" w14:textId="77777777" w:rsidTr="006402BA">
        <w:trPr>
          <w:trHeight w:val="320"/>
        </w:trPr>
        <w:tc>
          <w:tcPr>
            <w:tcW w:w="1258" w:type="dxa"/>
            <w:vMerge/>
            <w:tcBorders>
              <w:top w:val="single" w:sz="4" w:space="0" w:color="000000"/>
              <w:left w:val="single" w:sz="4" w:space="0" w:color="000000"/>
              <w:bottom w:val="single" w:sz="4" w:space="0" w:color="000000"/>
              <w:right w:val="single" w:sz="4" w:space="0" w:color="000000"/>
            </w:tcBorders>
          </w:tcPr>
          <w:p w14:paraId="2D8E3CBC" w14:textId="77777777" w:rsidR="00EB09E9" w:rsidRPr="006402BA" w:rsidRDefault="00EB09E9">
            <w:pPr>
              <w:rPr>
                <w:color w:val="auto"/>
              </w:rPr>
            </w:pPr>
          </w:p>
        </w:tc>
        <w:tc>
          <w:tcPr>
            <w:tcW w:w="2837" w:type="dxa"/>
            <w:vMerge/>
            <w:tcBorders>
              <w:top w:val="single" w:sz="4" w:space="0" w:color="000000"/>
              <w:left w:val="single" w:sz="4" w:space="0" w:color="000000"/>
              <w:bottom w:val="single" w:sz="4" w:space="0" w:color="000000"/>
              <w:right w:val="single" w:sz="4" w:space="0" w:color="000000"/>
            </w:tcBorders>
          </w:tcPr>
          <w:p w14:paraId="44BCC912" w14:textId="77777777" w:rsidR="00EB09E9" w:rsidRPr="006402BA" w:rsidRDefault="00EB09E9">
            <w:pPr>
              <w:rPr>
                <w:color w:val="auto"/>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97A8A0A" w14:textId="77777777" w:rsidR="00EB09E9" w:rsidRPr="006402BA" w:rsidRDefault="00FA6F64">
            <w:pPr>
              <w:rPr>
                <w:rFonts w:ascii="Times New Roman" w:hAnsi="Times New Roman"/>
                <w:color w:val="auto"/>
              </w:rPr>
            </w:pPr>
            <w:r w:rsidRPr="006402BA">
              <w:rPr>
                <w:rFonts w:ascii="Times New Roman" w:hAnsi="Times New Roman"/>
                <w:color w:val="auto"/>
              </w:rPr>
              <w:t>правила чтения текстов профессиональной направленности</w:t>
            </w:r>
          </w:p>
        </w:tc>
      </w:tr>
    </w:tbl>
    <w:p w14:paraId="32E226A0" w14:textId="77777777" w:rsidR="00EB09E9" w:rsidRDefault="00EB09E9"/>
    <w:p w14:paraId="28F093E1" w14:textId="2171A4A0" w:rsidR="00EB09E9" w:rsidRDefault="00FA6F64">
      <w:pPr>
        <w:pStyle w:val="110"/>
        <w:spacing w:after="0" w:line="240" w:lineRule="auto"/>
      </w:pPr>
      <w:bookmarkStart w:id="19" w:name="__RefHeading___12"/>
      <w:bookmarkEnd w:id="19"/>
      <w:r>
        <w:t xml:space="preserve">4.2. Профессиональные компетенции </w:t>
      </w:r>
    </w:p>
    <w:p w14:paraId="2CF6191E" w14:textId="2D55DAD8" w:rsidR="00AB7861" w:rsidRDefault="00AB7861">
      <w:pPr>
        <w:pStyle w:val="110"/>
        <w:spacing w:after="0" w:line="240" w:lineRule="auto"/>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9"/>
        <w:gridCol w:w="3016"/>
        <w:gridCol w:w="6804"/>
      </w:tblGrid>
      <w:tr w:rsidR="0029067C" w:rsidRPr="00AB7861" w14:paraId="5E2B4B8A" w14:textId="77777777" w:rsidTr="00793D00">
        <w:trPr>
          <w:jc w:val="center"/>
        </w:trPr>
        <w:tc>
          <w:tcPr>
            <w:tcW w:w="4209" w:type="dxa"/>
          </w:tcPr>
          <w:p w14:paraId="6615EC12" w14:textId="77777777" w:rsidR="0029067C" w:rsidRPr="00AB7861" w:rsidRDefault="0029067C" w:rsidP="00AB7861">
            <w:pPr>
              <w:suppressAutoHyphens/>
              <w:jc w:val="center"/>
              <w:rPr>
                <w:rFonts w:ascii="Times New Roman" w:eastAsia="Calibri" w:hAnsi="Times New Roman"/>
                <w:b/>
                <w:color w:val="auto"/>
                <w:szCs w:val="22"/>
                <w:lang w:eastAsia="en-US"/>
              </w:rPr>
            </w:pPr>
            <w:r w:rsidRPr="00AB7861">
              <w:rPr>
                <w:rFonts w:ascii="Times New Roman" w:eastAsia="Calibri" w:hAnsi="Times New Roman"/>
                <w:b/>
                <w:color w:val="auto"/>
                <w:szCs w:val="22"/>
                <w:lang w:eastAsia="en-US"/>
              </w:rPr>
              <w:t>Виды деятельности</w:t>
            </w:r>
          </w:p>
        </w:tc>
        <w:tc>
          <w:tcPr>
            <w:tcW w:w="3016" w:type="dxa"/>
          </w:tcPr>
          <w:p w14:paraId="720E5F4E" w14:textId="77777777" w:rsidR="0029067C" w:rsidRPr="00AB7861" w:rsidRDefault="0029067C" w:rsidP="00AB7861">
            <w:pPr>
              <w:suppressAutoHyphens/>
              <w:jc w:val="center"/>
              <w:rPr>
                <w:rFonts w:ascii="Times New Roman" w:eastAsia="Calibri" w:hAnsi="Times New Roman"/>
                <w:b/>
                <w:color w:val="auto"/>
                <w:szCs w:val="22"/>
                <w:lang w:eastAsia="en-US"/>
              </w:rPr>
            </w:pPr>
            <w:r w:rsidRPr="00AB7861">
              <w:rPr>
                <w:rFonts w:ascii="Times New Roman" w:eastAsia="Calibri" w:hAnsi="Times New Roman"/>
                <w:b/>
                <w:color w:val="auto"/>
                <w:szCs w:val="22"/>
                <w:lang w:eastAsia="en-US"/>
              </w:rPr>
              <w:t>Код и наименование компетенции</w:t>
            </w:r>
          </w:p>
        </w:tc>
        <w:tc>
          <w:tcPr>
            <w:tcW w:w="6804" w:type="dxa"/>
            <w:shd w:val="clear" w:color="auto" w:fill="FFFFFF"/>
          </w:tcPr>
          <w:p w14:paraId="24049094" w14:textId="77777777" w:rsidR="0029067C" w:rsidRPr="00AB7861" w:rsidRDefault="0029067C" w:rsidP="00AB7861">
            <w:pPr>
              <w:suppressAutoHyphens/>
              <w:jc w:val="center"/>
              <w:rPr>
                <w:rFonts w:ascii="Times New Roman" w:eastAsia="Calibri" w:hAnsi="Times New Roman"/>
                <w:b/>
                <w:color w:val="auto"/>
                <w:szCs w:val="22"/>
                <w:lang w:eastAsia="en-US"/>
              </w:rPr>
            </w:pPr>
            <w:r w:rsidRPr="00AB7861">
              <w:rPr>
                <w:rFonts w:ascii="Times New Roman" w:eastAsia="Calibri" w:hAnsi="Times New Roman"/>
                <w:b/>
                <w:iCs/>
                <w:color w:val="auto"/>
                <w:szCs w:val="22"/>
                <w:lang w:eastAsia="en-US"/>
              </w:rPr>
              <w:t>Показатели освоения компетенции</w:t>
            </w:r>
          </w:p>
        </w:tc>
      </w:tr>
      <w:tr w:rsidR="0029067C" w:rsidRPr="00AB7861" w14:paraId="3DDBCFB7" w14:textId="39AB814E" w:rsidTr="00793D00">
        <w:trPr>
          <w:jc w:val="center"/>
        </w:trPr>
        <w:tc>
          <w:tcPr>
            <w:tcW w:w="4209" w:type="dxa"/>
            <w:vMerge w:val="restart"/>
          </w:tcPr>
          <w:p w14:paraId="3DFDDBCD" w14:textId="77777777" w:rsidR="0029067C" w:rsidRPr="00AB7861" w:rsidRDefault="0029067C" w:rsidP="00AB7861">
            <w:pPr>
              <w:suppressAutoHyphens/>
              <w:rPr>
                <w:rFonts w:ascii="Times New Roman" w:eastAsia="Calibri" w:hAnsi="Times New Roman"/>
                <w:i/>
                <w:color w:val="auto"/>
                <w:szCs w:val="22"/>
                <w:lang w:eastAsia="en-US"/>
              </w:rPr>
            </w:pPr>
            <w:r w:rsidRPr="00AB7861">
              <w:rPr>
                <w:rFonts w:ascii="Times New Roman" w:eastAsia="Calibri" w:hAnsi="Times New Roman"/>
                <w:szCs w:val="22"/>
                <w:lang w:eastAsia="en-US"/>
              </w:rPr>
              <w:t>Составление и оформление проектной документации объекта капитального строительства</w:t>
            </w:r>
          </w:p>
        </w:tc>
        <w:tc>
          <w:tcPr>
            <w:tcW w:w="3016" w:type="dxa"/>
            <w:vMerge w:val="restart"/>
          </w:tcPr>
          <w:p w14:paraId="4EE62C2D" w14:textId="77777777" w:rsidR="0029067C" w:rsidRPr="00AB7861" w:rsidRDefault="0029067C" w:rsidP="00AB7861">
            <w:pPr>
              <w:widowControl w:val="0"/>
              <w:autoSpaceDE w:val="0"/>
              <w:autoSpaceDN w:val="0"/>
              <w:adjustRightInd w:val="0"/>
              <w:rPr>
                <w:rFonts w:ascii="Times New Roman" w:eastAsia="Cambria" w:hAnsi="Times New Roman"/>
                <w:iCs/>
                <w:color w:val="121416"/>
                <w:szCs w:val="22"/>
                <w:shd w:val="clear" w:color="auto" w:fill="FFFFFF"/>
                <w:lang w:eastAsia="en-US"/>
              </w:rPr>
            </w:pPr>
            <w:r w:rsidRPr="00AB7861">
              <w:rPr>
                <w:rFonts w:ascii="Times New Roman" w:eastAsia="Calibri" w:hAnsi="Times New Roman"/>
                <w:iCs/>
                <w:color w:val="auto"/>
                <w:szCs w:val="22"/>
              </w:rPr>
              <w:t xml:space="preserve">ПК 1.1. </w:t>
            </w:r>
            <w:r w:rsidRPr="00AB7861">
              <w:rPr>
                <w:rFonts w:ascii="Times New Roman" w:eastAsia="Cambria" w:hAnsi="Times New Roman"/>
                <w:iCs/>
                <w:color w:val="121416"/>
                <w:szCs w:val="22"/>
                <w:shd w:val="clear" w:color="auto" w:fill="FFFFFF"/>
                <w:lang w:eastAsia="en-US"/>
              </w:rPr>
              <w:t>Выбирать типовые конструктивные решения строительных конструкций зданий</w:t>
            </w:r>
          </w:p>
          <w:p w14:paraId="6F3998FB" w14:textId="77777777" w:rsidR="0029067C" w:rsidRPr="00AB7861" w:rsidRDefault="0029067C" w:rsidP="00AB7861">
            <w:pPr>
              <w:rPr>
                <w:rFonts w:ascii="Times New Roman" w:eastAsia="Calibri" w:hAnsi="Times New Roman"/>
                <w:iCs/>
                <w:color w:val="auto"/>
                <w:szCs w:val="22"/>
                <w:lang w:eastAsia="en-US"/>
              </w:rPr>
            </w:pPr>
          </w:p>
        </w:tc>
        <w:tc>
          <w:tcPr>
            <w:tcW w:w="6804" w:type="dxa"/>
          </w:tcPr>
          <w:p w14:paraId="038C5E43" w14:textId="40944084" w:rsidR="0029067C" w:rsidRPr="00AB7861" w:rsidRDefault="0029067C" w:rsidP="00115C42">
            <w:pPr>
              <w:rPr>
                <w:rFonts w:ascii="Times New Roman" w:eastAsia="Calibri" w:hAnsi="Times New Roman"/>
                <w:b/>
                <w:color w:val="auto"/>
                <w:szCs w:val="22"/>
                <w:lang w:eastAsia="en-US"/>
              </w:rPr>
            </w:pPr>
            <w:r w:rsidRPr="00AB7861">
              <w:rPr>
                <w:rFonts w:ascii="Times New Roman" w:eastAsia="Calibri" w:hAnsi="Times New Roman"/>
                <w:b/>
                <w:color w:val="auto"/>
                <w:szCs w:val="22"/>
                <w:lang w:eastAsia="en-US"/>
              </w:rPr>
              <w:t>Навыки:</w:t>
            </w:r>
          </w:p>
        </w:tc>
      </w:tr>
      <w:tr w:rsidR="0029067C" w:rsidRPr="00AB7861" w14:paraId="5B1BE63C" w14:textId="77777777" w:rsidTr="00793D00">
        <w:trPr>
          <w:jc w:val="center"/>
        </w:trPr>
        <w:tc>
          <w:tcPr>
            <w:tcW w:w="4209" w:type="dxa"/>
            <w:vMerge/>
          </w:tcPr>
          <w:p w14:paraId="34BC6D42" w14:textId="77777777" w:rsidR="0029067C" w:rsidRPr="00AB7861" w:rsidRDefault="0029067C" w:rsidP="00AB7861">
            <w:pPr>
              <w:suppressAutoHyphens/>
              <w:rPr>
                <w:rFonts w:ascii="Times New Roman" w:eastAsia="Calibri" w:hAnsi="Times New Roman"/>
                <w:i/>
                <w:color w:val="auto"/>
                <w:szCs w:val="22"/>
                <w:lang w:eastAsia="en-US"/>
              </w:rPr>
            </w:pPr>
          </w:p>
        </w:tc>
        <w:tc>
          <w:tcPr>
            <w:tcW w:w="3016" w:type="dxa"/>
            <w:vMerge/>
          </w:tcPr>
          <w:p w14:paraId="3BB84548" w14:textId="77777777" w:rsidR="0029067C" w:rsidRPr="00AB7861" w:rsidRDefault="0029067C" w:rsidP="00AB7861">
            <w:pPr>
              <w:rPr>
                <w:rFonts w:ascii="Times New Roman" w:eastAsia="Calibri" w:hAnsi="Times New Roman"/>
                <w:i/>
                <w:color w:val="auto"/>
                <w:szCs w:val="22"/>
                <w:lang w:eastAsia="en-US"/>
              </w:rPr>
            </w:pPr>
          </w:p>
        </w:tc>
        <w:tc>
          <w:tcPr>
            <w:tcW w:w="6804" w:type="dxa"/>
          </w:tcPr>
          <w:p w14:paraId="603B398E" w14:textId="127BD236" w:rsidR="0029067C" w:rsidRPr="00AB7861" w:rsidRDefault="0029067C" w:rsidP="00AB7861">
            <w:pPr>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 xml:space="preserve">обеспечения соблюдения норм законодательства Российской Федерации и иных нормативных актов, а также стандартов выполнения работ и применяемых материалов при проектировании объемно-планировочных </w:t>
            </w:r>
            <w:r w:rsidR="00424352" w:rsidRPr="00AB7861">
              <w:rPr>
                <w:rFonts w:ascii="Times New Roman" w:eastAsia="Calibri" w:hAnsi="Times New Roman"/>
                <w:color w:val="auto"/>
                <w:szCs w:val="22"/>
                <w:lang w:eastAsia="en-US"/>
              </w:rPr>
              <w:t>и конструктивных</w:t>
            </w:r>
            <w:r w:rsidRPr="00AB7861">
              <w:rPr>
                <w:rFonts w:ascii="Times New Roman" w:eastAsia="Calibri" w:hAnsi="Times New Roman"/>
                <w:color w:val="auto"/>
                <w:szCs w:val="22"/>
                <w:lang w:eastAsia="en-US"/>
              </w:rPr>
              <w:t xml:space="preserve"> решений зданий и сооружений, подборе </w:t>
            </w:r>
            <w:r w:rsidR="00115C42">
              <w:rPr>
                <w:rFonts w:ascii="Times New Roman" w:eastAsia="Calibri" w:hAnsi="Times New Roman"/>
                <w:color w:val="auto"/>
                <w:szCs w:val="22"/>
                <w:lang w:eastAsia="en-US"/>
              </w:rPr>
              <w:t>с</w:t>
            </w:r>
            <w:r w:rsidRPr="00AB7861">
              <w:rPr>
                <w:rFonts w:ascii="Times New Roman" w:eastAsia="Calibri" w:hAnsi="Times New Roman"/>
                <w:color w:val="auto"/>
                <w:szCs w:val="22"/>
                <w:lang w:eastAsia="en-US"/>
              </w:rPr>
              <w:t>троительных конструкций и материалов</w:t>
            </w:r>
          </w:p>
        </w:tc>
      </w:tr>
      <w:tr w:rsidR="0029067C" w:rsidRPr="00AB7861" w14:paraId="3EFB891F" w14:textId="77777777" w:rsidTr="00793D00">
        <w:trPr>
          <w:jc w:val="center"/>
        </w:trPr>
        <w:tc>
          <w:tcPr>
            <w:tcW w:w="4209" w:type="dxa"/>
            <w:vMerge/>
          </w:tcPr>
          <w:p w14:paraId="585C69FB" w14:textId="77777777" w:rsidR="0029067C" w:rsidRPr="00AB7861" w:rsidRDefault="0029067C" w:rsidP="00AB7861">
            <w:pPr>
              <w:suppressAutoHyphens/>
              <w:rPr>
                <w:rFonts w:ascii="Times New Roman" w:eastAsia="Calibri" w:hAnsi="Times New Roman"/>
                <w:i/>
                <w:color w:val="auto"/>
                <w:szCs w:val="22"/>
                <w:lang w:eastAsia="en-US"/>
              </w:rPr>
            </w:pPr>
          </w:p>
        </w:tc>
        <w:tc>
          <w:tcPr>
            <w:tcW w:w="3016" w:type="dxa"/>
            <w:vMerge/>
          </w:tcPr>
          <w:p w14:paraId="6C5AA862" w14:textId="77777777" w:rsidR="0029067C" w:rsidRPr="00AB7861" w:rsidRDefault="0029067C" w:rsidP="00AB7861">
            <w:pPr>
              <w:rPr>
                <w:rFonts w:ascii="Times New Roman" w:eastAsia="Calibri" w:hAnsi="Times New Roman"/>
                <w:i/>
                <w:color w:val="auto"/>
                <w:szCs w:val="22"/>
                <w:lang w:eastAsia="en-US"/>
              </w:rPr>
            </w:pPr>
          </w:p>
        </w:tc>
        <w:tc>
          <w:tcPr>
            <w:tcW w:w="6804" w:type="dxa"/>
          </w:tcPr>
          <w:p w14:paraId="6805BB9E"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оценки применимости типовых архитектурных узлов и деталей конструктивных элементов зданий</w:t>
            </w:r>
          </w:p>
        </w:tc>
      </w:tr>
      <w:tr w:rsidR="0029067C" w:rsidRPr="00AB7861" w14:paraId="5CA6627C" w14:textId="71726112" w:rsidTr="00793D00">
        <w:trPr>
          <w:jc w:val="center"/>
        </w:trPr>
        <w:tc>
          <w:tcPr>
            <w:tcW w:w="4209" w:type="dxa"/>
            <w:vMerge/>
          </w:tcPr>
          <w:p w14:paraId="52C8333E"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6562A837"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4C02F390" w14:textId="77777777" w:rsidR="0029067C" w:rsidRPr="00AB7861" w:rsidRDefault="0029067C" w:rsidP="00115C42">
            <w:pPr>
              <w:rPr>
                <w:rFonts w:ascii="Times New Roman" w:eastAsia="Calibri" w:hAnsi="Times New Roman"/>
                <w:b/>
                <w:color w:val="auto"/>
                <w:szCs w:val="22"/>
                <w:lang w:eastAsia="en-US"/>
              </w:rPr>
            </w:pPr>
            <w:r w:rsidRPr="00AB7861">
              <w:rPr>
                <w:rFonts w:ascii="Times New Roman" w:eastAsia="Calibri" w:hAnsi="Times New Roman"/>
                <w:b/>
                <w:color w:val="auto"/>
                <w:szCs w:val="22"/>
                <w:lang w:eastAsia="en-US"/>
              </w:rPr>
              <w:t>Умения:</w:t>
            </w:r>
          </w:p>
        </w:tc>
      </w:tr>
      <w:tr w:rsidR="0029067C" w:rsidRPr="00AB7861" w14:paraId="4F1DFA28" w14:textId="77777777" w:rsidTr="00793D00">
        <w:trPr>
          <w:jc w:val="center"/>
        </w:trPr>
        <w:tc>
          <w:tcPr>
            <w:tcW w:w="4209" w:type="dxa"/>
            <w:vMerge/>
          </w:tcPr>
          <w:p w14:paraId="761D13E6"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54914B20"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2F9DADB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читать чертежи графической части рабочей и проектной документации</w:t>
            </w:r>
          </w:p>
        </w:tc>
      </w:tr>
      <w:tr w:rsidR="0029067C" w:rsidRPr="00AB7861" w14:paraId="10D995D4" w14:textId="77777777" w:rsidTr="00793D00">
        <w:trPr>
          <w:jc w:val="center"/>
        </w:trPr>
        <w:tc>
          <w:tcPr>
            <w:tcW w:w="4209" w:type="dxa"/>
            <w:vMerge/>
          </w:tcPr>
          <w:p w14:paraId="4C129E9B"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015B847E"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4224979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осуществлять сбор, обработку и анализ данных об объективных условиях района застройки, включая климатические и инженерно-геологические условия участка застройки</w:t>
            </w:r>
          </w:p>
        </w:tc>
      </w:tr>
      <w:tr w:rsidR="0029067C" w:rsidRPr="00AB7861" w14:paraId="10ED38E1" w14:textId="77777777" w:rsidTr="00793D00">
        <w:trPr>
          <w:jc w:val="center"/>
        </w:trPr>
        <w:tc>
          <w:tcPr>
            <w:tcW w:w="4209" w:type="dxa"/>
            <w:vMerge/>
          </w:tcPr>
          <w:p w14:paraId="0655A6C2"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1EEB118F"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08611EF4"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проводить расчет технико-экономических показателей объемно-планировочных решений объекта капитального строительства</w:t>
            </w:r>
          </w:p>
        </w:tc>
      </w:tr>
      <w:tr w:rsidR="0029067C" w:rsidRPr="00AB7861" w14:paraId="057C4B22" w14:textId="77777777" w:rsidTr="00793D00">
        <w:trPr>
          <w:jc w:val="center"/>
        </w:trPr>
        <w:tc>
          <w:tcPr>
            <w:tcW w:w="4209" w:type="dxa"/>
            <w:vMerge/>
          </w:tcPr>
          <w:p w14:paraId="77ABD917"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16B440E4"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1A713EA0"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определять глубину заложения фундамента</w:t>
            </w:r>
          </w:p>
        </w:tc>
      </w:tr>
      <w:tr w:rsidR="0029067C" w:rsidRPr="00AB7861" w14:paraId="2156E333" w14:textId="77777777" w:rsidTr="00793D00">
        <w:trPr>
          <w:jc w:val="center"/>
        </w:trPr>
        <w:tc>
          <w:tcPr>
            <w:tcW w:w="4209" w:type="dxa"/>
            <w:vMerge/>
          </w:tcPr>
          <w:p w14:paraId="0C5B0403"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1AB5A475"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65058F4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выполнять теплотехнический расчет ограждающих конструкций</w:t>
            </w:r>
          </w:p>
        </w:tc>
      </w:tr>
      <w:tr w:rsidR="0029067C" w:rsidRPr="00AB7861" w14:paraId="4FFACEEE" w14:textId="77777777" w:rsidTr="00793D00">
        <w:trPr>
          <w:jc w:val="center"/>
        </w:trPr>
        <w:tc>
          <w:tcPr>
            <w:tcW w:w="4209" w:type="dxa"/>
            <w:vMerge/>
          </w:tcPr>
          <w:p w14:paraId="1D56E2C9"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294708E5"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4B1DC42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подбирать строительные конструкции для разработки архитектурно-строительных чертежей</w:t>
            </w:r>
          </w:p>
        </w:tc>
      </w:tr>
      <w:tr w:rsidR="0029067C" w:rsidRPr="00AB7861" w14:paraId="65DFDDAC" w14:textId="77777777" w:rsidTr="00793D00">
        <w:trPr>
          <w:jc w:val="center"/>
        </w:trPr>
        <w:tc>
          <w:tcPr>
            <w:tcW w:w="4209" w:type="dxa"/>
            <w:vMerge/>
          </w:tcPr>
          <w:p w14:paraId="63E1543B"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5669381E"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5671C6AE" w14:textId="60631C80"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 xml:space="preserve">под строительство объекта капитального строительства оформлять текстовые материалы по разработанным объемно-планировочным и </w:t>
            </w:r>
            <w:r w:rsidR="00320374" w:rsidRPr="00AB7861">
              <w:rPr>
                <w:rFonts w:ascii="Times New Roman" w:eastAsia="Calibri" w:hAnsi="Times New Roman"/>
                <w:color w:val="auto"/>
                <w:szCs w:val="22"/>
                <w:lang w:eastAsia="en-US"/>
              </w:rPr>
              <w:t>конструктивным решениям</w:t>
            </w:r>
            <w:r w:rsidRPr="00AB7861">
              <w:rPr>
                <w:rFonts w:ascii="Times New Roman" w:eastAsia="Calibri" w:hAnsi="Times New Roman"/>
                <w:color w:val="auto"/>
                <w:szCs w:val="22"/>
                <w:lang w:eastAsia="en-US"/>
              </w:rPr>
              <w:t>, включая описания и обоснования объемно-пространственных и конструктивных решений</w:t>
            </w:r>
          </w:p>
        </w:tc>
      </w:tr>
      <w:tr w:rsidR="0029067C" w:rsidRPr="00AB7861" w14:paraId="6555D139" w14:textId="01DAFC75" w:rsidTr="00793D00">
        <w:trPr>
          <w:jc w:val="center"/>
        </w:trPr>
        <w:tc>
          <w:tcPr>
            <w:tcW w:w="4209" w:type="dxa"/>
            <w:vMerge/>
          </w:tcPr>
          <w:p w14:paraId="5847EEDE"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5AA39D41"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4913BC4A" w14:textId="77777777" w:rsidR="0029067C" w:rsidRPr="00AB7861" w:rsidRDefault="0029067C" w:rsidP="00115C42">
            <w:pPr>
              <w:rPr>
                <w:rFonts w:ascii="Times New Roman" w:eastAsia="Calibri" w:hAnsi="Times New Roman"/>
                <w:b/>
                <w:color w:val="auto"/>
                <w:szCs w:val="22"/>
                <w:lang w:eastAsia="en-US"/>
              </w:rPr>
            </w:pPr>
            <w:r w:rsidRPr="00AB7861">
              <w:rPr>
                <w:rFonts w:ascii="Times New Roman" w:eastAsia="Calibri" w:hAnsi="Times New Roman"/>
                <w:b/>
                <w:color w:val="auto"/>
                <w:szCs w:val="22"/>
                <w:lang w:eastAsia="en-US"/>
              </w:rPr>
              <w:t>Знания:</w:t>
            </w:r>
          </w:p>
        </w:tc>
      </w:tr>
      <w:tr w:rsidR="0029067C" w:rsidRPr="00AB7861" w14:paraId="55DAD688" w14:textId="77777777" w:rsidTr="00793D00">
        <w:trPr>
          <w:jc w:val="center"/>
        </w:trPr>
        <w:tc>
          <w:tcPr>
            <w:tcW w:w="4209" w:type="dxa"/>
            <w:vMerge/>
          </w:tcPr>
          <w:p w14:paraId="284871C4"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7E4141EB"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6FDEEA99" w14:textId="77777777" w:rsidR="0029067C" w:rsidRPr="00AB7861" w:rsidRDefault="0029067C" w:rsidP="00AB7861">
            <w:pPr>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профессиональная строительная терминология</w:t>
            </w:r>
          </w:p>
        </w:tc>
      </w:tr>
      <w:tr w:rsidR="0029067C" w:rsidRPr="00AB7861" w14:paraId="6365295A" w14:textId="77777777" w:rsidTr="00793D00">
        <w:trPr>
          <w:jc w:val="center"/>
        </w:trPr>
        <w:tc>
          <w:tcPr>
            <w:tcW w:w="4209" w:type="dxa"/>
            <w:vMerge/>
          </w:tcPr>
          <w:p w14:paraId="47650F6D"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0B0D9148"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51090DD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законодательства Российской Федерации и иных нормативных правовых актов, нормативных технических и нормативных методических документов по архитектурно-строительному проектированию, включая технические регламенты, национальные стандарты и своды правил, санитарные нормы и правила</w:t>
            </w:r>
          </w:p>
        </w:tc>
      </w:tr>
      <w:tr w:rsidR="0029067C" w:rsidRPr="00AB7861" w14:paraId="2082DD29" w14:textId="77777777" w:rsidTr="00793D00">
        <w:trPr>
          <w:jc w:val="center"/>
        </w:trPr>
        <w:tc>
          <w:tcPr>
            <w:tcW w:w="4209" w:type="dxa"/>
            <w:vMerge/>
          </w:tcPr>
          <w:p w14:paraId="3AF054A3"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30EBBD1E"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7A29613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законодательства Российской Федерации в сфере проектирования, градостроительной и архитектурной деятельности, в том числе в части соответствия принимаемых архитектурных и проектных решений требованиям законодательства Российской Федерации к обеспечению беспрепятственного доступа инвалидов к объектам планировки и застройки населенных пунктов</w:t>
            </w:r>
          </w:p>
        </w:tc>
      </w:tr>
      <w:tr w:rsidR="0029067C" w:rsidRPr="00AB7861" w14:paraId="494A0092" w14:textId="77777777" w:rsidTr="00793D00">
        <w:trPr>
          <w:jc w:val="center"/>
        </w:trPr>
        <w:tc>
          <w:tcPr>
            <w:tcW w:w="4209" w:type="dxa"/>
            <w:vMerge/>
          </w:tcPr>
          <w:p w14:paraId="576B3CA5"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48025C1C"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63262443" w14:textId="77777777" w:rsidR="0029067C" w:rsidRPr="00AB7861" w:rsidRDefault="0029067C" w:rsidP="00AB7861">
            <w:pPr>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международных нормативных технических документов по архитектурно-строительному проектированию и особенности их применения</w:t>
            </w:r>
          </w:p>
        </w:tc>
      </w:tr>
      <w:tr w:rsidR="0029067C" w:rsidRPr="00AB7861" w14:paraId="1319C51D" w14:textId="77777777" w:rsidTr="00793D00">
        <w:trPr>
          <w:jc w:val="center"/>
        </w:trPr>
        <w:tc>
          <w:tcPr>
            <w:tcW w:w="4209" w:type="dxa"/>
            <w:vMerge/>
          </w:tcPr>
          <w:p w14:paraId="3704BFE6"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4C42B2BF"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0BB0A795"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законодательства Российской Федерации и иных нормативных правовых актов, нормативных методических документов к составу, содержанию и оформлению разделов проектной документации</w:t>
            </w:r>
          </w:p>
        </w:tc>
      </w:tr>
      <w:tr w:rsidR="0029067C" w:rsidRPr="00AB7861" w14:paraId="06579057" w14:textId="77777777" w:rsidTr="00793D00">
        <w:trPr>
          <w:jc w:val="center"/>
        </w:trPr>
        <w:tc>
          <w:tcPr>
            <w:tcW w:w="4209" w:type="dxa"/>
            <w:vMerge/>
          </w:tcPr>
          <w:p w14:paraId="5EABB609"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7C736290"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1D3B487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основы проектирования конструктивных решений объекта капитального строительства</w:t>
            </w:r>
          </w:p>
        </w:tc>
      </w:tr>
      <w:tr w:rsidR="0029067C" w:rsidRPr="00AB7861" w14:paraId="05C490FE" w14:textId="77777777" w:rsidTr="00793D00">
        <w:trPr>
          <w:jc w:val="center"/>
        </w:trPr>
        <w:tc>
          <w:tcPr>
            <w:tcW w:w="4209" w:type="dxa"/>
            <w:vMerge/>
          </w:tcPr>
          <w:p w14:paraId="6849194B"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575C3B38"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4FB8F610"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 xml:space="preserve">основные строительные материалы, изделия и конструкции, их технические, технологические, эстетические и эксплуатационные </w:t>
            </w:r>
            <w:r w:rsidRPr="00AB7861">
              <w:rPr>
                <w:rFonts w:ascii="Times New Roman" w:eastAsia="Calibri" w:hAnsi="Times New Roman"/>
                <w:color w:val="auto"/>
                <w:szCs w:val="22"/>
                <w:lang w:eastAsia="en-US"/>
              </w:rPr>
              <w:lastRenderedPageBreak/>
              <w:t>характеристики, в том числе применяемых при электрозащите, тепло- и звукоизоляции, огнезащите, при создании решений для влажных и мокрых помещений, антивандальной защиты</w:t>
            </w:r>
          </w:p>
        </w:tc>
      </w:tr>
      <w:tr w:rsidR="0029067C" w:rsidRPr="00AB7861" w14:paraId="5B28616C" w14:textId="77777777" w:rsidTr="00793D00">
        <w:trPr>
          <w:jc w:val="center"/>
        </w:trPr>
        <w:tc>
          <w:tcPr>
            <w:tcW w:w="4209" w:type="dxa"/>
            <w:vMerge/>
          </w:tcPr>
          <w:p w14:paraId="60FB1732"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1BB5B87A"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417907AD"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конструктивные системы зданий</w:t>
            </w:r>
          </w:p>
        </w:tc>
      </w:tr>
      <w:tr w:rsidR="0029067C" w:rsidRPr="00AB7861" w14:paraId="772FB74B" w14:textId="77777777" w:rsidTr="00793D00">
        <w:trPr>
          <w:jc w:val="center"/>
        </w:trPr>
        <w:tc>
          <w:tcPr>
            <w:tcW w:w="4209" w:type="dxa"/>
            <w:vMerge/>
          </w:tcPr>
          <w:p w14:paraId="372E4374"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04DE7D1B"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430D7AE0"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основные узлы сопряжений конструкций зданий</w:t>
            </w:r>
          </w:p>
        </w:tc>
      </w:tr>
      <w:tr w:rsidR="0029067C" w:rsidRPr="00AB7861" w14:paraId="6FE8998E" w14:textId="77777777" w:rsidTr="00793D00">
        <w:trPr>
          <w:jc w:val="center"/>
        </w:trPr>
        <w:tc>
          <w:tcPr>
            <w:tcW w:w="4209" w:type="dxa"/>
            <w:vMerge/>
          </w:tcPr>
          <w:p w14:paraId="7C97A2DE"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60500AC5"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7075BD35"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методики проведения технико-экономических расчетов проектных решений</w:t>
            </w:r>
          </w:p>
        </w:tc>
      </w:tr>
      <w:tr w:rsidR="0029067C" w:rsidRPr="00AB7861" w14:paraId="1EC8E405" w14:textId="77777777" w:rsidTr="00793D00">
        <w:trPr>
          <w:jc w:val="center"/>
        </w:trPr>
        <w:tc>
          <w:tcPr>
            <w:tcW w:w="4209" w:type="dxa"/>
            <w:vMerge/>
          </w:tcPr>
          <w:p w14:paraId="4957CDCD"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487F1CFF"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36881CE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состав технико-экономических показателей, учитываемых при проведении технико-экономических расчетов проектных решений</w:t>
            </w:r>
          </w:p>
        </w:tc>
      </w:tr>
      <w:tr w:rsidR="0029067C" w:rsidRPr="00AB7861" w14:paraId="4BF03A06" w14:textId="77777777" w:rsidTr="00793D00">
        <w:trPr>
          <w:jc w:val="center"/>
        </w:trPr>
        <w:tc>
          <w:tcPr>
            <w:tcW w:w="4209" w:type="dxa"/>
            <w:vMerge/>
          </w:tcPr>
          <w:p w14:paraId="1BE04619"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05EDDBFE"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2B4D34D3" w14:textId="747AC869"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оформление текстовых материалов архитектурно-</w:t>
            </w:r>
            <w:r w:rsidR="00010AE7" w:rsidRPr="00AB7861">
              <w:rPr>
                <w:rFonts w:ascii="Times New Roman" w:eastAsia="Calibri" w:hAnsi="Times New Roman"/>
                <w:color w:val="auto"/>
                <w:szCs w:val="22"/>
                <w:lang w:eastAsia="en-US"/>
              </w:rPr>
              <w:t>строительного раздела</w:t>
            </w:r>
            <w:r w:rsidRPr="00AB7861">
              <w:rPr>
                <w:rFonts w:ascii="Times New Roman" w:eastAsia="Calibri" w:hAnsi="Times New Roman"/>
                <w:color w:val="auto"/>
                <w:szCs w:val="22"/>
                <w:lang w:eastAsia="en-US"/>
              </w:rPr>
              <w:t xml:space="preserve"> проектной документации</w:t>
            </w:r>
          </w:p>
        </w:tc>
      </w:tr>
      <w:tr w:rsidR="0029067C" w:rsidRPr="00AB7861" w14:paraId="72B1E4B0" w14:textId="2F072221" w:rsidTr="00793D00">
        <w:trPr>
          <w:jc w:val="center"/>
        </w:trPr>
        <w:tc>
          <w:tcPr>
            <w:tcW w:w="4209" w:type="dxa"/>
            <w:vMerge/>
          </w:tcPr>
          <w:p w14:paraId="59EEDAEF" w14:textId="77777777" w:rsidR="0029067C" w:rsidRPr="00AB7861" w:rsidRDefault="0029067C" w:rsidP="00AB7861">
            <w:pPr>
              <w:rPr>
                <w:rFonts w:ascii="Times New Roman" w:eastAsia="Calibri" w:hAnsi="Times New Roman"/>
                <w:color w:val="auto"/>
                <w:szCs w:val="22"/>
                <w:lang w:eastAsia="en-US"/>
              </w:rPr>
            </w:pPr>
          </w:p>
        </w:tc>
        <w:tc>
          <w:tcPr>
            <w:tcW w:w="3016" w:type="dxa"/>
            <w:vMerge w:val="restart"/>
          </w:tcPr>
          <w:p w14:paraId="3B51EC19" w14:textId="77777777" w:rsidR="0029067C" w:rsidRPr="00AB7861" w:rsidRDefault="0029067C" w:rsidP="00AB7861">
            <w:pPr>
              <w:widowControl w:val="0"/>
              <w:autoSpaceDE w:val="0"/>
              <w:autoSpaceDN w:val="0"/>
              <w:adjustRightInd w:val="0"/>
              <w:rPr>
                <w:rFonts w:ascii="Arial" w:hAnsi="Arial" w:cs="Arial"/>
                <w:color w:val="auto"/>
                <w:szCs w:val="22"/>
              </w:rPr>
            </w:pPr>
            <w:r w:rsidRPr="00AB7861">
              <w:rPr>
                <w:rFonts w:ascii="Times New Roman" w:eastAsia="Calibri" w:hAnsi="Times New Roman"/>
                <w:color w:val="auto"/>
                <w:szCs w:val="22"/>
              </w:rPr>
              <w:t xml:space="preserve">ПК 1.2 </w:t>
            </w:r>
            <w:r w:rsidRPr="00AB7861">
              <w:rPr>
                <w:rFonts w:ascii="Times New Roman" w:eastAsia="Cambria" w:hAnsi="Times New Roman"/>
                <w:color w:val="121416"/>
                <w:szCs w:val="22"/>
                <w:shd w:val="clear" w:color="auto" w:fill="FFFFFF"/>
                <w:lang w:eastAsia="en-US"/>
              </w:rPr>
              <w:t>Выполнять стандартные (типовые) расчёты строительных конструкций</w:t>
            </w:r>
          </w:p>
          <w:p w14:paraId="50DB5CCA"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3FB517AB" w14:textId="77777777" w:rsidR="0029067C" w:rsidRPr="00AB7861" w:rsidRDefault="0029067C" w:rsidP="00115C42">
            <w:pPr>
              <w:rPr>
                <w:rFonts w:ascii="Times New Roman" w:eastAsia="Calibri" w:hAnsi="Times New Roman"/>
                <w:b/>
                <w:color w:val="auto"/>
                <w:szCs w:val="22"/>
                <w:lang w:eastAsia="en-US"/>
              </w:rPr>
            </w:pPr>
            <w:r w:rsidRPr="00AB7861">
              <w:rPr>
                <w:rFonts w:ascii="Times New Roman" w:eastAsia="Calibri" w:hAnsi="Times New Roman"/>
                <w:b/>
                <w:color w:val="auto"/>
                <w:szCs w:val="22"/>
                <w:lang w:eastAsia="en-US"/>
              </w:rPr>
              <w:t xml:space="preserve">Навыки: </w:t>
            </w:r>
          </w:p>
        </w:tc>
      </w:tr>
      <w:tr w:rsidR="0029067C" w:rsidRPr="00AB7861" w14:paraId="39DD35E5" w14:textId="77777777" w:rsidTr="00793D00">
        <w:trPr>
          <w:jc w:val="center"/>
        </w:trPr>
        <w:tc>
          <w:tcPr>
            <w:tcW w:w="4209" w:type="dxa"/>
            <w:vMerge/>
          </w:tcPr>
          <w:p w14:paraId="2D9F2980"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4E07ED30"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5EA34D66" w14:textId="5763A35B"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выполнения типовых расчетов по проектированию строительных конструкций, оснований</w:t>
            </w:r>
          </w:p>
        </w:tc>
      </w:tr>
      <w:tr w:rsidR="0029067C" w:rsidRPr="00AB7861" w14:paraId="0CCDA48C" w14:textId="77777777" w:rsidTr="00793D00">
        <w:trPr>
          <w:jc w:val="center"/>
        </w:trPr>
        <w:tc>
          <w:tcPr>
            <w:tcW w:w="4209" w:type="dxa"/>
            <w:vMerge/>
          </w:tcPr>
          <w:p w14:paraId="766964FC"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44540CBC"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373524B2" w14:textId="333C1552"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разработки и чтения чертежей типовых строительных конструкций</w:t>
            </w:r>
          </w:p>
        </w:tc>
      </w:tr>
      <w:tr w:rsidR="0029067C" w:rsidRPr="00AB7861" w14:paraId="5F5FBFE4" w14:textId="77777777" w:rsidTr="00793D00">
        <w:trPr>
          <w:jc w:val="center"/>
        </w:trPr>
        <w:tc>
          <w:tcPr>
            <w:tcW w:w="4209" w:type="dxa"/>
            <w:vMerge/>
          </w:tcPr>
          <w:p w14:paraId="482E4735"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326E8682"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6E2A1475" w14:textId="0F236738"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 xml:space="preserve">составления и оформления спецификаций </w:t>
            </w:r>
            <w:r w:rsidR="00010AE7" w:rsidRPr="00AB7861">
              <w:rPr>
                <w:rFonts w:ascii="Times New Roman" w:eastAsia="Calibri" w:hAnsi="Times New Roman"/>
                <w:color w:val="auto"/>
                <w:szCs w:val="22"/>
                <w:lang w:eastAsia="en-US"/>
              </w:rPr>
              <w:t>типовых строительных</w:t>
            </w:r>
            <w:r w:rsidRPr="00AB7861">
              <w:rPr>
                <w:rFonts w:ascii="Times New Roman" w:eastAsia="Calibri" w:hAnsi="Times New Roman"/>
                <w:color w:val="auto"/>
                <w:szCs w:val="22"/>
                <w:lang w:eastAsia="en-US"/>
              </w:rPr>
              <w:t xml:space="preserve"> конструкций</w:t>
            </w:r>
          </w:p>
        </w:tc>
      </w:tr>
      <w:tr w:rsidR="0029067C" w:rsidRPr="00AB7861" w14:paraId="049D251D" w14:textId="2D00C6F7" w:rsidTr="00793D00">
        <w:trPr>
          <w:jc w:val="center"/>
        </w:trPr>
        <w:tc>
          <w:tcPr>
            <w:tcW w:w="4209" w:type="dxa"/>
            <w:vMerge/>
          </w:tcPr>
          <w:p w14:paraId="7751838A"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0D302CB0"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11DDB77E" w14:textId="77777777" w:rsidR="0029067C" w:rsidRPr="00AB7861" w:rsidRDefault="0029067C" w:rsidP="00711840">
            <w:pPr>
              <w:ind w:left="30"/>
              <w:rPr>
                <w:rFonts w:ascii="Times New Roman" w:eastAsia="Calibri" w:hAnsi="Times New Roman"/>
                <w:b/>
                <w:color w:val="auto"/>
                <w:szCs w:val="22"/>
                <w:lang w:eastAsia="en-US"/>
              </w:rPr>
            </w:pPr>
            <w:r w:rsidRPr="00AB7861">
              <w:rPr>
                <w:rFonts w:ascii="Times New Roman" w:eastAsia="Calibri" w:hAnsi="Times New Roman"/>
                <w:b/>
                <w:color w:val="auto"/>
                <w:szCs w:val="22"/>
                <w:lang w:eastAsia="en-US"/>
              </w:rPr>
              <w:t>Умения:</w:t>
            </w:r>
          </w:p>
        </w:tc>
      </w:tr>
      <w:tr w:rsidR="0029067C" w:rsidRPr="00AB7861" w14:paraId="444FAC38" w14:textId="77777777" w:rsidTr="00793D00">
        <w:trPr>
          <w:jc w:val="center"/>
        </w:trPr>
        <w:tc>
          <w:tcPr>
            <w:tcW w:w="4209" w:type="dxa"/>
            <w:vMerge/>
          </w:tcPr>
          <w:p w14:paraId="1BA5875B"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38465BEA"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1EAF40A5"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читать чертежи графической части рабочей и проектной документации</w:t>
            </w:r>
          </w:p>
        </w:tc>
      </w:tr>
      <w:tr w:rsidR="0029067C" w:rsidRPr="00AB7861" w14:paraId="21CFE690" w14:textId="77777777" w:rsidTr="00793D00">
        <w:trPr>
          <w:jc w:val="center"/>
        </w:trPr>
        <w:tc>
          <w:tcPr>
            <w:tcW w:w="4209" w:type="dxa"/>
            <w:vMerge/>
          </w:tcPr>
          <w:p w14:paraId="3F8EB59D"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60DA16A2"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74F97A25"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выполнять расчеты нагрузок, действующих на конструкции</w:t>
            </w:r>
          </w:p>
        </w:tc>
      </w:tr>
      <w:tr w:rsidR="0029067C" w:rsidRPr="00AB7861" w14:paraId="11821B5E" w14:textId="77777777" w:rsidTr="00793D00">
        <w:trPr>
          <w:jc w:val="center"/>
        </w:trPr>
        <w:tc>
          <w:tcPr>
            <w:tcW w:w="4209" w:type="dxa"/>
            <w:vMerge/>
          </w:tcPr>
          <w:p w14:paraId="3FCCE560"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32885D28"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77B262B8"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строить расчетную схему конструкции по конструктивной схеме</w:t>
            </w:r>
          </w:p>
        </w:tc>
      </w:tr>
      <w:tr w:rsidR="0029067C" w:rsidRPr="00AB7861" w14:paraId="1E77A291" w14:textId="77777777" w:rsidTr="00793D00">
        <w:trPr>
          <w:jc w:val="center"/>
        </w:trPr>
        <w:tc>
          <w:tcPr>
            <w:tcW w:w="4209" w:type="dxa"/>
            <w:vMerge/>
          </w:tcPr>
          <w:p w14:paraId="476095A0"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5F5908F8"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7A40AE9C"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выполнять статический расчет</w:t>
            </w:r>
          </w:p>
        </w:tc>
      </w:tr>
      <w:tr w:rsidR="0029067C" w:rsidRPr="00AB7861" w14:paraId="529D92EF" w14:textId="77777777" w:rsidTr="00793D00">
        <w:trPr>
          <w:jc w:val="center"/>
        </w:trPr>
        <w:tc>
          <w:tcPr>
            <w:tcW w:w="4209" w:type="dxa"/>
            <w:vMerge/>
          </w:tcPr>
          <w:p w14:paraId="6EA44CF2"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3028C990"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76FFE914"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проверять несущую способность конструкций</w:t>
            </w:r>
          </w:p>
        </w:tc>
      </w:tr>
      <w:tr w:rsidR="0029067C" w:rsidRPr="00AB7861" w14:paraId="3C3F7FA8" w14:textId="77777777" w:rsidTr="00793D00">
        <w:trPr>
          <w:jc w:val="center"/>
        </w:trPr>
        <w:tc>
          <w:tcPr>
            <w:tcW w:w="4209" w:type="dxa"/>
            <w:vMerge/>
          </w:tcPr>
          <w:p w14:paraId="021ABF9B"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57355C8C"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7F7B678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подбирать сечение элемента от приложенных нагрузок</w:t>
            </w:r>
          </w:p>
        </w:tc>
      </w:tr>
      <w:tr w:rsidR="0029067C" w:rsidRPr="00AB7861" w14:paraId="17055C4C" w14:textId="77777777" w:rsidTr="00793D00">
        <w:trPr>
          <w:jc w:val="center"/>
        </w:trPr>
        <w:tc>
          <w:tcPr>
            <w:tcW w:w="4209" w:type="dxa"/>
            <w:vMerge/>
          </w:tcPr>
          <w:p w14:paraId="6B113329"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0DE491A7"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6602DDD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выполнять расчеты соединений элементов конструкции</w:t>
            </w:r>
          </w:p>
        </w:tc>
      </w:tr>
      <w:tr w:rsidR="0029067C" w:rsidRPr="00AB7861" w14:paraId="11DA10EA" w14:textId="21F7F979" w:rsidTr="00793D00">
        <w:trPr>
          <w:jc w:val="center"/>
        </w:trPr>
        <w:tc>
          <w:tcPr>
            <w:tcW w:w="4209" w:type="dxa"/>
            <w:vMerge/>
          </w:tcPr>
          <w:p w14:paraId="43B28542"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32AF10EA"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412A51ED" w14:textId="77777777" w:rsidR="0029067C" w:rsidRPr="00AB7861" w:rsidRDefault="0029067C" w:rsidP="00711840">
            <w:pPr>
              <w:ind w:left="30"/>
              <w:rPr>
                <w:rFonts w:ascii="Times New Roman" w:eastAsia="Calibri" w:hAnsi="Times New Roman"/>
                <w:b/>
                <w:color w:val="auto"/>
                <w:szCs w:val="22"/>
                <w:lang w:eastAsia="en-US"/>
              </w:rPr>
            </w:pPr>
            <w:r w:rsidRPr="00AB7861">
              <w:rPr>
                <w:rFonts w:ascii="Times New Roman" w:eastAsia="Calibri" w:hAnsi="Times New Roman"/>
                <w:b/>
                <w:color w:val="auto"/>
                <w:szCs w:val="22"/>
                <w:lang w:eastAsia="en-US"/>
              </w:rPr>
              <w:t>Знания:</w:t>
            </w:r>
          </w:p>
        </w:tc>
      </w:tr>
      <w:tr w:rsidR="0029067C" w:rsidRPr="00AB7861" w14:paraId="7EC1835B" w14:textId="77777777" w:rsidTr="00793D00">
        <w:trPr>
          <w:jc w:val="center"/>
        </w:trPr>
        <w:tc>
          <w:tcPr>
            <w:tcW w:w="4209" w:type="dxa"/>
            <w:vMerge/>
          </w:tcPr>
          <w:p w14:paraId="75C7935C"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046D182A"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2F0C1D01"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профессиональная строительная терминология</w:t>
            </w:r>
          </w:p>
        </w:tc>
      </w:tr>
      <w:tr w:rsidR="0029067C" w:rsidRPr="00AB7861" w14:paraId="3D79C772" w14:textId="77777777" w:rsidTr="00793D00">
        <w:trPr>
          <w:jc w:val="center"/>
        </w:trPr>
        <w:tc>
          <w:tcPr>
            <w:tcW w:w="4209" w:type="dxa"/>
            <w:vMerge/>
          </w:tcPr>
          <w:p w14:paraId="60D92BA6"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066C673C"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16079F5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система стандартизации и технического регулирования в строительстве</w:t>
            </w:r>
          </w:p>
        </w:tc>
      </w:tr>
      <w:tr w:rsidR="0029067C" w:rsidRPr="00AB7861" w14:paraId="407BCEB0" w14:textId="77777777" w:rsidTr="00793D00">
        <w:trPr>
          <w:jc w:val="center"/>
        </w:trPr>
        <w:tc>
          <w:tcPr>
            <w:tcW w:w="4209" w:type="dxa"/>
            <w:vMerge/>
          </w:tcPr>
          <w:p w14:paraId="03E52248"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0860CAAC"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6F58E5FB"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основы расчета конструктивных решений на основные воздействия и нагрузки</w:t>
            </w:r>
          </w:p>
        </w:tc>
      </w:tr>
      <w:tr w:rsidR="0029067C" w:rsidRPr="00AB7861" w14:paraId="0E0EB4A6" w14:textId="77777777" w:rsidTr="00793D00">
        <w:trPr>
          <w:jc w:val="center"/>
        </w:trPr>
        <w:tc>
          <w:tcPr>
            <w:tcW w:w="4209" w:type="dxa"/>
            <w:vMerge/>
          </w:tcPr>
          <w:p w14:paraId="68B4FD31"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0262370B"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7921503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методы автоматизированного проектирования</w:t>
            </w:r>
          </w:p>
        </w:tc>
      </w:tr>
      <w:tr w:rsidR="0029067C" w:rsidRPr="00AB7861" w14:paraId="791EECD4" w14:textId="77777777" w:rsidTr="00793D00">
        <w:trPr>
          <w:jc w:val="center"/>
        </w:trPr>
        <w:tc>
          <w:tcPr>
            <w:tcW w:w="4209" w:type="dxa"/>
            <w:vMerge/>
          </w:tcPr>
          <w:p w14:paraId="6534FFDF"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3D48F75D"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2FD42868"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основные программные комплексы проектирования, проведения расчетов</w:t>
            </w:r>
          </w:p>
        </w:tc>
      </w:tr>
      <w:tr w:rsidR="0029067C" w:rsidRPr="00AB7861" w14:paraId="45B11F27" w14:textId="6ADA7726" w:rsidTr="00793D00">
        <w:trPr>
          <w:jc w:val="center"/>
        </w:trPr>
        <w:tc>
          <w:tcPr>
            <w:tcW w:w="4209" w:type="dxa"/>
            <w:vMerge/>
          </w:tcPr>
          <w:p w14:paraId="3270730F" w14:textId="77777777" w:rsidR="0029067C" w:rsidRPr="00AB7861" w:rsidRDefault="0029067C" w:rsidP="00AB7861">
            <w:pPr>
              <w:rPr>
                <w:rFonts w:ascii="Times New Roman" w:eastAsia="Calibri" w:hAnsi="Times New Roman"/>
                <w:color w:val="auto"/>
                <w:szCs w:val="22"/>
                <w:lang w:eastAsia="en-US"/>
              </w:rPr>
            </w:pPr>
          </w:p>
        </w:tc>
        <w:tc>
          <w:tcPr>
            <w:tcW w:w="3016" w:type="dxa"/>
            <w:vMerge w:val="restart"/>
          </w:tcPr>
          <w:p w14:paraId="1EFACB9C" w14:textId="77777777" w:rsidR="0029067C" w:rsidRPr="00AB7861" w:rsidRDefault="0029067C" w:rsidP="00AB7861">
            <w:pPr>
              <w:rPr>
                <w:rFonts w:ascii="Times New Roman" w:eastAsia="Calibri" w:hAnsi="Times New Roman"/>
                <w:iCs/>
                <w:color w:val="auto"/>
                <w:szCs w:val="22"/>
                <w:lang w:eastAsia="en-US"/>
              </w:rPr>
            </w:pPr>
            <w:r w:rsidRPr="00AB7861">
              <w:rPr>
                <w:rFonts w:ascii="Times New Roman" w:eastAsia="Calibri" w:hAnsi="Times New Roman"/>
                <w:iCs/>
                <w:color w:val="auto"/>
                <w:szCs w:val="22"/>
                <w:lang w:eastAsia="en-US"/>
              </w:rPr>
              <w:t>ПК 1.3. Разрабатывать архитектурно-строительные чертежи с использованием средств автоматизированного проектирования</w:t>
            </w:r>
          </w:p>
        </w:tc>
        <w:tc>
          <w:tcPr>
            <w:tcW w:w="6804" w:type="dxa"/>
          </w:tcPr>
          <w:p w14:paraId="5A19D2A2" w14:textId="77777777" w:rsidR="0029067C" w:rsidRPr="00AB7861" w:rsidRDefault="0029067C" w:rsidP="00711840">
            <w:pPr>
              <w:ind w:left="76"/>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Навыки:</w:t>
            </w:r>
          </w:p>
        </w:tc>
      </w:tr>
      <w:tr w:rsidR="0029067C" w:rsidRPr="00AB7861" w14:paraId="61D4FAC6" w14:textId="77777777" w:rsidTr="00793D00">
        <w:trPr>
          <w:jc w:val="center"/>
        </w:trPr>
        <w:tc>
          <w:tcPr>
            <w:tcW w:w="4209" w:type="dxa"/>
            <w:vMerge/>
          </w:tcPr>
          <w:p w14:paraId="3704F515"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543AFF45"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54A1E4D7" w14:textId="6B4F1263"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разработки архитектурно-строительных чертежей зданий, сооружений с учетом требований законодательства Российской Федерации об обеспечении беспрепятственного доступа в них инвалидов и использования инвалидами</w:t>
            </w:r>
            <w:r w:rsidR="00115C42">
              <w:rPr>
                <w:rFonts w:ascii="Times New Roman" w:eastAsia="Calibri" w:hAnsi="Times New Roman"/>
                <w:color w:val="auto"/>
                <w:szCs w:val="22"/>
                <w:lang w:eastAsia="en-US"/>
              </w:rPr>
              <w:t xml:space="preserve"> </w:t>
            </w:r>
            <w:r w:rsidRPr="00AB7861">
              <w:rPr>
                <w:rFonts w:ascii="Times New Roman" w:eastAsia="Calibri" w:hAnsi="Times New Roman"/>
                <w:color w:val="auto"/>
                <w:szCs w:val="22"/>
                <w:lang w:eastAsia="en-US"/>
              </w:rPr>
              <w:t>с использованием средств автоматизированного проектирования</w:t>
            </w:r>
          </w:p>
        </w:tc>
      </w:tr>
      <w:tr w:rsidR="0029067C" w:rsidRPr="00AB7861" w14:paraId="23DB3609" w14:textId="77777777" w:rsidTr="00793D00">
        <w:trPr>
          <w:jc w:val="center"/>
        </w:trPr>
        <w:tc>
          <w:tcPr>
            <w:tcW w:w="4209" w:type="dxa"/>
            <w:vMerge/>
          </w:tcPr>
          <w:p w14:paraId="42A562A2"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5DC5BF7C"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419247D9" w14:textId="230AAB01"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разработки чертежей строительных конструкций</w:t>
            </w:r>
            <w:r w:rsidR="00115C42">
              <w:rPr>
                <w:rFonts w:ascii="Times New Roman" w:eastAsia="Calibri" w:hAnsi="Times New Roman"/>
                <w:color w:val="auto"/>
                <w:szCs w:val="22"/>
                <w:lang w:eastAsia="en-US"/>
              </w:rPr>
              <w:t xml:space="preserve"> </w:t>
            </w:r>
            <w:r w:rsidRPr="00AB7861">
              <w:rPr>
                <w:rFonts w:ascii="Times New Roman" w:eastAsia="Calibri" w:hAnsi="Times New Roman"/>
                <w:color w:val="auto"/>
                <w:szCs w:val="22"/>
                <w:lang w:eastAsia="en-US"/>
              </w:rPr>
              <w:t>с использованием средств автоматизированного проектирования</w:t>
            </w:r>
          </w:p>
        </w:tc>
      </w:tr>
      <w:tr w:rsidR="0029067C" w:rsidRPr="00AB7861" w14:paraId="05305802" w14:textId="6DF90E23" w:rsidTr="00793D00">
        <w:trPr>
          <w:jc w:val="center"/>
        </w:trPr>
        <w:tc>
          <w:tcPr>
            <w:tcW w:w="4209" w:type="dxa"/>
            <w:vMerge/>
          </w:tcPr>
          <w:p w14:paraId="2BB4C7D2"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516280E1"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06A04004" w14:textId="77777777" w:rsidR="0029067C" w:rsidRPr="00AB7861" w:rsidRDefault="0029067C" w:rsidP="00115C42">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Умения:</w:t>
            </w:r>
          </w:p>
        </w:tc>
      </w:tr>
      <w:tr w:rsidR="0029067C" w:rsidRPr="00AB7861" w14:paraId="44EE981A" w14:textId="77777777" w:rsidTr="00793D00">
        <w:trPr>
          <w:jc w:val="center"/>
        </w:trPr>
        <w:tc>
          <w:tcPr>
            <w:tcW w:w="4209" w:type="dxa"/>
            <w:vMerge/>
          </w:tcPr>
          <w:p w14:paraId="2AACF8CE"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48D1B387"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6AB5363C"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использовать средства автоматизации архитектурно-строительного проектирования</w:t>
            </w:r>
          </w:p>
        </w:tc>
      </w:tr>
      <w:tr w:rsidR="0029067C" w:rsidRPr="00AB7861" w14:paraId="3C0CC9DF" w14:textId="77777777" w:rsidTr="00793D00">
        <w:trPr>
          <w:jc w:val="center"/>
        </w:trPr>
        <w:tc>
          <w:tcPr>
            <w:tcW w:w="4209" w:type="dxa"/>
            <w:vMerge/>
          </w:tcPr>
          <w:p w14:paraId="104E0466"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1C0B8690"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0F39EB83" w14:textId="0B1F950B"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 xml:space="preserve">оформлять архитектурно-строительные чертежи по разработанным объемно-планировочным и </w:t>
            </w:r>
            <w:r w:rsidR="00010AE7" w:rsidRPr="00AB7861">
              <w:rPr>
                <w:rFonts w:ascii="Times New Roman" w:eastAsia="Calibri" w:hAnsi="Times New Roman"/>
                <w:color w:val="auto"/>
                <w:szCs w:val="22"/>
                <w:lang w:eastAsia="en-US"/>
              </w:rPr>
              <w:t>конструктивным решениям</w:t>
            </w:r>
          </w:p>
        </w:tc>
      </w:tr>
      <w:tr w:rsidR="0029067C" w:rsidRPr="00AB7861" w14:paraId="053E7DC3" w14:textId="77777777" w:rsidTr="00793D00">
        <w:trPr>
          <w:jc w:val="center"/>
        </w:trPr>
        <w:tc>
          <w:tcPr>
            <w:tcW w:w="4209" w:type="dxa"/>
            <w:vMerge/>
          </w:tcPr>
          <w:p w14:paraId="51A947B7"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66311597"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6000440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выбирать алгоритм, способы разработки и оформления чертежей строительных конструкций в соответствии с требованиями нормативных правовых актов и документов системы технического регулирования в градостроительной деятельности</w:t>
            </w:r>
          </w:p>
        </w:tc>
      </w:tr>
      <w:tr w:rsidR="0029067C" w:rsidRPr="00AB7861" w14:paraId="79B50378" w14:textId="77777777" w:rsidTr="00793D00">
        <w:trPr>
          <w:jc w:val="center"/>
        </w:trPr>
        <w:tc>
          <w:tcPr>
            <w:tcW w:w="4209" w:type="dxa"/>
            <w:vMerge/>
          </w:tcPr>
          <w:p w14:paraId="496B64AD"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38021B96"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61CC67B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применять компьютерные программные средства для оформления спецификаций</w:t>
            </w:r>
          </w:p>
        </w:tc>
      </w:tr>
      <w:tr w:rsidR="0029067C" w:rsidRPr="00AB7861" w14:paraId="2CBEE2A2" w14:textId="77777777" w:rsidTr="00793D00">
        <w:trPr>
          <w:jc w:val="center"/>
        </w:trPr>
        <w:tc>
          <w:tcPr>
            <w:tcW w:w="4209" w:type="dxa"/>
            <w:vMerge/>
          </w:tcPr>
          <w:p w14:paraId="305300D1"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7B530CE4"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135B32F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разрабатывать схему планировочной организации земельного участка</w:t>
            </w:r>
          </w:p>
        </w:tc>
      </w:tr>
      <w:tr w:rsidR="0029067C" w:rsidRPr="00AB7861" w14:paraId="2BD679FB" w14:textId="3C416C84" w:rsidTr="00793D00">
        <w:trPr>
          <w:jc w:val="center"/>
        </w:trPr>
        <w:tc>
          <w:tcPr>
            <w:tcW w:w="4209" w:type="dxa"/>
            <w:vMerge/>
          </w:tcPr>
          <w:p w14:paraId="32091D78"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22BC5C69"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34ECCAFC" w14:textId="77777777" w:rsidR="0029067C" w:rsidRPr="00AB7861" w:rsidRDefault="0029067C" w:rsidP="00115C42">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Знания:</w:t>
            </w:r>
          </w:p>
        </w:tc>
      </w:tr>
      <w:tr w:rsidR="0029067C" w:rsidRPr="00AB7861" w14:paraId="6860FC16" w14:textId="77777777" w:rsidTr="00793D00">
        <w:trPr>
          <w:jc w:val="center"/>
        </w:trPr>
        <w:tc>
          <w:tcPr>
            <w:tcW w:w="4209" w:type="dxa"/>
            <w:vMerge/>
          </w:tcPr>
          <w:p w14:paraId="5E12564B"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0085595C"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256D2CEB"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правила работы в САПР для оформления чертежей</w:t>
            </w:r>
          </w:p>
        </w:tc>
      </w:tr>
      <w:tr w:rsidR="0029067C" w:rsidRPr="00AB7861" w14:paraId="14B2D7B9" w14:textId="77777777" w:rsidTr="00793D00">
        <w:trPr>
          <w:jc w:val="center"/>
        </w:trPr>
        <w:tc>
          <w:tcPr>
            <w:tcW w:w="4209" w:type="dxa"/>
            <w:vMerge/>
          </w:tcPr>
          <w:p w14:paraId="6BB3CFD6"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6C394637"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13ED611A"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основные средства автоматизации архитектурно-строительного проектирования</w:t>
            </w:r>
          </w:p>
        </w:tc>
      </w:tr>
      <w:tr w:rsidR="0029067C" w:rsidRPr="00AB7861" w14:paraId="7803963E" w14:textId="77777777" w:rsidTr="00793D00">
        <w:trPr>
          <w:jc w:val="center"/>
        </w:trPr>
        <w:tc>
          <w:tcPr>
            <w:tcW w:w="4209" w:type="dxa"/>
            <w:vMerge/>
          </w:tcPr>
          <w:p w14:paraId="2C0A8D4E"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2BDBAC8C"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6CFB193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система условных обозначений в проектировании</w:t>
            </w:r>
          </w:p>
        </w:tc>
      </w:tr>
      <w:tr w:rsidR="0029067C" w:rsidRPr="00AB7861" w14:paraId="108A63CD" w14:textId="77777777" w:rsidTr="00793D00">
        <w:trPr>
          <w:jc w:val="center"/>
        </w:trPr>
        <w:tc>
          <w:tcPr>
            <w:tcW w:w="4209" w:type="dxa"/>
            <w:vMerge/>
          </w:tcPr>
          <w:p w14:paraId="3CA7B026"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081D83BD"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78131E9D"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нормативных правовых актов и документов системы технического регулирования в градостроительной деятельности к разработке чертежей строительных конструкций</w:t>
            </w:r>
          </w:p>
        </w:tc>
      </w:tr>
      <w:tr w:rsidR="0029067C" w:rsidRPr="00AB7861" w14:paraId="7680AB81" w14:textId="77777777" w:rsidTr="00793D00">
        <w:trPr>
          <w:jc w:val="center"/>
        </w:trPr>
        <w:tc>
          <w:tcPr>
            <w:tcW w:w="4209" w:type="dxa"/>
            <w:vMerge/>
          </w:tcPr>
          <w:p w14:paraId="28235F34"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70081C6A"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118D584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основные средства и методы архитектурно-строительного проектирования по обеспечению безбарьерной среды для маломобильных групп населения</w:t>
            </w:r>
          </w:p>
        </w:tc>
      </w:tr>
      <w:tr w:rsidR="0029067C" w:rsidRPr="00AB7861" w14:paraId="48E003FE" w14:textId="77777777" w:rsidTr="00793D00">
        <w:trPr>
          <w:jc w:val="center"/>
        </w:trPr>
        <w:tc>
          <w:tcPr>
            <w:tcW w:w="4209" w:type="dxa"/>
            <w:vMerge/>
          </w:tcPr>
          <w:p w14:paraId="4140738B"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609D62C0"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5609968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принципы проектирования схемы планировочной организации земельного участка</w:t>
            </w:r>
          </w:p>
        </w:tc>
      </w:tr>
      <w:tr w:rsidR="0029067C" w:rsidRPr="00AB7861" w14:paraId="26F981A7" w14:textId="77777777" w:rsidTr="00793D00">
        <w:trPr>
          <w:jc w:val="center"/>
        </w:trPr>
        <w:tc>
          <w:tcPr>
            <w:tcW w:w="4209" w:type="dxa"/>
            <w:vMerge/>
          </w:tcPr>
          <w:p w14:paraId="55061066"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64AFECD3"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17E0D28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методы автоматизированного проектирования создания чертежей</w:t>
            </w:r>
          </w:p>
        </w:tc>
      </w:tr>
      <w:tr w:rsidR="0029067C" w:rsidRPr="00AB7861" w14:paraId="2CDC08D2" w14:textId="77777777" w:rsidTr="00793D00">
        <w:trPr>
          <w:jc w:val="center"/>
        </w:trPr>
        <w:tc>
          <w:tcPr>
            <w:tcW w:w="4209" w:type="dxa"/>
            <w:vMerge/>
          </w:tcPr>
          <w:p w14:paraId="4CEF99C4"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1EEAD397"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47DE0E6B"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нормативно-технической документации на оформление строительных чертежей</w:t>
            </w:r>
          </w:p>
        </w:tc>
      </w:tr>
      <w:tr w:rsidR="0029067C" w:rsidRPr="00AB7861" w14:paraId="7F3D0E61" w14:textId="77777777" w:rsidTr="00793D00">
        <w:trPr>
          <w:jc w:val="center"/>
        </w:trPr>
        <w:tc>
          <w:tcPr>
            <w:tcW w:w="4209" w:type="dxa"/>
            <w:vMerge/>
          </w:tcPr>
          <w:p w14:paraId="104B33FD" w14:textId="77777777" w:rsidR="0029067C" w:rsidRPr="00AB7861" w:rsidRDefault="0029067C" w:rsidP="00AB7861">
            <w:pPr>
              <w:rPr>
                <w:rFonts w:ascii="Times New Roman" w:eastAsia="Calibri" w:hAnsi="Times New Roman"/>
                <w:color w:val="auto"/>
                <w:szCs w:val="22"/>
                <w:lang w:eastAsia="en-US"/>
              </w:rPr>
            </w:pPr>
          </w:p>
        </w:tc>
        <w:tc>
          <w:tcPr>
            <w:tcW w:w="3016" w:type="dxa"/>
            <w:vMerge/>
          </w:tcPr>
          <w:p w14:paraId="30162044"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53D0759E" w14:textId="4AE4C846"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 xml:space="preserve">оформление графических материалов архитектурно- </w:t>
            </w:r>
            <w:r w:rsidR="00010AE7" w:rsidRPr="00AB7861">
              <w:rPr>
                <w:rFonts w:ascii="Times New Roman" w:eastAsia="Calibri" w:hAnsi="Times New Roman"/>
                <w:color w:val="auto"/>
                <w:szCs w:val="22"/>
                <w:lang w:eastAsia="en-US"/>
              </w:rPr>
              <w:t>строительного раздела</w:t>
            </w:r>
            <w:r w:rsidRPr="00AB7861">
              <w:rPr>
                <w:rFonts w:ascii="Times New Roman" w:eastAsia="Calibri" w:hAnsi="Times New Roman"/>
                <w:color w:val="auto"/>
                <w:szCs w:val="22"/>
                <w:lang w:eastAsia="en-US"/>
              </w:rPr>
              <w:t xml:space="preserve"> проектной документации</w:t>
            </w:r>
          </w:p>
        </w:tc>
      </w:tr>
      <w:tr w:rsidR="0029067C" w:rsidRPr="00AB7861" w14:paraId="42268F8C" w14:textId="2EE39BF5" w:rsidTr="00793D00">
        <w:trPr>
          <w:jc w:val="center"/>
        </w:trPr>
        <w:tc>
          <w:tcPr>
            <w:tcW w:w="4209" w:type="dxa"/>
            <w:vMerge w:val="restart"/>
          </w:tcPr>
          <w:p w14:paraId="645D933A" w14:textId="77777777" w:rsidR="0029067C" w:rsidRPr="00AB7861" w:rsidRDefault="0029067C" w:rsidP="00AB7861">
            <w:pPr>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Организация и управление технологическими процессами на объектах капитального строительства</w:t>
            </w:r>
          </w:p>
        </w:tc>
        <w:tc>
          <w:tcPr>
            <w:tcW w:w="3016" w:type="dxa"/>
            <w:vMerge w:val="restart"/>
          </w:tcPr>
          <w:p w14:paraId="74E5F8CD" w14:textId="77777777" w:rsidR="0029067C" w:rsidRPr="00AB7861" w:rsidRDefault="0029067C" w:rsidP="00AB7861">
            <w:pPr>
              <w:widowControl w:val="0"/>
              <w:autoSpaceDE w:val="0"/>
              <w:autoSpaceDN w:val="0"/>
              <w:adjustRightInd w:val="0"/>
              <w:rPr>
                <w:rFonts w:ascii="Times New Roman" w:hAnsi="Times New Roman"/>
                <w:sz w:val="28"/>
                <w:szCs w:val="28"/>
              </w:rPr>
            </w:pPr>
            <w:r w:rsidRPr="00AB7861">
              <w:rPr>
                <w:rFonts w:ascii="Times New Roman" w:eastAsia="Calibri" w:hAnsi="Times New Roman"/>
                <w:iCs/>
                <w:color w:val="auto"/>
                <w:sz w:val="20"/>
              </w:rPr>
              <w:t>ПК 2.1</w:t>
            </w:r>
            <w:r w:rsidRPr="00AB7861">
              <w:rPr>
                <w:rFonts w:ascii="Times New Roman" w:eastAsia="Calibri" w:hAnsi="Times New Roman"/>
                <w:iCs/>
                <w:color w:val="auto"/>
                <w:szCs w:val="22"/>
              </w:rPr>
              <w:t xml:space="preserve">. </w:t>
            </w:r>
            <w:r w:rsidRPr="00AB7861">
              <w:rPr>
                <w:rFonts w:ascii="Times New Roman" w:hAnsi="Times New Roman"/>
                <w:iCs/>
                <w:szCs w:val="22"/>
              </w:rPr>
              <w:t>Разрабатывать</w:t>
            </w:r>
            <w:r w:rsidRPr="00AB7861">
              <w:rPr>
                <w:rFonts w:ascii="Times New Roman" w:hAnsi="Times New Roman"/>
                <w:szCs w:val="22"/>
              </w:rPr>
              <w:t xml:space="preserve"> проект производства работ с применением информационных технологий</w:t>
            </w:r>
          </w:p>
          <w:p w14:paraId="3586BD6B" w14:textId="77777777" w:rsidR="0029067C" w:rsidRPr="00AB7861" w:rsidRDefault="0029067C" w:rsidP="00AB7861">
            <w:pPr>
              <w:rPr>
                <w:rFonts w:ascii="Times New Roman" w:eastAsia="Calibri" w:hAnsi="Times New Roman"/>
                <w:i/>
                <w:color w:val="auto"/>
                <w:szCs w:val="22"/>
                <w:lang w:eastAsia="en-US"/>
              </w:rPr>
            </w:pPr>
          </w:p>
        </w:tc>
        <w:tc>
          <w:tcPr>
            <w:tcW w:w="6804" w:type="dxa"/>
          </w:tcPr>
          <w:p w14:paraId="6CE2C5EA" w14:textId="77777777" w:rsidR="0029067C" w:rsidRPr="00AB7861" w:rsidRDefault="0029067C" w:rsidP="00010AE7">
            <w:pPr>
              <w:rPr>
                <w:rFonts w:ascii="Times New Roman" w:eastAsia="Calibri" w:hAnsi="Times New Roman"/>
                <w:b/>
                <w:color w:val="auto"/>
                <w:szCs w:val="22"/>
                <w:lang w:eastAsia="en-US"/>
              </w:rPr>
            </w:pPr>
            <w:r w:rsidRPr="00AB7861">
              <w:rPr>
                <w:rFonts w:ascii="Times New Roman" w:eastAsia="Calibri" w:hAnsi="Times New Roman"/>
                <w:b/>
                <w:color w:val="auto"/>
                <w:szCs w:val="22"/>
                <w:lang w:eastAsia="en-US"/>
              </w:rPr>
              <w:t xml:space="preserve">Навыки: </w:t>
            </w:r>
          </w:p>
        </w:tc>
      </w:tr>
      <w:tr w:rsidR="0029067C" w:rsidRPr="00AB7861" w14:paraId="7F5195AA" w14:textId="77777777" w:rsidTr="00793D00">
        <w:trPr>
          <w:jc w:val="center"/>
        </w:trPr>
        <w:tc>
          <w:tcPr>
            <w:tcW w:w="4209" w:type="dxa"/>
            <w:vMerge/>
          </w:tcPr>
          <w:p w14:paraId="5C5DC6A6"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49AB183" w14:textId="77777777" w:rsidR="0029067C" w:rsidRPr="00AB7861" w:rsidRDefault="0029067C" w:rsidP="00AB7861">
            <w:pPr>
              <w:rPr>
                <w:rFonts w:ascii="Times New Roman" w:eastAsia="Calibri" w:hAnsi="Times New Roman"/>
                <w:i/>
                <w:color w:val="auto"/>
                <w:szCs w:val="22"/>
                <w:lang w:eastAsia="en-US"/>
              </w:rPr>
            </w:pPr>
          </w:p>
        </w:tc>
        <w:tc>
          <w:tcPr>
            <w:tcW w:w="6804" w:type="dxa"/>
          </w:tcPr>
          <w:p w14:paraId="36629742"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сбора научно-технической информации в области организации строительного производства (в том числе о наличии и условиях поставки материально-технических ресурсов) и технологии производства строительных работ</w:t>
            </w:r>
          </w:p>
        </w:tc>
      </w:tr>
      <w:tr w:rsidR="0029067C" w:rsidRPr="00AB7861" w14:paraId="24AD5A51" w14:textId="77777777" w:rsidTr="00793D00">
        <w:trPr>
          <w:jc w:val="center"/>
        </w:trPr>
        <w:tc>
          <w:tcPr>
            <w:tcW w:w="4209" w:type="dxa"/>
            <w:vMerge/>
          </w:tcPr>
          <w:p w14:paraId="77E7A107"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0C197691" w14:textId="77777777" w:rsidR="0029067C" w:rsidRPr="00AB7861" w:rsidRDefault="0029067C" w:rsidP="00AB7861">
            <w:pPr>
              <w:rPr>
                <w:rFonts w:ascii="Times New Roman" w:eastAsia="Calibri" w:hAnsi="Times New Roman"/>
                <w:i/>
                <w:color w:val="auto"/>
                <w:szCs w:val="22"/>
                <w:lang w:eastAsia="en-US"/>
              </w:rPr>
            </w:pPr>
          </w:p>
        </w:tc>
        <w:tc>
          <w:tcPr>
            <w:tcW w:w="6804" w:type="dxa"/>
          </w:tcPr>
          <w:p w14:paraId="6AADB2B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анализа нормативной технической, методической и проектной документации для определения потребности в строительных материалах, изделиях, конструкциях и оборудовании</w:t>
            </w:r>
          </w:p>
        </w:tc>
      </w:tr>
      <w:tr w:rsidR="0029067C" w:rsidRPr="00AB7861" w14:paraId="08E46E3A" w14:textId="77777777" w:rsidTr="00793D00">
        <w:trPr>
          <w:jc w:val="center"/>
        </w:trPr>
        <w:tc>
          <w:tcPr>
            <w:tcW w:w="4209" w:type="dxa"/>
            <w:vMerge/>
          </w:tcPr>
          <w:p w14:paraId="296E8E5F"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158AE27" w14:textId="77777777" w:rsidR="0029067C" w:rsidRPr="00AB7861" w:rsidRDefault="0029067C" w:rsidP="00AB7861">
            <w:pPr>
              <w:rPr>
                <w:rFonts w:ascii="Times New Roman" w:eastAsia="Calibri" w:hAnsi="Times New Roman"/>
                <w:i/>
                <w:color w:val="auto"/>
                <w:szCs w:val="22"/>
                <w:lang w:eastAsia="en-US"/>
              </w:rPr>
            </w:pPr>
          </w:p>
        </w:tc>
        <w:tc>
          <w:tcPr>
            <w:tcW w:w="6804" w:type="dxa"/>
          </w:tcPr>
          <w:p w14:paraId="1B723EEB"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определения плановой потребности производства в строительных машинах и механизмах</w:t>
            </w:r>
          </w:p>
        </w:tc>
      </w:tr>
      <w:tr w:rsidR="0029067C" w:rsidRPr="00AB7861" w14:paraId="423AA42D" w14:textId="77777777" w:rsidTr="00793D00">
        <w:trPr>
          <w:jc w:val="center"/>
        </w:trPr>
        <w:tc>
          <w:tcPr>
            <w:tcW w:w="4209" w:type="dxa"/>
            <w:vMerge/>
          </w:tcPr>
          <w:p w14:paraId="3E656B08"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3C7E214" w14:textId="77777777" w:rsidR="0029067C" w:rsidRPr="00AB7861" w:rsidRDefault="0029067C" w:rsidP="00AB7861">
            <w:pPr>
              <w:rPr>
                <w:rFonts w:ascii="Times New Roman" w:eastAsia="Calibri" w:hAnsi="Times New Roman"/>
                <w:i/>
                <w:color w:val="auto"/>
                <w:szCs w:val="22"/>
                <w:lang w:eastAsia="en-US"/>
              </w:rPr>
            </w:pPr>
          </w:p>
        </w:tc>
        <w:tc>
          <w:tcPr>
            <w:tcW w:w="6804" w:type="dxa"/>
          </w:tcPr>
          <w:p w14:paraId="43DE4CF1"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составления и описания работ, спецификаций, таблиц и другой технической документации для разработки линейных и сетевых графиков производства работ</w:t>
            </w:r>
          </w:p>
        </w:tc>
      </w:tr>
      <w:tr w:rsidR="0029067C" w:rsidRPr="00AB7861" w14:paraId="1D4663B4" w14:textId="77777777" w:rsidTr="00793D00">
        <w:trPr>
          <w:jc w:val="center"/>
        </w:trPr>
        <w:tc>
          <w:tcPr>
            <w:tcW w:w="4209" w:type="dxa"/>
            <w:vMerge/>
          </w:tcPr>
          <w:p w14:paraId="5EB91808"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DDBC1E5" w14:textId="77777777" w:rsidR="0029067C" w:rsidRPr="00AB7861" w:rsidRDefault="0029067C" w:rsidP="00AB7861">
            <w:pPr>
              <w:rPr>
                <w:rFonts w:ascii="Times New Roman" w:eastAsia="Calibri" w:hAnsi="Times New Roman"/>
                <w:i/>
                <w:color w:val="auto"/>
                <w:szCs w:val="22"/>
                <w:lang w:eastAsia="en-US"/>
              </w:rPr>
            </w:pPr>
          </w:p>
        </w:tc>
        <w:tc>
          <w:tcPr>
            <w:tcW w:w="6804" w:type="dxa"/>
          </w:tcPr>
          <w:p w14:paraId="0EB051F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разработки календарных планов производства строительных работ на объекте капитального строительства</w:t>
            </w:r>
          </w:p>
        </w:tc>
      </w:tr>
      <w:tr w:rsidR="0029067C" w:rsidRPr="00AB7861" w14:paraId="3545CF23" w14:textId="77777777" w:rsidTr="00793D00">
        <w:trPr>
          <w:jc w:val="center"/>
        </w:trPr>
        <w:tc>
          <w:tcPr>
            <w:tcW w:w="4209" w:type="dxa"/>
            <w:vMerge/>
          </w:tcPr>
          <w:p w14:paraId="306BAF7B"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E37D947" w14:textId="77777777" w:rsidR="0029067C" w:rsidRPr="00AB7861" w:rsidRDefault="0029067C" w:rsidP="00AB7861">
            <w:pPr>
              <w:rPr>
                <w:rFonts w:ascii="Times New Roman" w:eastAsia="Calibri" w:hAnsi="Times New Roman"/>
                <w:i/>
                <w:color w:val="auto"/>
                <w:szCs w:val="22"/>
                <w:lang w:eastAsia="en-US"/>
              </w:rPr>
            </w:pPr>
          </w:p>
        </w:tc>
        <w:tc>
          <w:tcPr>
            <w:tcW w:w="6804" w:type="dxa"/>
          </w:tcPr>
          <w:p w14:paraId="577B6E5D"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подбора типовых технологических карт на выполнение строительных работ</w:t>
            </w:r>
          </w:p>
        </w:tc>
      </w:tr>
      <w:tr w:rsidR="0029067C" w:rsidRPr="00AB7861" w14:paraId="511AD5B5" w14:textId="77777777" w:rsidTr="00793D00">
        <w:trPr>
          <w:jc w:val="center"/>
        </w:trPr>
        <w:tc>
          <w:tcPr>
            <w:tcW w:w="4209" w:type="dxa"/>
            <w:vMerge/>
          </w:tcPr>
          <w:p w14:paraId="52283407"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B60C0DD" w14:textId="77777777" w:rsidR="0029067C" w:rsidRPr="00AB7861" w:rsidRDefault="0029067C" w:rsidP="00AB7861">
            <w:pPr>
              <w:rPr>
                <w:rFonts w:ascii="Times New Roman" w:eastAsia="Calibri" w:hAnsi="Times New Roman"/>
                <w:i/>
                <w:color w:val="auto"/>
                <w:szCs w:val="22"/>
                <w:lang w:eastAsia="en-US"/>
              </w:rPr>
            </w:pPr>
          </w:p>
        </w:tc>
        <w:tc>
          <w:tcPr>
            <w:tcW w:w="6804" w:type="dxa"/>
          </w:tcPr>
          <w:p w14:paraId="4E6D45C8"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сбора дополнительных исходных данных для разработки технологических карт на выполнение отдельных видов работ</w:t>
            </w:r>
          </w:p>
        </w:tc>
      </w:tr>
      <w:tr w:rsidR="0029067C" w:rsidRPr="00AB7861" w14:paraId="7C95567C" w14:textId="44EBCD5C" w:rsidTr="00793D00">
        <w:trPr>
          <w:jc w:val="center"/>
        </w:trPr>
        <w:tc>
          <w:tcPr>
            <w:tcW w:w="4209" w:type="dxa"/>
            <w:vMerge/>
          </w:tcPr>
          <w:p w14:paraId="0D85689C"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20AD2B5"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25321B24" w14:textId="77777777" w:rsidR="0029067C" w:rsidRPr="00AB7861" w:rsidRDefault="0029067C" w:rsidP="00010AE7">
            <w:pPr>
              <w:rPr>
                <w:rFonts w:ascii="Times New Roman" w:eastAsia="Calibri" w:hAnsi="Times New Roman"/>
                <w:b/>
                <w:color w:val="auto"/>
                <w:szCs w:val="22"/>
                <w:lang w:eastAsia="en-US"/>
              </w:rPr>
            </w:pPr>
            <w:r w:rsidRPr="00AB7861">
              <w:rPr>
                <w:rFonts w:ascii="Times New Roman" w:eastAsia="Calibri" w:hAnsi="Times New Roman"/>
                <w:b/>
                <w:color w:val="auto"/>
                <w:szCs w:val="22"/>
                <w:lang w:eastAsia="en-US"/>
              </w:rPr>
              <w:t>Умения:</w:t>
            </w:r>
          </w:p>
        </w:tc>
      </w:tr>
      <w:tr w:rsidR="0029067C" w:rsidRPr="00AB7861" w14:paraId="2CA57AB2" w14:textId="77777777" w:rsidTr="00793D00">
        <w:trPr>
          <w:jc w:val="center"/>
        </w:trPr>
        <w:tc>
          <w:tcPr>
            <w:tcW w:w="4209" w:type="dxa"/>
            <w:vMerge/>
          </w:tcPr>
          <w:p w14:paraId="0823BECC"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E5B5360"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71D5A846"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читать и анализировать техническую документацию в строительстве в объеме, необходимом для производства вида строительных работ</w:t>
            </w:r>
          </w:p>
        </w:tc>
      </w:tr>
      <w:tr w:rsidR="0029067C" w:rsidRPr="00AB7861" w14:paraId="73265302" w14:textId="77777777" w:rsidTr="00793D00">
        <w:trPr>
          <w:jc w:val="center"/>
        </w:trPr>
        <w:tc>
          <w:tcPr>
            <w:tcW w:w="4209" w:type="dxa"/>
            <w:vMerge/>
          </w:tcPr>
          <w:p w14:paraId="6360BC7A"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12B8EE8"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1D0C124A"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применять современные информационные технологии для сбора и обработки научно-технической информации в области организации и технологии строительного производства</w:t>
            </w:r>
          </w:p>
        </w:tc>
      </w:tr>
      <w:tr w:rsidR="0029067C" w:rsidRPr="00AB7861" w14:paraId="3922E9DC" w14:textId="77777777" w:rsidTr="00793D00">
        <w:trPr>
          <w:jc w:val="center"/>
        </w:trPr>
        <w:tc>
          <w:tcPr>
            <w:tcW w:w="4209" w:type="dxa"/>
            <w:vMerge/>
          </w:tcPr>
          <w:p w14:paraId="204B616D"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06E54314"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70C10D2A" w14:textId="55F3CB54"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определять порядок выполнения и расчета</w:t>
            </w:r>
            <w:r w:rsidR="00010AE7">
              <w:rPr>
                <w:rFonts w:ascii="Times New Roman" w:eastAsia="Calibri" w:hAnsi="Times New Roman"/>
                <w:color w:val="auto"/>
                <w:szCs w:val="22"/>
                <w:lang w:eastAsia="en-US"/>
              </w:rPr>
              <w:t xml:space="preserve"> </w:t>
            </w:r>
            <w:r w:rsidRPr="00AB7861">
              <w:rPr>
                <w:rFonts w:ascii="Times New Roman" w:eastAsia="Calibri" w:hAnsi="Times New Roman"/>
                <w:color w:val="auto"/>
                <w:szCs w:val="22"/>
                <w:lang w:eastAsia="en-US"/>
              </w:rPr>
              <w:t>объемов подготовительных работ</w:t>
            </w:r>
          </w:p>
        </w:tc>
      </w:tr>
      <w:tr w:rsidR="0029067C" w:rsidRPr="00AB7861" w14:paraId="1272F677" w14:textId="77777777" w:rsidTr="00793D00">
        <w:trPr>
          <w:jc w:val="center"/>
        </w:trPr>
        <w:tc>
          <w:tcPr>
            <w:tcW w:w="4209" w:type="dxa"/>
            <w:vMerge/>
          </w:tcPr>
          <w:p w14:paraId="0B728274"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3035456"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056BC50B"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разрабатывать планы подготовительных работ на участке производства вида строительных работ</w:t>
            </w:r>
          </w:p>
        </w:tc>
      </w:tr>
      <w:tr w:rsidR="0029067C" w:rsidRPr="00AB7861" w14:paraId="2D17B422" w14:textId="77777777" w:rsidTr="00793D00">
        <w:trPr>
          <w:jc w:val="center"/>
        </w:trPr>
        <w:tc>
          <w:tcPr>
            <w:tcW w:w="4209" w:type="dxa"/>
            <w:vMerge/>
          </w:tcPr>
          <w:p w14:paraId="5F65E0EF"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2732962"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74A30585"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 xml:space="preserve">применять необходимые нормативные технические, методические, справочные документы, касающиеся нормирования расхода </w:t>
            </w:r>
            <w:r w:rsidRPr="00AB7861">
              <w:rPr>
                <w:rFonts w:ascii="Times New Roman" w:eastAsia="Calibri" w:hAnsi="Times New Roman"/>
                <w:color w:val="auto"/>
                <w:szCs w:val="22"/>
                <w:lang w:eastAsia="en-US"/>
              </w:rPr>
              <w:lastRenderedPageBreak/>
              <w:t>строительных материалов, изделий, конструкций и оборудования, а также составлять ведомости потребности в них</w:t>
            </w:r>
          </w:p>
        </w:tc>
      </w:tr>
      <w:tr w:rsidR="0029067C" w:rsidRPr="00AB7861" w14:paraId="0A04D8F1" w14:textId="77777777" w:rsidTr="00793D00">
        <w:trPr>
          <w:jc w:val="center"/>
        </w:trPr>
        <w:tc>
          <w:tcPr>
            <w:tcW w:w="4209" w:type="dxa"/>
            <w:vMerge/>
          </w:tcPr>
          <w:p w14:paraId="016636BA"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94E1DCA"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3DB2A8DC"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использовать различные методы расчета потребности в строительных машинах и механизмах</w:t>
            </w:r>
          </w:p>
        </w:tc>
      </w:tr>
      <w:tr w:rsidR="0029067C" w:rsidRPr="00AB7861" w14:paraId="7976B657" w14:textId="77777777" w:rsidTr="00793D00">
        <w:trPr>
          <w:jc w:val="center"/>
        </w:trPr>
        <w:tc>
          <w:tcPr>
            <w:tcW w:w="4209" w:type="dxa"/>
            <w:vMerge/>
          </w:tcPr>
          <w:p w14:paraId="770340EE"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2DEF12E"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5AE40A94"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разрабатывать календарные и сетевые графики производства работ и графики ресурсов на их основе</w:t>
            </w:r>
          </w:p>
        </w:tc>
      </w:tr>
      <w:tr w:rsidR="0029067C" w:rsidRPr="00AB7861" w14:paraId="2B073B99" w14:textId="77777777" w:rsidTr="00793D00">
        <w:trPr>
          <w:jc w:val="center"/>
        </w:trPr>
        <w:tc>
          <w:tcPr>
            <w:tcW w:w="4209" w:type="dxa"/>
            <w:vMerge/>
          </w:tcPr>
          <w:p w14:paraId="5A3E1AFE"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B9E77FD"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782127F8"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разрабатывать графики движения (эксплуатации) строительной техники, машин и механизмов в соответствии с производственными заданиями и календарными планами производства строительных работ на объекте капитального строительства</w:t>
            </w:r>
          </w:p>
        </w:tc>
      </w:tr>
      <w:tr w:rsidR="0029067C" w:rsidRPr="00AB7861" w14:paraId="5A6E1774" w14:textId="77777777" w:rsidTr="00793D00">
        <w:trPr>
          <w:jc w:val="center"/>
        </w:trPr>
        <w:tc>
          <w:tcPr>
            <w:tcW w:w="4209" w:type="dxa"/>
            <w:vMerge/>
          </w:tcPr>
          <w:p w14:paraId="4F8622A4"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7EBC10C"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42A1F62E"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разрабатывать схемы строительных генеральных планов (СГП)</w:t>
            </w:r>
          </w:p>
        </w:tc>
      </w:tr>
      <w:tr w:rsidR="0029067C" w:rsidRPr="00AB7861" w14:paraId="6BF029E6" w14:textId="77777777" w:rsidTr="00793D00">
        <w:trPr>
          <w:trHeight w:val="276"/>
          <w:jc w:val="center"/>
        </w:trPr>
        <w:tc>
          <w:tcPr>
            <w:tcW w:w="4209" w:type="dxa"/>
            <w:vMerge/>
          </w:tcPr>
          <w:p w14:paraId="4C86A7B0"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4DBF004"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0F1D23B9"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выполнять поперечную и продольную привязку монтажных кранов</w:t>
            </w:r>
          </w:p>
        </w:tc>
      </w:tr>
      <w:tr w:rsidR="0029067C" w:rsidRPr="00AB7861" w14:paraId="3F8DED58" w14:textId="77777777" w:rsidTr="00793D00">
        <w:trPr>
          <w:jc w:val="center"/>
        </w:trPr>
        <w:tc>
          <w:tcPr>
            <w:tcW w:w="4209" w:type="dxa"/>
            <w:vMerge/>
          </w:tcPr>
          <w:p w14:paraId="77845782"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B1E1947"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278BF6F5"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определять и обозначать на СГП границы опасных зон</w:t>
            </w:r>
          </w:p>
        </w:tc>
      </w:tr>
      <w:tr w:rsidR="0029067C" w:rsidRPr="00AB7861" w14:paraId="75FB78D7" w14:textId="77777777" w:rsidTr="00793D00">
        <w:trPr>
          <w:jc w:val="center"/>
        </w:trPr>
        <w:tc>
          <w:tcPr>
            <w:tcW w:w="4209" w:type="dxa"/>
            <w:vMerge/>
          </w:tcPr>
          <w:p w14:paraId="42D728BA"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34246A7"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20BC61AA" w14:textId="64F2F33E"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определять потребность строительства в площади складов, в водо- и электроснабжении</w:t>
            </w:r>
          </w:p>
        </w:tc>
      </w:tr>
      <w:tr w:rsidR="0029067C" w:rsidRPr="00AB7861" w14:paraId="531AA596" w14:textId="77777777" w:rsidTr="00793D00">
        <w:trPr>
          <w:jc w:val="center"/>
        </w:trPr>
        <w:tc>
          <w:tcPr>
            <w:tcW w:w="4209" w:type="dxa"/>
            <w:vMerge/>
          </w:tcPr>
          <w:p w14:paraId="4B57D840"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040FEABE"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1A9EA488"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определять перечень необходимого обеспечения работников бытовыми и санитарно-гигиеническими помещениями</w:t>
            </w:r>
          </w:p>
        </w:tc>
      </w:tr>
      <w:tr w:rsidR="0029067C" w:rsidRPr="00AB7861" w14:paraId="1B18C65A" w14:textId="77777777" w:rsidTr="00793D00">
        <w:trPr>
          <w:jc w:val="center"/>
        </w:trPr>
        <w:tc>
          <w:tcPr>
            <w:tcW w:w="4209" w:type="dxa"/>
            <w:vMerge/>
          </w:tcPr>
          <w:p w14:paraId="404F3D77"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AF5CD21"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4CA618F8"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оформлять технологические карты на выполнение видов строительных работ с использованием информационных технологий</w:t>
            </w:r>
          </w:p>
        </w:tc>
      </w:tr>
      <w:tr w:rsidR="0029067C" w:rsidRPr="00AB7861" w14:paraId="1E5C045C" w14:textId="272DC32B" w:rsidTr="00793D00">
        <w:trPr>
          <w:jc w:val="center"/>
        </w:trPr>
        <w:tc>
          <w:tcPr>
            <w:tcW w:w="4209" w:type="dxa"/>
            <w:vMerge/>
          </w:tcPr>
          <w:p w14:paraId="207E3686"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4FE85A1"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21A50889" w14:textId="77777777" w:rsidR="0029067C" w:rsidRPr="00AB7861" w:rsidRDefault="0029067C" w:rsidP="00010AE7">
            <w:pPr>
              <w:rPr>
                <w:rFonts w:ascii="Times New Roman" w:eastAsia="Calibri" w:hAnsi="Times New Roman"/>
                <w:b/>
                <w:color w:val="auto"/>
                <w:szCs w:val="22"/>
                <w:lang w:eastAsia="en-US"/>
              </w:rPr>
            </w:pPr>
            <w:r w:rsidRPr="00AB7861">
              <w:rPr>
                <w:rFonts w:ascii="Times New Roman" w:eastAsia="Calibri" w:hAnsi="Times New Roman"/>
                <w:b/>
                <w:color w:val="auto"/>
                <w:szCs w:val="22"/>
                <w:lang w:eastAsia="en-US"/>
              </w:rPr>
              <w:t>Знания:</w:t>
            </w:r>
          </w:p>
        </w:tc>
      </w:tr>
      <w:tr w:rsidR="0029067C" w:rsidRPr="00AB7861" w14:paraId="060C9A65" w14:textId="77777777" w:rsidTr="00793D00">
        <w:trPr>
          <w:jc w:val="center"/>
        </w:trPr>
        <w:tc>
          <w:tcPr>
            <w:tcW w:w="4209" w:type="dxa"/>
            <w:vMerge/>
          </w:tcPr>
          <w:p w14:paraId="4B200F8B"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8012456"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5C7EC306" w14:textId="77777777" w:rsidR="0029067C" w:rsidRPr="00AB7861" w:rsidRDefault="0029067C" w:rsidP="00AB7861">
            <w:pPr>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требования нормативных правовых актов, нормативных технических документов в области организации строительного производства</w:t>
            </w:r>
          </w:p>
        </w:tc>
      </w:tr>
      <w:tr w:rsidR="0029067C" w:rsidRPr="00AB7861" w14:paraId="5A4B336C" w14:textId="77777777" w:rsidTr="00793D00">
        <w:trPr>
          <w:jc w:val="center"/>
        </w:trPr>
        <w:tc>
          <w:tcPr>
            <w:tcW w:w="4209" w:type="dxa"/>
            <w:vMerge/>
          </w:tcPr>
          <w:p w14:paraId="2C8BC6AC"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09516DE2"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26C47863" w14:textId="77777777" w:rsidR="0029067C" w:rsidRPr="00AB7861" w:rsidRDefault="0029067C" w:rsidP="00AB7861">
            <w:pPr>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технологические процессы производства строительно-монтажных работ</w:t>
            </w:r>
          </w:p>
        </w:tc>
      </w:tr>
      <w:tr w:rsidR="0029067C" w:rsidRPr="00AB7861" w14:paraId="6D25A029" w14:textId="77777777" w:rsidTr="00793D00">
        <w:trPr>
          <w:jc w:val="center"/>
        </w:trPr>
        <w:tc>
          <w:tcPr>
            <w:tcW w:w="4209" w:type="dxa"/>
            <w:vMerge/>
          </w:tcPr>
          <w:p w14:paraId="12009EB0"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CD4815B"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4788FB83" w14:textId="77777777" w:rsidR="0029067C" w:rsidRPr="00AB7861" w:rsidRDefault="0029067C" w:rsidP="00AB7861">
            <w:pPr>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основы проектирования производства работ</w:t>
            </w:r>
          </w:p>
        </w:tc>
      </w:tr>
      <w:tr w:rsidR="0029067C" w:rsidRPr="00AB7861" w14:paraId="1BBA06DD" w14:textId="77777777" w:rsidTr="00793D00">
        <w:trPr>
          <w:jc w:val="center"/>
        </w:trPr>
        <w:tc>
          <w:tcPr>
            <w:tcW w:w="4209" w:type="dxa"/>
            <w:vMerge/>
          </w:tcPr>
          <w:p w14:paraId="577E4159"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19DE84C"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1A99DCD8" w14:textId="576A86C9" w:rsidR="0029067C" w:rsidRPr="00AB7861" w:rsidRDefault="0029067C" w:rsidP="00AB7861">
            <w:pPr>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основы организации строительного производства;</w:t>
            </w:r>
            <w:r w:rsidR="00010AE7">
              <w:rPr>
                <w:rFonts w:ascii="Times New Roman" w:eastAsia="Calibri" w:hAnsi="Times New Roman"/>
                <w:color w:val="auto"/>
                <w:szCs w:val="22"/>
                <w:lang w:eastAsia="en-US"/>
              </w:rPr>
              <w:t xml:space="preserve"> </w:t>
            </w:r>
            <w:r w:rsidRPr="00AB7861">
              <w:rPr>
                <w:rFonts w:ascii="Times New Roman" w:eastAsia="Calibri" w:hAnsi="Times New Roman"/>
                <w:color w:val="auto"/>
                <w:szCs w:val="22"/>
                <w:lang w:eastAsia="en-US"/>
              </w:rPr>
              <w:t>основные технологии строительства, основные строительные машины и механизмы, применяемые при производстве различных видов строительных работ</w:t>
            </w:r>
          </w:p>
        </w:tc>
      </w:tr>
      <w:tr w:rsidR="0029067C" w:rsidRPr="00AB7861" w14:paraId="530EDFE9" w14:textId="77777777" w:rsidTr="00793D00">
        <w:trPr>
          <w:jc w:val="center"/>
        </w:trPr>
        <w:tc>
          <w:tcPr>
            <w:tcW w:w="4209" w:type="dxa"/>
            <w:vMerge/>
          </w:tcPr>
          <w:p w14:paraId="4AA60F32"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FA1D2DE"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145D1C2E" w14:textId="77777777" w:rsidR="0029067C" w:rsidRPr="00AB7861" w:rsidRDefault="0029067C" w:rsidP="00AB7861">
            <w:pPr>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методы расчета потребности строительного производства в строительных машинах и механизмах</w:t>
            </w:r>
          </w:p>
        </w:tc>
      </w:tr>
      <w:tr w:rsidR="0029067C" w:rsidRPr="00AB7861" w14:paraId="34CDF2B8" w14:textId="77777777" w:rsidTr="00793D00">
        <w:trPr>
          <w:jc w:val="center"/>
        </w:trPr>
        <w:tc>
          <w:tcPr>
            <w:tcW w:w="4209" w:type="dxa"/>
            <w:vMerge/>
          </w:tcPr>
          <w:p w14:paraId="7CB0C741"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4D9121C"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12CBF04A" w14:textId="77777777" w:rsidR="0029067C" w:rsidRPr="00AB7861" w:rsidRDefault="0029067C" w:rsidP="00AB7861">
            <w:pPr>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методы определения потребности в материально-технических и трудовых ресурсах</w:t>
            </w:r>
          </w:p>
        </w:tc>
      </w:tr>
      <w:tr w:rsidR="0029067C" w:rsidRPr="00AB7861" w14:paraId="31B1A3B9" w14:textId="77777777" w:rsidTr="00793D00">
        <w:trPr>
          <w:jc w:val="center"/>
        </w:trPr>
        <w:tc>
          <w:tcPr>
            <w:tcW w:w="4209" w:type="dxa"/>
            <w:vMerge/>
          </w:tcPr>
          <w:p w14:paraId="5BE53A49"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03F9DA44"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11A2E82C" w14:textId="1DB4E5E1" w:rsidR="0029067C" w:rsidRPr="00AB7861" w:rsidRDefault="0029067C" w:rsidP="00AB7861">
            <w:pPr>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 xml:space="preserve">средства и методы календарного и </w:t>
            </w:r>
            <w:r w:rsidR="00010AE7" w:rsidRPr="00AB7861">
              <w:rPr>
                <w:rFonts w:ascii="Times New Roman" w:eastAsia="Calibri" w:hAnsi="Times New Roman"/>
                <w:color w:val="auto"/>
                <w:szCs w:val="22"/>
                <w:lang w:eastAsia="en-US"/>
              </w:rPr>
              <w:t>сетевого планирования</w:t>
            </w:r>
            <w:r w:rsidRPr="00AB7861">
              <w:rPr>
                <w:rFonts w:ascii="Times New Roman" w:eastAsia="Calibri" w:hAnsi="Times New Roman"/>
                <w:color w:val="auto"/>
                <w:szCs w:val="22"/>
                <w:lang w:eastAsia="en-US"/>
              </w:rPr>
              <w:t xml:space="preserve"> строительного производства</w:t>
            </w:r>
          </w:p>
        </w:tc>
      </w:tr>
      <w:tr w:rsidR="0029067C" w:rsidRPr="00AB7861" w14:paraId="55EED7F2" w14:textId="77777777" w:rsidTr="00793D00">
        <w:trPr>
          <w:jc w:val="center"/>
        </w:trPr>
        <w:tc>
          <w:tcPr>
            <w:tcW w:w="4209" w:type="dxa"/>
            <w:vMerge/>
          </w:tcPr>
          <w:p w14:paraId="06E2AB7B"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0D934CC"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7CB8BB1A" w14:textId="77777777" w:rsidR="0029067C" w:rsidRPr="00AB7861" w:rsidRDefault="0029067C" w:rsidP="00AB7861">
            <w:pPr>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методы разработки графиков ресурсов на основе календарного плана и сетевого графика</w:t>
            </w:r>
          </w:p>
        </w:tc>
      </w:tr>
      <w:tr w:rsidR="0029067C" w:rsidRPr="00AB7861" w14:paraId="76ABF1CE" w14:textId="77777777" w:rsidTr="00793D00">
        <w:trPr>
          <w:jc w:val="center"/>
        </w:trPr>
        <w:tc>
          <w:tcPr>
            <w:tcW w:w="4209" w:type="dxa"/>
            <w:vMerge/>
          </w:tcPr>
          <w:p w14:paraId="46DF305C"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B4F2444"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7E9008BB" w14:textId="77777777" w:rsidR="0029067C" w:rsidRPr="00AB7861" w:rsidRDefault="0029067C" w:rsidP="00AB7861">
            <w:pPr>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принципы и методы проектирования строительных генеральных планов</w:t>
            </w:r>
          </w:p>
        </w:tc>
      </w:tr>
      <w:tr w:rsidR="0029067C" w:rsidRPr="00AB7861" w14:paraId="1B123E07" w14:textId="77777777" w:rsidTr="00793D00">
        <w:trPr>
          <w:jc w:val="center"/>
        </w:trPr>
        <w:tc>
          <w:tcPr>
            <w:tcW w:w="4209" w:type="dxa"/>
            <w:vMerge/>
          </w:tcPr>
          <w:p w14:paraId="3D68600D"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839A212"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0071713F" w14:textId="77777777" w:rsidR="0029067C" w:rsidRPr="00AB7861" w:rsidRDefault="0029067C" w:rsidP="00AB7861">
            <w:pPr>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порядок разработки и требования к оформлению технологических карт на выполнение видов строительных работ</w:t>
            </w:r>
          </w:p>
        </w:tc>
      </w:tr>
      <w:tr w:rsidR="0029067C" w:rsidRPr="00AB7861" w14:paraId="79728638" w14:textId="77777777" w:rsidTr="00793D00">
        <w:trPr>
          <w:jc w:val="center"/>
        </w:trPr>
        <w:tc>
          <w:tcPr>
            <w:tcW w:w="4209" w:type="dxa"/>
            <w:vMerge/>
          </w:tcPr>
          <w:p w14:paraId="25E2589B"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76DEAEA"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1D91B251" w14:textId="77777777" w:rsidR="0029067C" w:rsidRPr="00AB7861" w:rsidRDefault="0029067C" w:rsidP="00AB7861">
            <w:pPr>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требования нормативно-технической документации на оформление строительных чертежей</w:t>
            </w:r>
          </w:p>
        </w:tc>
      </w:tr>
      <w:tr w:rsidR="0029067C" w:rsidRPr="00AB7861" w14:paraId="3EB1CD6C" w14:textId="77777777" w:rsidTr="00793D00">
        <w:trPr>
          <w:jc w:val="center"/>
        </w:trPr>
        <w:tc>
          <w:tcPr>
            <w:tcW w:w="4209" w:type="dxa"/>
            <w:vMerge/>
          </w:tcPr>
          <w:p w14:paraId="39940669"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EC6AB8E"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55EEA160" w14:textId="77777777" w:rsidR="0029067C" w:rsidRPr="00AB7861" w:rsidRDefault="0029067C" w:rsidP="00AB7861">
            <w:pPr>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порядок разработки мероприятий по охране труда в составе проектной и технологической документации производственного назначения</w:t>
            </w:r>
          </w:p>
        </w:tc>
      </w:tr>
      <w:tr w:rsidR="0029067C" w:rsidRPr="00AB7861" w14:paraId="7EB803F6" w14:textId="77777777" w:rsidTr="00793D00">
        <w:trPr>
          <w:jc w:val="center"/>
        </w:trPr>
        <w:tc>
          <w:tcPr>
            <w:tcW w:w="4209" w:type="dxa"/>
            <w:vMerge/>
          </w:tcPr>
          <w:p w14:paraId="46227124"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25B41CE" w14:textId="77777777" w:rsidR="0029067C" w:rsidRPr="00AB7861" w:rsidRDefault="0029067C" w:rsidP="00AB7861">
            <w:pPr>
              <w:rPr>
                <w:rFonts w:ascii="Times New Roman" w:eastAsia="Calibri" w:hAnsi="Times New Roman"/>
                <w:color w:val="auto"/>
                <w:szCs w:val="22"/>
                <w:lang w:eastAsia="en-US"/>
              </w:rPr>
            </w:pPr>
          </w:p>
        </w:tc>
        <w:tc>
          <w:tcPr>
            <w:tcW w:w="6804" w:type="dxa"/>
          </w:tcPr>
          <w:p w14:paraId="5AC2D025" w14:textId="1B7C49AE" w:rsidR="0029067C" w:rsidRPr="00AB7861" w:rsidRDefault="0029067C" w:rsidP="00AB7861">
            <w:pPr>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 xml:space="preserve">Программы для разработки проекта производства </w:t>
            </w:r>
            <w:r w:rsidR="00010AE7" w:rsidRPr="00AB7861">
              <w:rPr>
                <w:rFonts w:ascii="Times New Roman" w:eastAsia="Calibri" w:hAnsi="Times New Roman"/>
                <w:color w:val="auto"/>
                <w:szCs w:val="22"/>
                <w:lang w:eastAsia="en-US"/>
              </w:rPr>
              <w:t>работ в</w:t>
            </w:r>
            <w:r w:rsidRPr="00AB7861">
              <w:rPr>
                <w:rFonts w:ascii="Times New Roman" w:eastAsia="Calibri" w:hAnsi="Times New Roman"/>
                <w:color w:val="auto"/>
                <w:szCs w:val="22"/>
                <w:lang w:eastAsia="en-US"/>
              </w:rPr>
              <w:t xml:space="preserve"> строительстве</w:t>
            </w:r>
          </w:p>
        </w:tc>
      </w:tr>
      <w:tr w:rsidR="0029067C" w:rsidRPr="00AB7861" w14:paraId="14E81E88" w14:textId="46BCBACA" w:rsidTr="00793D00">
        <w:trPr>
          <w:jc w:val="center"/>
        </w:trPr>
        <w:tc>
          <w:tcPr>
            <w:tcW w:w="4209" w:type="dxa"/>
            <w:vMerge/>
          </w:tcPr>
          <w:p w14:paraId="747D037A" w14:textId="77777777" w:rsidR="0029067C" w:rsidRPr="00AB7861" w:rsidRDefault="0029067C" w:rsidP="00AB7861">
            <w:pPr>
              <w:rPr>
                <w:rFonts w:ascii="Times New Roman" w:eastAsia="Calibri" w:hAnsi="Times New Roman"/>
                <w:b/>
                <w:color w:val="auto"/>
                <w:szCs w:val="22"/>
                <w:lang w:eastAsia="en-US"/>
              </w:rPr>
            </w:pPr>
          </w:p>
        </w:tc>
        <w:tc>
          <w:tcPr>
            <w:tcW w:w="3016" w:type="dxa"/>
            <w:vMerge w:val="restart"/>
          </w:tcPr>
          <w:p w14:paraId="7AFB5D1F" w14:textId="77777777" w:rsidR="0029067C" w:rsidRPr="00AB7861" w:rsidRDefault="0029067C" w:rsidP="00AB7861">
            <w:pPr>
              <w:widowControl w:val="0"/>
              <w:autoSpaceDE w:val="0"/>
              <w:autoSpaceDN w:val="0"/>
              <w:adjustRightInd w:val="0"/>
              <w:rPr>
                <w:rFonts w:ascii="Times New Roman" w:eastAsia="Calibri" w:hAnsi="Times New Roman"/>
                <w:iCs/>
                <w:color w:val="auto"/>
                <w:sz w:val="20"/>
              </w:rPr>
            </w:pPr>
            <w:r w:rsidRPr="00AB7861">
              <w:rPr>
                <w:rFonts w:ascii="Times New Roman" w:eastAsia="Calibri" w:hAnsi="Times New Roman"/>
                <w:iCs/>
                <w:color w:val="auto"/>
                <w:szCs w:val="22"/>
              </w:rPr>
              <w:t xml:space="preserve">ПК 2.2 </w:t>
            </w:r>
            <w:r w:rsidRPr="00AB7861">
              <w:rPr>
                <w:rFonts w:ascii="Times New Roman" w:hAnsi="Times New Roman"/>
                <w:iCs/>
                <w:color w:val="auto"/>
                <w:szCs w:val="22"/>
              </w:rPr>
              <w:t>Организовывать подготовку строительной площадки и участков к производству строительных работ.</w:t>
            </w:r>
          </w:p>
        </w:tc>
        <w:tc>
          <w:tcPr>
            <w:tcW w:w="6804" w:type="dxa"/>
            <w:tcBorders>
              <w:right w:val="single" w:sz="4" w:space="0" w:color="auto"/>
            </w:tcBorders>
          </w:tcPr>
          <w:p w14:paraId="5156B32B" w14:textId="77777777" w:rsidR="0029067C" w:rsidRPr="00AB7861" w:rsidRDefault="0029067C" w:rsidP="00115C42">
            <w:pPr>
              <w:rPr>
                <w:rFonts w:ascii="Times New Roman" w:eastAsia="Calibri" w:hAnsi="Times New Roman"/>
                <w:b/>
                <w:color w:val="auto"/>
                <w:szCs w:val="22"/>
                <w:lang w:eastAsia="en-US"/>
              </w:rPr>
            </w:pPr>
            <w:r w:rsidRPr="00AB7861">
              <w:rPr>
                <w:rFonts w:ascii="Times New Roman" w:eastAsia="Calibri" w:hAnsi="Times New Roman"/>
                <w:b/>
                <w:color w:val="auto"/>
                <w:szCs w:val="22"/>
                <w:lang w:eastAsia="en-US"/>
              </w:rPr>
              <w:t xml:space="preserve">Навыки: </w:t>
            </w:r>
          </w:p>
        </w:tc>
      </w:tr>
      <w:tr w:rsidR="0029067C" w:rsidRPr="00AB7861" w14:paraId="1D8EC2EC" w14:textId="77777777" w:rsidTr="00793D00">
        <w:trPr>
          <w:jc w:val="center"/>
        </w:trPr>
        <w:tc>
          <w:tcPr>
            <w:tcW w:w="4209" w:type="dxa"/>
            <w:vMerge/>
          </w:tcPr>
          <w:p w14:paraId="27E80C7E"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0C340363" w14:textId="77777777" w:rsidR="0029067C" w:rsidRPr="00AB7861" w:rsidRDefault="0029067C" w:rsidP="00AB7861">
            <w:pPr>
              <w:rPr>
                <w:rFonts w:ascii="Times New Roman" w:eastAsia="Calibri" w:hAnsi="Times New Roman"/>
                <w:i/>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410951AA"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ознакомления с проектной, рабочей и организационно-технологической документацией строительства объекта капитального строительства в объеме, необходимом для выполнения подготовительных работ на объекте капитального строительства</w:t>
            </w:r>
          </w:p>
        </w:tc>
      </w:tr>
      <w:tr w:rsidR="0029067C" w:rsidRPr="00AB7861" w14:paraId="1557989F" w14:textId="77777777" w:rsidTr="00793D00">
        <w:trPr>
          <w:jc w:val="center"/>
        </w:trPr>
        <w:tc>
          <w:tcPr>
            <w:tcW w:w="4209" w:type="dxa"/>
            <w:vMerge/>
          </w:tcPr>
          <w:p w14:paraId="08D89B40"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8C88C9C" w14:textId="77777777" w:rsidR="0029067C" w:rsidRPr="00AB7861" w:rsidRDefault="0029067C" w:rsidP="00AB7861">
            <w:pPr>
              <w:rPr>
                <w:rFonts w:ascii="Times New Roman" w:eastAsia="Calibri" w:hAnsi="Times New Roman"/>
                <w:i/>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36772F1F" w14:textId="32FEC4D1"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 xml:space="preserve">подготовки строительной площадки, участков производств строительных работ и рабочих мест в соответствии с требованиями технологического процесса, охраны труда, пожарной безопасности и охраны окружающей среды </w:t>
            </w:r>
          </w:p>
        </w:tc>
      </w:tr>
      <w:tr w:rsidR="0029067C" w:rsidRPr="00AB7861" w14:paraId="71260C15" w14:textId="77777777" w:rsidTr="00793D00">
        <w:trPr>
          <w:jc w:val="center"/>
        </w:trPr>
        <w:tc>
          <w:tcPr>
            <w:tcW w:w="4209" w:type="dxa"/>
            <w:vMerge/>
          </w:tcPr>
          <w:p w14:paraId="5C86D5DD"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BC771C7" w14:textId="77777777" w:rsidR="0029067C" w:rsidRPr="00AB7861" w:rsidRDefault="0029067C" w:rsidP="00AB7861">
            <w:pPr>
              <w:rPr>
                <w:rFonts w:ascii="Times New Roman" w:eastAsia="Calibri" w:hAnsi="Times New Roman"/>
                <w:i/>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49843D0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определения перечня работ по обеспечению безопасности строительной площадки</w:t>
            </w:r>
          </w:p>
        </w:tc>
      </w:tr>
      <w:tr w:rsidR="0029067C" w:rsidRPr="00AB7861" w14:paraId="56BF1B40" w14:textId="3858A804" w:rsidTr="00793D00">
        <w:trPr>
          <w:jc w:val="center"/>
        </w:trPr>
        <w:tc>
          <w:tcPr>
            <w:tcW w:w="4209" w:type="dxa"/>
            <w:vMerge/>
          </w:tcPr>
          <w:p w14:paraId="5BAA79F6"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615C7C8" w14:textId="77777777" w:rsidR="0029067C" w:rsidRPr="00AB7861" w:rsidRDefault="0029067C" w:rsidP="00AB7861">
            <w:pPr>
              <w:rPr>
                <w:rFonts w:ascii="Times New Roman" w:eastAsia="Calibri" w:hAnsi="Times New Roman"/>
                <w:color w:val="auto"/>
                <w:szCs w:val="22"/>
                <w:lang w:eastAsia="en-US"/>
              </w:rPr>
            </w:pPr>
          </w:p>
        </w:tc>
        <w:tc>
          <w:tcPr>
            <w:tcW w:w="6804" w:type="dxa"/>
            <w:tcBorders>
              <w:right w:val="single" w:sz="4" w:space="0" w:color="auto"/>
            </w:tcBorders>
          </w:tcPr>
          <w:p w14:paraId="3C3279DE" w14:textId="77777777" w:rsidR="0029067C" w:rsidRPr="00AB7861" w:rsidRDefault="0029067C" w:rsidP="00115C42">
            <w:pPr>
              <w:rPr>
                <w:rFonts w:ascii="Times New Roman" w:eastAsia="Calibri" w:hAnsi="Times New Roman"/>
                <w:b/>
                <w:color w:val="auto"/>
                <w:szCs w:val="22"/>
                <w:lang w:eastAsia="en-US"/>
              </w:rPr>
            </w:pPr>
            <w:r w:rsidRPr="00AB7861">
              <w:rPr>
                <w:rFonts w:ascii="Times New Roman" w:eastAsia="Calibri" w:hAnsi="Times New Roman"/>
                <w:b/>
                <w:color w:val="auto"/>
                <w:szCs w:val="22"/>
                <w:lang w:eastAsia="en-US"/>
              </w:rPr>
              <w:t>Умения:</w:t>
            </w:r>
          </w:p>
        </w:tc>
      </w:tr>
      <w:tr w:rsidR="0029067C" w:rsidRPr="00AB7861" w14:paraId="7E8513D2" w14:textId="77777777" w:rsidTr="00793D00">
        <w:trPr>
          <w:jc w:val="center"/>
        </w:trPr>
        <w:tc>
          <w:tcPr>
            <w:tcW w:w="4209" w:type="dxa"/>
            <w:vMerge/>
          </w:tcPr>
          <w:p w14:paraId="7C854B53"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0A7B0A1"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34857277"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читать и анализировать техническую документацию в строительстве в объеме, необходимом для выполнения подготовительных работ</w:t>
            </w:r>
          </w:p>
        </w:tc>
      </w:tr>
      <w:tr w:rsidR="0029067C" w:rsidRPr="00AB7861" w14:paraId="0D431739" w14:textId="77777777" w:rsidTr="00793D00">
        <w:trPr>
          <w:jc w:val="center"/>
        </w:trPr>
        <w:tc>
          <w:tcPr>
            <w:tcW w:w="4209" w:type="dxa"/>
            <w:vMerge/>
          </w:tcPr>
          <w:p w14:paraId="52566243"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70491A9"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03592091"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осуществлять планировку и разметку участка производства строительных работ на объекте капитального строительства</w:t>
            </w:r>
          </w:p>
        </w:tc>
      </w:tr>
      <w:tr w:rsidR="0029067C" w:rsidRPr="00AB7861" w14:paraId="20AC52CB" w14:textId="77777777" w:rsidTr="00793D00">
        <w:trPr>
          <w:jc w:val="center"/>
        </w:trPr>
        <w:tc>
          <w:tcPr>
            <w:tcW w:w="4209" w:type="dxa"/>
            <w:vMerge/>
          </w:tcPr>
          <w:p w14:paraId="61DE9031"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24E8144"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12A5930"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представлять сведения, документы и материалы по подготовке производства вида строительных работ, включаемые в информационную модель объекта капитального строительства (при ее наличии) в форме электронных документов, отображать их в графическом и табличном виде</w:t>
            </w:r>
          </w:p>
        </w:tc>
      </w:tr>
      <w:tr w:rsidR="0029067C" w:rsidRPr="00AB7861" w14:paraId="43002F94" w14:textId="77777777" w:rsidTr="00793D00">
        <w:trPr>
          <w:jc w:val="center"/>
        </w:trPr>
        <w:tc>
          <w:tcPr>
            <w:tcW w:w="4209" w:type="dxa"/>
            <w:vMerge/>
          </w:tcPr>
          <w:p w14:paraId="0DF0ECBF"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EB71B4C"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3140B3E"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осуществлять производственную коммуникацию по вопросам подготовки к производству вида строительных работ</w:t>
            </w:r>
          </w:p>
        </w:tc>
      </w:tr>
      <w:tr w:rsidR="0029067C" w:rsidRPr="00AB7861" w14:paraId="64D388BD" w14:textId="15CC0E40" w:rsidTr="00793D00">
        <w:trPr>
          <w:jc w:val="center"/>
        </w:trPr>
        <w:tc>
          <w:tcPr>
            <w:tcW w:w="4209" w:type="dxa"/>
            <w:vMerge/>
          </w:tcPr>
          <w:p w14:paraId="792E0ED6"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6FC3248" w14:textId="77777777" w:rsidR="0029067C" w:rsidRPr="00AB7861" w:rsidRDefault="0029067C" w:rsidP="00AB7861">
            <w:pPr>
              <w:rPr>
                <w:rFonts w:ascii="Times New Roman" w:eastAsia="Calibri" w:hAnsi="Times New Roman"/>
                <w:color w:val="auto"/>
                <w:szCs w:val="22"/>
                <w:lang w:eastAsia="en-US"/>
              </w:rPr>
            </w:pPr>
          </w:p>
        </w:tc>
        <w:tc>
          <w:tcPr>
            <w:tcW w:w="6804" w:type="dxa"/>
            <w:tcBorders>
              <w:right w:val="single" w:sz="4" w:space="0" w:color="auto"/>
            </w:tcBorders>
          </w:tcPr>
          <w:p w14:paraId="504B6393" w14:textId="77777777" w:rsidR="0029067C" w:rsidRPr="00AB7861" w:rsidRDefault="0029067C" w:rsidP="00115C42">
            <w:pPr>
              <w:rPr>
                <w:rFonts w:ascii="Times New Roman" w:eastAsia="Calibri" w:hAnsi="Times New Roman"/>
                <w:b/>
                <w:color w:val="auto"/>
                <w:szCs w:val="22"/>
                <w:lang w:eastAsia="en-US"/>
              </w:rPr>
            </w:pPr>
            <w:r w:rsidRPr="00AB7861">
              <w:rPr>
                <w:rFonts w:ascii="Times New Roman" w:eastAsia="Calibri" w:hAnsi="Times New Roman"/>
                <w:b/>
                <w:color w:val="auto"/>
                <w:szCs w:val="22"/>
                <w:lang w:eastAsia="en-US"/>
              </w:rPr>
              <w:t>Знания:</w:t>
            </w:r>
          </w:p>
        </w:tc>
      </w:tr>
      <w:tr w:rsidR="0029067C" w:rsidRPr="00AB7861" w14:paraId="61E15CB4" w14:textId="77777777" w:rsidTr="00793D00">
        <w:trPr>
          <w:jc w:val="center"/>
        </w:trPr>
        <w:tc>
          <w:tcPr>
            <w:tcW w:w="4209" w:type="dxa"/>
            <w:vMerge/>
          </w:tcPr>
          <w:p w14:paraId="22319912"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3CA1C48"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BD83E77"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требования нормативных технических документов к составу и последовательности выполнения подготовительных работ на участке производства вида строительных работ</w:t>
            </w:r>
          </w:p>
        </w:tc>
      </w:tr>
      <w:tr w:rsidR="0029067C" w:rsidRPr="00AB7861" w14:paraId="1D5F902E" w14:textId="77777777" w:rsidTr="00793D00">
        <w:trPr>
          <w:jc w:val="center"/>
        </w:trPr>
        <w:tc>
          <w:tcPr>
            <w:tcW w:w="4209" w:type="dxa"/>
            <w:vMerge/>
          </w:tcPr>
          <w:p w14:paraId="1DAE60CD"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5C4522B"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3327EA98" w14:textId="77777777" w:rsidR="0029067C" w:rsidRPr="00AB7861" w:rsidRDefault="0029067C" w:rsidP="00AB7861">
            <w:pPr>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обустройство строительной площадки; правила транспортировки, складирования и хранения различных видов материально-технических ресурсов</w:t>
            </w:r>
          </w:p>
        </w:tc>
      </w:tr>
      <w:tr w:rsidR="0029067C" w:rsidRPr="00AB7861" w14:paraId="17737B5D" w14:textId="77777777" w:rsidTr="00793D00">
        <w:trPr>
          <w:jc w:val="center"/>
        </w:trPr>
        <w:tc>
          <w:tcPr>
            <w:tcW w:w="4209" w:type="dxa"/>
            <w:vMerge/>
          </w:tcPr>
          <w:p w14:paraId="762AE8B5"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72E6A34"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11255D3"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средства и методы внесения, хранения, обмена и передачи электронных документов информационной модели объекта капитального строительства (при ее наличии);</w:t>
            </w:r>
          </w:p>
        </w:tc>
      </w:tr>
      <w:tr w:rsidR="0029067C" w:rsidRPr="00AB7861" w14:paraId="6F10785D" w14:textId="77777777" w:rsidTr="00793D00">
        <w:trPr>
          <w:jc w:val="center"/>
        </w:trPr>
        <w:tc>
          <w:tcPr>
            <w:tcW w:w="4209" w:type="dxa"/>
            <w:vMerge/>
          </w:tcPr>
          <w:p w14:paraId="44504DFD"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7CCCD62"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13E535A" w14:textId="77777777" w:rsidR="0029067C" w:rsidRPr="00AB7861" w:rsidRDefault="0029067C" w:rsidP="00AB7861">
            <w:pPr>
              <w:jc w:val="both"/>
              <w:rPr>
                <w:rFonts w:ascii="Times New Roman" w:eastAsia="Calibri" w:hAnsi="Times New Roman"/>
                <w:b/>
                <w:color w:val="auto"/>
                <w:szCs w:val="22"/>
                <w:lang w:eastAsia="en-US"/>
              </w:rPr>
            </w:pPr>
            <w:r w:rsidRPr="00AB7861">
              <w:rPr>
                <w:rFonts w:ascii="Times New Roman" w:eastAsia="Calibri" w:hAnsi="Times New Roman"/>
                <w:color w:val="auto"/>
                <w:szCs w:val="22"/>
                <w:lang w:eastAsia="en-US"/>
              </w:rPr>
              <w:t>форматы представления электронных документов информационной модели объекта капитального строительства (при ее наличии)</w:t>
            </w:r>
          </w:p>
        </w:tc>
      </w:tr>
      <w:tr w:rsidR="0029067C" w:rsidRPr="00AB7861" w14:paraId="61D947F9" w14:textId="66B52B54" w:rsidTr="00793D00">
        <w:trPr>
          <w:jc w:val="center"/>
        </w:trPr>
        <w:tc>
          <w:tcPr>
            <w:tcW w:w="4209" w:type="dxa"/>
            <w:vMerge/>
          </w:tcPr>
          <w:p w14:paraId="65E66B5D" w14:textId="77777777" w:rsidR="0029067C" w:rsidRPr="00AB7861" w:rsidRDefault="0029067C" w:rsidP="00AB7861">
            <w:pPr>
              <w:rPr>
                <w:rFonts w:ascii="Times New Roman" w:eastAsia="Calibri" w:hAnsi="Times New Roman"/>
                <w:b/>
                <w:color w:val="auto"/>
                <w:szCs w:val="22"/>
                <w:lang w:eastAsia="en-US"/>
              </w:rPr>
            </w:pPr>
          </w:p>
        </w:tc>
        <w:tc>
          <w:tcPr>
            <w:tcW w:w="3016" w:type="dxa"/>
            <w:vMerge w:val="restart"/>
          </w:tcPr>
          <w:p w14:paraId="53B1B80F" w14:textId="77777777" w:rsidR="0029067C" w:rsidRPr="00AB7861" w:rsidRDefault="0029067C" w:rsidP="00AB7861">
            <w:pPr>
              <w:rPr>
                <w:rFonts w:ascii="Times New Roman" w:eastAsia="Calibri" w:hAnsi="Times New Roman"/>
                <w:iCs/>
                <w:color w:val="auto"/>
                <w:szCs w:val="22"/>
                <w:lang w:eastAsia="en-US"/>
              </w:rPr>
            </w:pPr>
            <w:r w:rsidRPr="00AB7861">
              <w:rPr>
                <w:rFonts w:ascii="Times New Roman" w:eastAsia="Calibri" w:hAnsi="Times New Roman"/>
                <w:iCs/>
                <w:color w:val="auto"/>
                <w:szCs w:val="22"/>
                <w:lang w:eastAsia="en-US"/>
              </w:rPr>
              <w:t>ПК 2.3 Организовывать строительные работы</w:t>
            </w:r>
          </w:p>
        </w:tc>
        <w:tc>
          <w:tcPr>
            <w:tcW w:w="6804" w:type="dxa"/>
            <w:tcBorders>
              <w:right w:val="single" w:sz="4" w:space="0" w:color="auto"/>
            </w:tcBorders>
          </w:tcPr>
          <w:p w14:paraId="4F4C1C8B" w14:textId="77777777" w:rsidR="0029067C" w:rsidRPr="00AB7861" w:rsidRDefault="0029067C" w:rsidP="00115C42">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Навыки:</w:t>
            </w:r>
          </w:p>
        </w:tc>
      </w:tr>
      <w:tr w:rsidR="0029067C" w:rsidRPr="00AB7861" w14:paraId="612988B0" w14:textId="77777777" w:rsidTr="00793D00">
        <w:trPr>
          <w:jc w:val="center"/>
        </w:trPr>
        <w:tc>
          <w:tcPr>
            <w:tcW w:w="4209" w:type="dxa"/>
            <w:vMerge/>
          </w:tcPr>
          <w:p w14:paraId="67AB107E"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8A4A756"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7011FB0"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организации выполнения производства вида строительных работ, в том числе работ по тепло- и звукоизоляции, огнезащите и антивандальной защите на объекте капитального строительства</w:t>
            </w:r>
          </w:p>
        </w:tc>
      </w:tr>
      <w:tr w:rsidR="0029067C" w:rsidRPr="00AB7861" w14:paraId="66AD01D5" w14:textId="19229078" w:rsidTr="00793D00">
        <w:trPr>
          <w:jc w:val="center"/>
        </w:trPr>
        <w:tc>
          <w:tcPr>
            <w:tcW w:w="4209" w:type="dxa"/>
            <w:vMerge/>
          </w:tcPr>
          <w:p w14:paraId="116DBB68"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9BB34BC" w14:textId="77777777" w:rsidR="0029067C" w:rsidRPr="00AB7861" w:rsidRDefault="0029067C" w:rsidP="00AB7861">
            <w:pPr>
              <w:rPr>
                <w:rFonts w:ascii="Times New Roman" w:eastAsia="Calibri" w:hAnsi="Times New Roman"/>
                <w:color w:val="auto"/>
                <w:szCs w:val="22"/>
                <w:lang w:eastAsia="en-US"/>
              </w:rPr>
            </w:pPr>
          </w:p>
        </w:tc>
        <w:tc>
          <w:tcPr>
            <w:tcW w:w="6804" w:type="dxa"/>
            <w:tcBorders>
              <w:right w:val="single" w:sz="4" w:space="0" w:color="auto"/>
            </w:tcBorders>
          </w:tcPr>
          <w:p w14:paraId="5E0D03B7" w14:textId="77777777" w:rsidR="0029067C" w:rsidRPr="00AB7861" w:rsidRDefault="0029067C" w:rsidP="00010AE7">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Умения:</w:t>
            </w:r>
          </w:p>
        </w:tc>
      </w:tr>
      <w:tr w:rsidR="0029067C" w:rsidRPr="00AB7861" w14:paraId="47C7696F" w14:textId="77777777" w:rsidTr="00793D00">
        <w:trPr>
          <w:jc w:val="center"/>
        </w:trPr>
        <w:tc>
          <w:tcPr>
            <w:tcW w:w="4209" w:type="dxa"/>
            <w:vMerge/>
          </w:tcPr>
          <w:p w14:paraId="162C2B5D"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788403D"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64BDF6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читать и анализировать техническую документацию в строительстве в объеме, необходимом для производства вида строительных работ</w:t>
            </w:r>
          </w:p>
        </w:tc>
      </w:tr>
      <w:tr w:rsidR="0029067C" w:rsidRPr="00AB7861" w14:paraId="1EEEB710" w14:textId="77777777" w:rsidTr="00793D00">
        <w:trPr>
          <w:jc w:val="center"/>
        </w:trPr>
        <w:tc>
          <w:tcPr>
            <w:tcW w:w="4209" w:type="dxa"/>
            <w:vMerge/>
          </w:tcPr>
          <w:p w14:paraId="4824B0EF"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2A4AEAB"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987EF28" w14:textId="23C0B57A"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осуществлять производство строительных работ в соответствии с требованиями нормативно-технической документации, требованиями договора, рабочими чертежами и проектом производства работ</w:t>
            </w:r>
          </w:p>
        </w:tc>
      </w:tr>
      <w:tr w:rsidR="0029067C" w:rsidRPr="00AB7861" w14:paraId="7E0D255B" w14:textId="77777777" w:rsidTr="00793D00">
        <w:trPr>
          <w:jc w:val="center"/>
        </w:trPr>
        <w:tc>
          <w:tcPr>
            <w:tcW w:w="4209" w:type="dxa"/>
            <w:vMerge/>
          </w:tcPr>
          <w:p w14:paraId="46F19902"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D87C468"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584ADD1"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осуществлять документальное сопровождение производства строительных работ (журналы производства работ, акты выполненных работ)</w:t>
            </w:r>
          </w:p>
        </w:tc>
      </w:tr>
      <w:tr w:rsidR="0029067C" w:rsidRPr="00AB7861" w14:paraId="3672FDB3" w14:textId="77777777" w:rsidTr="00793D00">
        <w:trPr>
          <w:jc w:val="center"/>
        </w:trPr>
        <w:tc>
          <w:tcPr>
            <w:tcW w:w="4209" w:type="dxa"/>
            <w:vMerge/>
          </w:tcPr>
          <w:p w14:paraId="595F0CC4"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E79AD05"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88D0E8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распределять машины и средства малой механизации по типам, назначению, видам выполняемых работ</w:t>
            </w:r>
          </w:p>
        </w:tc>
      </w:tr>
      <w:tr w:rsidR="0029067C" w:rsidRPr="00AB7861" w14:paraId="34C1DB6E" w14:textId="77777777" w:rsidTr="00793D00">
        <w:trPr>
          <w:jc w:val="center"/>
        </w:trPr>
        <w:tc>
          <w:tcPr>
            <w:tcW w:w="4209" w:type="dxa"/>
            <w:vMerge/>
          </w:tcPr>
          <w:p w14:paraId="747B9FC1"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5ACA640"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4B05B371" w14:textId="538155AD"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проводить обмерные работы; определять объемы выполняемых строительных определять перечень работ по обеспечению безопасности участка производства строительных работ</w:t>
            </w:r>
          </w:p>
        </w:tc>
      </w:tr>
      <w:tr w:rsidR="0029067C" w:rsidRPr="00AB7861" w14:paraId="47F11AAD" w14:textId="77777777" w:rsidTr="00793D00">
        <w:trPr>
          <w:jc w:val="center"/>
        </w:trPr>
        <w:tc>
          <w:tcPr>
            <w:tcW w:w="4209" w:type="dxa"/>
            <w:vMerge/>
          </w:tcPr>
          <w:p w14:paraId="0C0BDB96"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DF3CE0D"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87552A9" w14:textId="72D141F1"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определять объемы выполняемых строительных определять перечень работ по обеспечению безопасности участка производства строительных работ</w:t>
            </w:r>
          </w:p>
        </w:tc>
      </w:tr>
      <w:tr w:rsidR="0029067C" w:rsidRPr="00AB7861" w14:paraId="78BA864B" w14:textId="77777777" w:rsidTr="00793D00">
        <w:trPr>
          <w:jc w:val="center"/>
        </w:trPr>
        <w:tc>
          <w:tcPr>
            <w:tcW w:w="4209" w:type="dxa"/>
            <w:vMerge/>
          </w:tcPr>
          <w:p w14:paraId="07992D4D"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A6B9D45"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34353838"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осуществлять производственную коммуникацию по вопросам оперативного управления производством видов строительных работ</w:t>
            </w:r>
          </w:p>
        </w:tc>
      </w:tr>
      <w:tr w:rsidR="0029067C" w:rsidRPr="00AB7861" w14:paraId="67D04D9F" w14:textId="4D32E615" w:rsidTr="00793D00">
        <w:trPr>
          <w:jc w:val="center"/>
        </w:trPr>
        <w:tc>
          <w:tcPr>
            <w:tcW w:w="4209" w:type="dxa"/>
            <w:vMerge/>
          </w:tcPr>
          <w:p w14:paraId="26BEF62A"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06F67A1C" w14:textId="77777777" w:rsidR="0029067C" w:rsidRPr="00AB7861" w:rsidRDefault="0029067C" w:rsidP="00AB7861">
            <w:pPr>
              <w:rPr>
                <w:rFonts w:ascii="Times New Roman" w:eastAsia="Calibri" w:hAnsi="Times New Roman"/>
                <w:color w:val="auto"/>
                <w:szCs w:val="22"/>
                <w:lang w:eastAsia="en-US"/>
              </w:rPr>
            </w:pPr>
          </w:p>
        </w:tc>
        <w:tc>
          <w:tcPr>
            <w:tcW w:w="6804" w:type="dxa"/>
            <w:tcBorders>
              <w:right w:val="single" w:sz="4" w:space="0" w:color="auto"/>
            </w:tcBorders>
          </w:tcPr>
          <w:p w14:paraId="34B17FD5" w14:textId="77777777" w:rsidR="0029067C" w:rsidRPr="00AB7861" w:rsidRDefault="0029067C" w:rsidP="00010AE7">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Знания:</w:t>
            </w:r>
          </w:p>
        </w:tc>
      </w:tr>
      <w:tr w:rsidR="0029067C" w:rsidRPr="00AB7861" w14:paraId="5CC496AF" w14:textId="77777777" w:rsidTr="00793D00">
        <w:trPr>
          <w:jc w:val="center"/>
        </w:trPr>
        <w:tc>
          <w:tcPr>
            <w:tcW w:w="4209" w:type="dxa"/>
            <w:vMerge/>
          </w:tcPr>
          <w:p w14:paraId="3D3EBAC2"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A8F70D5"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AAD1326" w14:textId="72E1E56F"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нормативных технических документов к организации и технологическому процессу производства вида строительных работ, в том числе работ по сносу объектов</w:t>
            </w:r>
            <w:r w:rsidR="002945C9">
              <w:rPr>
                <w:rFonts w:ascii="Times New Roman" w:eastAsia="Calibri" w:hAnsi="Times New Roman"/>
                <w:color w:val="auto"/>
                <w:szCs w:val="22"/>
                <w:lang w:eastAsia="en-US"/>
              </w:rPr>
              <w:t xml:space="preserve"> </w:t>
            </w:r>
            <w:r w:rsidRPr="00AB7861">
              <w:rPr>
                <w:rFonts w:ascii="Times New Roman" w:eastAsia="Calibri" w:hAnsi="Times New Roman"/>
                <w:color w:val="auto"/>
                <w:szCs w:val="22"/>
                <w:lang w:eastAsia="en-US"/>
              </w:rPr>
              <w:t>капитального строительства</w:t>
            </w:r>
          </w:p>
        </w:tc>
      </w:tr>
      <w:tr w:rsidR="0029067C" w:rsidRPr="00AB7861" w14:paraId="3941CD8A" w14:textId="77777777" w:rsidTr="00793D00">
        <w:trPr>
          <w:jc w:val="center"/>
        </w:trPr>
        <w:tc>
          <w:tcPr>
            <w:tcW w:w="4209" w:type="dxa"/>
            <w:vMerge/>
          </w:tcPr>
          <w:p w14:paraId="7CD59767"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91E56D6"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A30B2A1"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виды и технические характеристики основных строительных материалов и конструкций, используемых при производстве вида строительных работ</w:t>
            </w:r>
          </w:p>
        </w:tc>
      </w:tr>
      <w:tr w:rsidR="0029067C" w:rsidRPr="00AB7861" w14:paraId="2B3B5CAF" w14:textId="77777777" w:rsidTr="00793D00">
        <w:trPr>
          <w:jc w:val="center"/>
        </w:trPr>
        <w:tc>
          <w:tcPr>
            <w:tcW w:w="4209" w:type="dxa"/>
            <w:vMerge/>
          </w:tcPr>
          <w:p w14:paraId="2C76F522"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AA6F68F"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D64486E"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технические условия и национальные стандарты на применяемые материалы</w:t>
            </w:r>
          </w:p>
        </w:tc>
      </w:tr>
      <w:tr w:rsidR="0029067C" w:rsidRPr="00AB7861" w14:paraId="21987325" w14:textId="77777777" w:rsidTr="00793D00">
        <w:trPr>
          <w:jc w:val="center"/>
        </w:trPr>
        <w:tc>
          <w:tcPr>
            <w:tcW w:w="4209" w:type="dxa"/>
            <w:vMerge/>
          </w:tcPr>
          <w:p w14:paraId="1F5F6C4F"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ACAD829"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41EFA4F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виды и технические характеристики основного строительного оборудования и инструментов, используемых при производстве вида строительных работ</w:t>
            </w:r>
          </w:p>
        </w:tc>
      </w:tr>
      <w:tr w:rsidR="0029067C" w:rsidRPr="00AB7861" w14:paraId="7B10A1FB" w14:textId="77777777" w:rsidTr="00793D00">
        <w:trPr>
          <w:jc w:val="center"/>
        </w:trPr>
        <w:tc>
          <w:tcPr>
            <w:tcW w:w="4209" w:type="dxa"/>
            <w:vMerge/>
          </w:tcPr>
          <w:p w14:paraId="70861CFE"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4133235"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9F22F6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нормативных технических и руководящих документов к складированию и хранению строительных материалов, изделий, конструкций и оборудования, применяемых при производстве вида строительных работ</w:t>
            </w:r>
          </w:p>
        </w:tc>
      </w:tr>
      <w:tr w:rsidR="0029067C" w:rsidRPr="00AB7861" w14:paraId="71FD1CB1" w14:textId="77777777" w:rsidTr="00793D00">
        <w:trPr>
          <w:jc w:val="center"/>
        </w:trPr>
        <w:tc>
          <w:tcPr>
            <w:tcW w:w="4209" w:type="dxa"/>
            <w:vMerge/>
          </w:tcPr>
          <w:p w14:paraId="48232327"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07086A82"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0F3BF4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нормативных правовых актов, нормативных технических и руководящих документов по охране труда, пожарной безопасности и охране окружающей среды при производстве строительных работ</w:t>
            </w:r>
          </w:p>
        </w:tc>
      </w:tr>
      <w:tr w:rsidR="0029067C" w:rsidRPr="00AB7861" w14:paraId="1D2EC2EB" w14:textId="77777777" w:rsidTr="00793D00">
        <w:trPr>
          <w:jc w:val="center"/>
        </w:trPr>
        <w:tc>
          <w:tcPr>
            <w:tcW w:w="4209" w:type="dxa"/>
            <w:vMerge/>
          </w:tcPr>
          <w:p w14:paraId="1642AAB7"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69BDE10"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48854ED"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нормативных технических и руководящих документов к составу и оформлению исполнительной и учетной документации производства вида строительных работ</w:t>
            </w:r>
          </w:p>
        </w:tc>
      </w:tr>
      <w:tr w:rsidR="0029067C" w:rsidRPr="00AB7861" w14:paraId="3B6F2CED" w14:textId="77777777" w:rsidTr="00793D00">
        <w:trPr>
          <w:jc w:val="center"/>
        </w:trPr>
        <w:tc>
          <w:tcPr>
            <w:tcW w:w="4209" w:type="dxa"/>
            <w:vMerge/>
          </w:tcPr>
          <w:p w14:paraId="25F87B67"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8A2E394"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4E6608D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нормативно-техническая документация, межгосударственные, национальные, отраслевые стандарты и технические регламенты по защите от коррозии объектов, в том числе опасных производственных объектов</w:t>
            </w:r>
          </w:p>
        </w:tc>
      </w:tr>
      <w:tr w:rsidR="0029067C" w:rsidRPr="00AB7861" w14:paraId="26CAD5BC" w14:textId="77777777" w:rsidTr="00793D00">
        <w:trPr>
          <w:jc w:val="center"/>
        </w:trPr>
        <w:tc>
          <w:tcPr>
            <w:tcW w:w="4209" w:type="dxa"/>
            <w:vMerge/>
          </w:tcPr>
          <w:p w14:paraId="331B58BD"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B281FEE"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0047A0B"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типы и свойства материалов, применяемых при нанесении защитных покрытий, правила и способы приемки материалов; технология, виды и способы нанесения систем защитных покрытий</w:t>
            </w:r>
          </w:p>
        </w:tc>
      </w:tr>
      <w:tr w:rsidR="0029067C" w:rsidRPr="00AB7861" w14:paraId="6372F741" w14:textId="77777777" w:rsidTr="00793D00">
        <w:trPr>
          <w:jc w:val="center"/>
        </w:trPr>
        <w:tc>
          <w:tcPr>
            <w:tcW w:w="4209" w:type="dxa"/>
            <w:vMerge/>
          </w:tcPr>
          <w:p w14:paraId="4E7649B0"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AF5CE37"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4C27798"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основные виды дефектов, выявленных при нанесении защитных покрытий, способы их выявления и устранения</w:t>
            </w:r>
          </w:p>
        </w:tc>
      </w:tr>
      <w:tr w:rsidR="0029067C" w:rsidRPr="00AB7861" w14:paraId="5FC140AA" w14:textId="77777777" w:rsidTr="00793D00">
        <w:trPr>
          <w:jc w:val="center"/>
        </w:trPr>
        <w:tc>
          <w:tcPr>
            <w:tcW w:w="4209" w:type="dxa"/>
            <w:vMerge/>
          </w:tcPr>
          <w:p w14:paraId="4C846E53"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0F894DB5"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5AE034B"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методы профилактики дефектов систем защитных покрытий; перспективные организационные</w:t>
            </w:r>
          </w:p>
        </w:tc>
      </w:tr>
      <w:tr w:rsidR="0029067C" w:rsidRPr="00AB7861" w14:paraId="6D10982B" w14:textId="77777777" w:rsidTr="00793D00">
        <w:trPr>
          <w:jc w:val="center"/>
        </w:trPr>
        <w:tc>
          <w:tcPr>
            <w:tcW w:w="4209" w:type="dxa"/>
            <w:vMerge/>
          </w:tcPr>
          <w:p w14:paraId="13DAB398"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8288F08"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0266C2B"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технологические и технические решения в области производства строительных работ</w:t>
            </w:r>
          </w:p>
        </w:tc>
      </w:tr>
      <w:tr w:rsidR="0029067C" w:rsidRPr="00AB7861" w14:paraId="15B89DAA" w14:textId="77777777" w:rsidTr="00793D00">
        <w:trPr>
          <w:jc w:val="center"/>
        </w:trPr>
        <w:tc>
          <w:tcPr>
            <w:tcW w:w="4209" w:type="dxa"/>
            <w:vMerge/>
          </w:tcPr>
          <w:p w14:paraId="30AA8EB3"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A314438"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3F75653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к оформлению и ведению журналов работ, журналов авторского надзора, актов освидетельствования скрытых работ и ответственных конструкций, актов испытания и опробования технических устройств</w:t>
            </w:r>
          </w:p>
        </w:tc>
      </w:tr>
      <w:tr w:rsidR="0029067C" w:rsidRPr="00AB7861" w14:paraId="178D8D50" w14:textId="77777777" w:rsidTr="00793D00">
        <w:trPr>
          <w:jc w:val="center"/>
        </w:trPr>
        <w:tc>
          <w:tcPr>
            <w:tcW w:w="4209" w:type="dxa"/>
            <w:vMerge/>
          </w:tcPr>
          <w:p w14:paraId="66853C73"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06D02BD"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E582B9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основные специализированные программные средства, используемые для ведения исполнительной и учетной документации в строительстве</w:t>
            </w:r>
          </w:p>
        </w:tc>
      </w:tr>
      <w:tr w:rsidR="0029067C" w:rsidRPr="00AB7861" w14:paraId="60766A2B" w14:textId="77777777" w:rsidTr="00793D00">
        <w:trPr>
          <w:jc w:val="center"/>
        </w:trPr>
        <w:tc>
          <w:tcPr>
            <w:tcW w:w="4209" w:type="dxa"/>
            <w:vMerge/>
          </w:tcPr>
          <w:p w14:paraId="2C72EBF0"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FD220AA"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927A1C8" w14:textId="5F2BD0FA"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средства и методы внесения, хранения, обмена и передачи электронных документов информационной модели объекта капитального строительства (при ее наличии)</w:t>
            </w:r>
          </w:p>
        </w:tc>
      </w:tr>
      <w:tr w:rsidR="0029067C" w:rsidRPr="00AB7861" w14:paraId="02CBDC47" w14:textId="77777777" w:rsidTr="00793D00">
        <w:trPr>
          <w:jc w:val="center"/>
        </w:trPr>
        <w:tc>
          <w:tcPr>
            <w:tcW w:w="4209" w:type="dxa"/>
            <w:vMerge/>
          </w:tcPr>
          <w:p w14:paraId="39D3DEC5"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015FBAB"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49F2CDBE"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форматы представления электронных документов информационной модели объекта капитального строительства (при ее наличии); методы и средства производственной коммуникации в строительстве</w:t>
            </w:r>
          </w:p>
        </w:tc>
      </w:tr>
      <w:tr w:rsidR="0029067C" w:rsidRPr="00AB7861" w14:paraId="78E0358B" w14:textId="490AEDE4" w:rsidTr="00793D00">
        <w:trPr>
          <w:jc w:val="center"/>
        </w:trPr>
        <w:tc>
          <w:tcPr>
            <w:tcW w:w="4209" w:type="dxa"/>
            <w:vMerge/>
          </w:tcPr>
          <w:p w14:paraId="61CE32A2" w14:textId="77777777" w:rsidR="0029067C" w:rsidRPr="00AB7861" w:rsidRDefault="0029067C" w:rsidP="00AB7861">
            <w:pPr>
              <w:rPr>
                <w:rFonts w:ascii="Times New Roman" w:eastAsia="Calibri" w:hAnsi="Times New Roman"/>
                <w:b/>
                <w:color w:val="auto"/>
                <w:szCs w:val="22"/>
                <w:lang w:eastAsia="en-US"/>
              </w:rPr>
            </w:pPr>
          </w:p>
        </w:tc>
        <w:tc>
          <w:tcPr>
            <w:tcW w:w="3016" w:type="dxa"/>
            <w:vMerge w:val="restart"/>
          </w:tcPr>
          <w:p w14:paraId="3E795C74" w14:textId="77777777" w:rsidR="0029067C" w:rsidRPr="002945C9" w:rsidRDefault="0029067C" w:rsidP="00AB7861">
            <w:pPr>
              <w:widowControl w:val="0"/>
              <w:autoSpaceDE w:val="0"/>
              <w:autoSpaceDN w:val="0"/>
              <w:adjustRightInd w:val="0"/>
              <w:rPr>
                <w:rFonts w:ascii="Times New Roman" w:hAnsi="Times New Roman"/>
                <w:color w:val="auto"/>
                <w:szCs w:val="22"/>
              </w:rPr>
            </w:pPr>
            <w:r w:rsidRPr="002945C9">
              <w:rPr>
                <w:rFonts w:ascii="Times New Roman" w:hAnsi="Times New Roman"/>
                <w:color w:val="auto"/>
                <w:szCs w:val="22"/>
              </w:rPr>
              <w:t>ПК 2.4 Проводить</w:t>
            </w:r>
            <w:r w:rsidRPr="00AB7861">
              <w:rPr>
                <w:rFonts w:ascii="Times New Roman" w:hAnsi="Times New Roman"/>
                <w:color w:val="auto"/>
                <w:szCs w:val="22"/>
              </w:rPr>
              <w:t xml:space="preserve"> оперативный учет объемов выполняемых работ и расходов материальных ресурсов</w:t>
            </w:r>
            <w:r w:rsidRPr="002945C9">
              <w:rPr>
                <w:rFonts w:ascii="Times New Roman" w:hAnsi="Times New Roman"/>
                <w:color w:val="auto"/>
                <w:szCs w:val="22"/>
              </w:rPr>
              <w:t>.</w:t>
            </w:r>
          </w:p>
          <w:p w14:paraId="50DC9253" w14:textId="77777777" w:rsidR="0029067C" w:rsidRPr="00AB7861" w:rsidRDefault="0029067C" w:rsidP="00AB7861">
            <w:pPr>
              <w:rPr>
                <w:rFonts w:ascii="Times New Roman" w:eastAsia="Calibri" w:hAnsi="Times New Roman"/>
                <w:i/>
                <w:color w:val="auto"/>
                <w:szCs w:val="22"/>
                <w:lang w:eastAsia="en-US"/>
              </w:rPr>
            </w:pPr>
          </w:p>
        </w:tc>
        <w:tc>
          <w:tcPr>
            <w:tcW w:w="6804" w:type="dxa"/>
            <w:tcBorders>
              <w:right w:val="single" w:sz="4" w:space="0" w:color="auto"/>
            </w:tcBorders>
          </w:tcPr>
          <w:p w14:paraId="43552144" w14:textId="77777777" w:rsidR="0029067C" w:rsidRPr="00AB7861" w:rsidRDefault="0029067C" w:rsidP="00711840">
            <w:pPr>
              <w:ind w:left="198"/>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Навыки:</w:t>
            </w:r>
          </w:p>
        </w:tc>
      </w:tr>
      <w:tr w:rsidR="0029067C" w:rsidRPr="00AB7861" w14:paraId="0B00433E" w14:textId="77777777" w:rsidTr="00793D00">
        <w:trPr>
          <w:jc w:val="center"/>
        </w:trPr>
        <w:tc>
          <w:tcPr>
            <w:tcW w:w="4209" w:type="dxa"/>
            <w:vMerge/>
          </w:tcPr>
          <w:p w14:paraId="4C7310E7"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55C4E0C"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F1BDD2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определения потребности производства строительных работ, на объекте капитального строительства в материально-технических ресурсах</w:t>
            </w:r>
          </w:p>
        </w:tc>
      </w:tr>
      <w:tr w:rsidR="0029067C" w:rsidRPr="00AB7861" w14:paraId="471CBFBD" w14:textId="77777777" w:rsidTr="00793D00">
        <w:trPr>
          <w:jc w:val="center"/>
        </w:trPr>
        <w:tc>
          <w:tcPr>
            <w:tcW w:w="4209" w:type="dxa"/>
            <w:vMerge/>
          </w:tcPr>
          <w:p w14:paraId="242050BB"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06C5DA0C"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039090B"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оформления заявки, приемке, распределении, учёте и хранении материально-технических ресурсов для производства строительных работ</w:t>
            </w:r>
          </w:p>
        </w:tc>
      </w:tr>
      <w:tr w:rsidR="0029067C" w:rsidRPr="00AB7861" w14:paraId="1509E652" w14:textId="2E78CB44" w:rsidTr="00793D00">
        <w:trPr>
          <w:jc w:val="center"/>
        </w:trPr>
        <w:tc>
          <w:tcPr>
            <w:tcW w:w="4209" w:type="dxa"/>
            <w:vMerge/>
          </w:tcPr>
          <w:p w14:paraId="34F4A036"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7B2F655" w14:textId="77777777" w:rsidR="0029067C" w:rsidRPr="00AB7861" w:rsidRDefault="0029067C" w:rsidP="00AB7861">
            <w:pPr>
              <w:rPr>
                <w:rFonts w:ascii="Times New Roman" w:eastAsia="Calibri" w:hAnsi="Times New Roman"/>
                <w:color w:val="auto"/>
                <w:szCs w:val="22"/>
                <w:lang w:eastAsia="en-US"/>
              </w:rPr>
            </w:pPr>
          </w:p>
        </w:tc>
        <w:tc>
          <w:tcPr>
            <w:tcW w:w="6804" w:type="dxa"/>
            <w:tcBorders>
              <w:right w:val="single" w:sz="4" w:space="0" w:color="auto"/>
            </w:tcBorders>
          </w:tcPr>
          <w:p w14:paraId="6B1AB010" w14:textId="77777777" w:rsidR="0029067C" w:rsidRPr="00AB7861" w:rsidRDefault="0029067C" w:rsidP="00711840">
            <w:pPr>
              <w:ind w:left="30"/>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Умения:</w:t>
            </w:r>
          </w:p>
        </w:tc>
      </w:tr>
      <w:tr w:rsidR="0029067C" w:rsidRPr="00AB7861" w14:paraId="315930D7" w14:textId="77777777" w:rsidTr="00793D00">
        <w:trPr>
          <w:jc w:val="center"/>
        </w:trPr>
        <w:tc>
          <w:tcPr>
            <w:tcW w:w="4209" w:type="dxa"/>
            <w:vMerge/>
          </w:tcPr>
          <w:p w14:paraId="37D5917C"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73B16A5"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4CF014C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определять объемы выполняемых строительных работ</w:t>
            </w:r>
          </w:p>
        </w:tc>
      </w:tr>
      <w:tr w:rsidR="0029067C" w:rsidRPr="00AB7861" w14:paraId="6F430056" w14:textId="77777777" w:rsidTr="00793D00">
        <w:trPr>
          <w:jc w:val="center"/>
        </w:trPr>
        <w:tc>
          <w:tcPr>
            <w:tcW w:w="4209" w:type="dxa"/>
            <w:vMerge/>
          </w:tcPr>
          <w:p w14:paraId="45B38431"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2E32EB6"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459B3B69" w14:textId="2EFCF830"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рассчитывать потребность в материальных и технических ресурсах, используемых при производстве вида строительных работ</w:t>
            </w:r>
          </w:p>
        </w:tc>
      </w:tr>
      <w:tr w:rsidR="0029067C" w:rsidRPr="00AB7861" w14:paraId="5ADAD824" w14:textId="77777777" w:rsidTr="00793D00">
        <w:trPr>
          <w:jc w:val="center"/>
        </w:trPr>
        <w:tc>
          <w:tcPr>
            <w:tcW w:w="4209" w:type="dxa"/>
            <w:vMerge/>
          </w:tcPr>
          <w:p w14:paraId="7870D13C"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B17DD84"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0F9B7B6E"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проводить контроль соответствия поставленных для производства вида строительных работ строительных материалов, изделий, конструкций и оборудования требованиям нормативных технических документов, проектной и рабочей документации</w:t>
            </w:r>
          </w:p>
        </w:tc>
      </w:tr>
      <w:tr w:rsidR="0029067C" w:rsidRPr="00AB7861" w14:paraId="13E82E8E" w14:textId="77777777" w:rsidTr="00793D00">
        <w:trPr>
          <w:jc w:val="center"/>
        </w:trPr>
        <w:tc>
          <w:tcPr>
            <w:tcW w:w="4209" w:type="dxa"/>
            <w:vMerge/>
          </w:tcPr>
          <w:p w14:paraId="18A2CB3A"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85B23FF"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35BC4D24"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обеспечивать приемку и хранение материалов, изделий, конструкций в соответствии с нормативно-технической документацией</w:t>
            </w:r>
          </w:p>
        </w:tc>
      </w:tr>
      <w:tr w:rsidR="0029067C" w:rsidRPr="00AB7861" w14:paraId="2733A243" w14:textId="77777777" w:rsidTr="00793D00">
        <w:trPr>
          <w:jc w:val="center"/>
        </w:trPr>
        <w:tc>
          <w:tcPr>
            <w:tcW w:w="4209" w:type="dxa"/>
            <w:vMerge/>
          </w:tcPr>
          <w:p w14:paraId="4D4EB435"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F643F0D"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0DC0596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формировать и поддерживать систему учетно-отчетной документации по движению (приходу, расходу) материально-технических ресурсов на складе</w:t>
            </w:r>
          </w:p>
        </w:tc>
      </w:tr>
      <w:tr w:rsidR="0029067C" w:rsidRPr="00AB7861" w14:paraId="03DE4DC2" w14:textId="77777777" w:rsidTr="00793D00">
        <w:trPr>
          <w:jc w:val="center"/>
        </w:trPr>
        <w:tc>
          <w:tcPr>
            <w:tcW w:w="4209" w:type="dxa"/>
            <w:vMerge/>
          </w:tcPr>
          <w:p w14:paraId="02E49AE4"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716D94C"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FBB69F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осуществлять документальное оформление заявки, приемки, распределения, учета и хранения материально-технических ресурсов (заявки, ведомости расхода и списания материальных ценностей)</w:t>
            </w:r>
          </w:p>
        </w:tc>
      </w:tr>
      <w:tr w:rsidR="0029067C" w:rsidRPr="00AB7861" w14:paraId="735F080F" w14:textId="2D725CDF" w:rsidTr="00793D00">
        <w:trPr>
          <w:jc w:val="center"/>
        </w:trPr>
        <w:tc>
          <w:tcPr>
            <w:tcW w:w="4209" w:type="dxa"/>
            <w:vMerge/>
          </w:tcPr>
          <w:p w14:paraId="0259B12B"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5EE801C" w14:textId="77777777" w:rsidR="0029067C" w:rsidRPr="00AB7861" w:rsidRDefault="0029067C" w:rsidP="00AB7861">
            <w:pPr>
              <w:rPr>
                <w:rFonts w:ascii="Times New Roman" w:eastAsia="Calibri" w:hAnsi="Times New Roman"/>
                <w:color w:val="auto"/>
                <w:szCs w:val="22"/>
                <w:lang w:eastAsia="en-US"/>
              </w:rPr>
            </w:pPr>
          </w:p>
        </w:tc>
        <w:tc>
          <w:tcPr>
            <w:tcW w:w="6804" w:type="dxa"/>
            <w:tcBorders>
              <w:right w:val="single" w:sz="4" w:space="0" w:color="auto"/>
            </w:tcBorders>
          </w:tcPr>
          <w:p w14:paraId="1761ADC8" w14:textId="77777777" w:rsidR="0029067C" w:rsidRPr="00AB7861" w:rsidRDefault="0029067C" w:rsidP="00711840">
            <w:pPr>
              <w:ind w:left="137"/>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Знания:</w:t>
            </w:r>
          </w:p>
        </w:tc>
      </w:tr>
      <w:tr w:rsidR="0029067C" w:rsidRPr="00AB7861" w14:paraId="66E36DD5" w14:textId="77777777" w:rsidTr="00793D00">
        <w:trPr>
          <w:jc w:val="center"/>
        </w:trPr>
        <w:tc>
          <w:tcPr>
            <w:tcW w:w="4209" w:type="dxa"/>
            <w:vMerge/>
          </w:tcPr>
          <w:p w14:paraId="1FC50C4E"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575D2B1"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764F3A3" w14:textId="1244495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 xml:space="preserve">основные виды материально-технических </w:t>
            </w:r>
            <w:r w:rsidR="00320374" w:rsidRPr="00AB7861">
              <w:rPr>
                <w:rFonts w:ascii="Times New Roman" w:eastAsia="Calibri" w:hAnsi="Times New Roman"/>
                <w:color w:val="auto"/>
                <w:szCs w:val="22"/>
                <w:lang w:eastAsia="en-US"/>
              </w:rPr>
              <w:t>ресурсов, включая</w:t>
            </w:r>
            <w:r w:rsidRPr="00AB7861">
              <w:rPr>
                <w:rFonts w:ascii="Times New Roman" w:eastAsia="Calibri" w:hAnsi="Times New Roman"/>
                <w:color w:val="auto"/>
                <w:szCs w:val="22"/>
                <w:lang w:eastAsia="en-US"/>
              </w:rPr>
              <w:t xml:space="preserve"> отдельные конструкции, закладные детали, монтажную оснастку, инструменты, приспособления, инвентарь и особенности их применения и нормы их расходования при производстве строительных работ</w:t>
            </w:r>
          </w:p>
        </w:tc>
      </w:tr>
      <w:tr w:rsidR="0029067C" w:rsidRPr="00AB7861" w14:paraId="3A185E32" w14:textId="77777777" w:rsidTr="00793D00">
        <w:trPr>
          <w:jc w:val="center"/>
        </w:trPr>
        <w:tc>
          <w:tcPr>
            <w:tcW w:w="4209" w:type="dxa"/>
            <w:vMerge/>
          </w:tcPr>
          <w:p w14:paraId="3DF9785E"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68B8EE2"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4D92976" w14:textId="60BE55DC"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методы и средства контроля соответствия строительных материалов, изделий, конструкций и оборудования, используемых при производстве вида строительных работ, требованиям нормативных технических документов</w:t>
            </w:r>
          </w:p>
        </w:tc>
      </w:tr>
      <w:tr w:rsidR="0029067C" w:rsidRPr="00AB7861" w14:paraId="11E057F1" w14:textId="77777777" w:rsidTr="00793D00">
        <w:trPr>
          <w:jc w:val="center"/>
        </w:trPr>
        <w:tc>
          <w:tcPr>
            <w:tcW w:w="4209" w:type="dxa"/>
            <w:vMerge/>
          </w:tcPr>
          <w:p w14:paraId="53E28532"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41CB19F"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0F7B8D1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основные специализированные программные средства, используемые для ведения исполнительной и учетной документации в строительстве</w:t>
            </w:r>
          </w:p>
        </w:tc>
      </w:tr>
      <w:tr w:rsidR="0029067C" w:rsidRPr="00AB7861" w14:paraId="34BE20E1" w14:textId="77777777" w:rsidTr="00793D00">
        <w:trPr>
          <w:jc w:val="center"/>
        </w:trPr>
        <w:tc>
          <w:tcPr>
            <w:tcW w:w="4209" w:type="dxa"/>
            <w:vMerge/>
          </w:tcPr>
          <w:p w14:paraId="669A6EF2"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D9F352C"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9FC07A5"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нормативных технических и руководящих документов к складированию и хранению строительных материалов, изделий, конструкций и оборудования, используемых при производстве вида строительных работ</w:t>
            </w:r>
          </w:p>
        </w:tc>
      </w:tr>
      <w:tr w:rsidR="0029067C" w:rsidRPr="00AB7861" w14:paraId="6488562E" w14:textId="78E289B4" w:rsidTr="00793D00">
        <w:trPr>
          <w:jc w:val="center"/>
        </w:trPr>
        <w:tc>
          <w:tcPr>
            <w:tcW w:w="4209" w:type="dxa"/>
            <w:vMerge/>
          </w:tcPr>
          <w:p w14:paraId="7D002CB4" w14:textId="77777777" w:rsidR="0029067C" w:rsidRPr="00AB7861" w:rsidRDefault="0029067C" w:rsidP="00AB7861">
            <w:pPr>
              <w:rPr>
                <w:rFonts w:ascii="Times New Roman" w:eastAsia="Calibri" w:hAnsi="Times New Roman"/>
                <w:b/>
                <w:color w:val="auto"/>
                <w:szCs w:val="22"/>
                <w:lang w:eastAsia="en-US"/>
              </w:rPr>
            </w:pPr>
          </w:p>
        </w:tc>
        <w:tc>
          <w:tcPr>
            <w:tcW w:w="3016" w:type="dxa"/>
            <w:vMerge w:val="restart"/>
          </w:tcPr>
          <w:p w14:paraId="0ABFF4D9" w14:textId="77777777" w:rsidR="0029067C" w:rsidRPr="00AB7861" w:rsidRDefault="0029067C" w:rsidP="00AB7861">
            <w:pPr>
              <w:rPr>
                <w:rFonts w:ascii="Times New Roman" w:eastAsia="Calibri" w:hAnsi="Times New Roman"/>
                <w:color w:val="auto"/>
                <w:szCs w:val="22"/>
                <w:lang w:eastAsia="en-US"/>
              </w:rPr>
            </w:pPr>
            <w:r w:rsidRPr="00AB7861">
              <w:rPr>
                <w:rFonts w:ascii="Times New Roman" w:eastAsia="Calibri" w:hAnsi="Times New Roman"/>
                <w:iCs/>
                <w:color w:val="auto"/>
                <w:szCs w:val="22"/>
                <w:lang w:eastAsia="en-US"/>
              </w:rPr>
              <w:t>ПК 2.5.</w:t>
            </w:r>
            <w:r w:rsidRPr="00AB7861">
              <w:rPr>
                <w:rFonts w:ascii="Times New Roman" w:eastAsia="Calibri" w:hAnsi="Times New Roman"/>
                <w:color w:val="auto"/>
                <w:szCs w:val="22"/>
                <w:lang w:eastAsia="en-US"/>
              </w:rPr>
              <w:t xml:space="preserve"> Контролировать качество выполняемых строительных работ</w:t>
            </w:r>
          </w:p>
        </w:tc>
        <w:tc>
          <w:tcPr>
            <w:tcW w:w="6804" w:type="dxa"/>
            <w:tcBorders>
              <w:right w:val="single" w:sz="4" w:space="0" w:color="auto"/>
            </w:tcBorders>
          </w:tcPr>
          <w:p w14:paraId="25C9AFD6" w14:textId="77777777" w:rsidR="0029067C" w:rsidRPr="00AB7861" w:rsidRDefault="0029067C" w:rsidP="00711840">
            <w:pPr>
              <w:ind w:left="30"/>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Навыки:</w:t>
            </w:r>
          </w:p>
        </w:tc>
      </w:tr>
      <w:tr w:rsidR="0029067C" w:rsidRPr="00AB7861" w14:paraId="218D28D3" w14:textId="77777777" w:rsidTr="00793D00">
        <w:trPr>
          <w:jc w:val="center"/>
        </w:trPr>
        <w:tc>
          <w:tcPr>
            <w:tcW w:w="4209" w:type="dxa"/>
            <w:vMerge/>
          </w:tcPr>
          <w:p w14:paraId="5D5F0F6E"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2DFE9C5"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49C18EB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входного контроля строительных материалов, изделий, конструкций и оборудования, применяемых при производстве вида строительных работ, в том числе используемых при устройстве защиты от коррозии</w:t>
            </w:r>
          </w:p>
        </w:tc>
      </w:tr>
      <w:tr w:rsidR="0029067C" w:rsidRPr="00AB7861" w14:paraId="230742AE" w14:textId="77777777" w:rsidTr="00793D00">
        <w:trPr>
          <w:jc w:val="center"/>
        </w:trPr>
        <w:tc>
          <w:tcPr>
            <w:tcW w:w="4209" w:type="dxa"/>
            <w:vMerge/>
          </w:tcPr>
          <w:p w14:paraId="3F63FA6C"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98ADDEB"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8384DA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контроля качества и объема количества материально-технических ресурсов для производства строительных работ</w:t>
            </w:r>
          </w:p>
        </w:tc>
      </w:tr>
      <w:tr w:rsidR="0029067C" w:rsidRPr="00AB7861" w14:paraId="28DD5E6E" w14:textId="77777777" w:rsidTr="00793D00">
        <w:trPr>
          <w:jc w:val="center"/>
        </w:trPr>
        <w:tc>
          <w:tcPr>
            <w:tcW w:w="4209" w:type="dxa"/>
            <w:vMerge/>
          </w:tcPr>
          <w:p w14:paraId="6895C661"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4E867C8"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B5B4E7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контроля выполнения подготовительных работ на участке производства вида строительных работ</w:t>
            </w:r>
          </w:p>
        </w:tc>
      </w:tr>
      <w:tr w:rsidR="0029067C" w:rsidRPr="00AB7861" w14:paraId="511A55FC" w14:textId="77777777" w:rsidTr="00793D00">
        <w:trPr>
          <w:jc w:val="center"/>
        </w:trPr>
        <w:tc>
          <w:tcPr>
            <w:tcW w:w="4209" w:type="dxa"/>
            <w:vMerge/>
          </w:tcPr>
          <w:p w14:paraId="4F7C74E8"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49DC50A"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ADDFC0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мониторинга хода выполнения строительных работ и выявление отклонений от разработанных календарных планов производства работ и графиков поступления материально-технических ресурсов, движения рабочих кадров, движения основных строительных машин на участках строительства;</w:t>
            </w:r>
          </w:p>
        </w:tc>
      </w:tr>
      <w:tr w:rsidR="0029067C" w:rsidRPr="00AB7861" w14:paraId="2C9B97F9" w14:textId="77777777" w:rsidTr="00793D00">
        <w:trPr>
          <w:jc w:val="center"/>
        </w:trPr>
        <w:tc>
          <w:tcPr>
            <w:tcW w:w="4209" w:type="dxa"/>
            <w:vMerge/>
          </w:tcPr>
          <w:p w14:paraId="7A617C49"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08E9F143"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818059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контроля ведения специальных журналов работ в производственных подразделениях строительной организации и субподрядных строительных организациях</w:t>
            </w:r>
          </w:p>
        </w:tc>
      </w:tr>
      <w:tr w:rsidR="0029067C" w:rsidRPr="00AB7861" w14:paraId="405F8F4B" w14:textId="77777777" w:rsidTr="00793D00">
        <w:trPr>
          <w:jc w:val="center"/>
        </w:trPr>
        <w:tc>
          <w:tcPr>
            <w:tcW w:w="4209" w:type="dxa"/>
            <w:vMerge/>
          </w:tcPr>
          <w:p w14:paraId="6821F9AE"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A747A53"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16A26CE"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осуществления учета выполнения работ производственными подразделениями строительной организации и субподрядными строительными организациями, ведение общего журнала работ</w:t>
            </w:r>
          </w:p>
        </w:tc>
      </w:tr>
      <w:tr w:rsidR="0029067C" w:rsidRPr="00AB7861" w14:paraId="1938BD68" w14:textId="77777777" w:rsidTr="00793D00">
        <w:trPr>
          <w:jc w:val="center"/>
        </w:trPr>
        <w:tc>
          <w:tcPr>
            <w:tcW w:w="4209" w:type="dxa"/>
            <w:vMerge/>
          </w:tcPr>
          <w:p w14:paraId="2D08FDA6"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CF79522"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BE19C5E"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формирования оперативной отчетности о ходе выполнения строительных работ и выявление причин отклонения от календарных и поточных планов</w:t>
            </w:r>
          </w:p>
        </w:tc>
      </w:tr>
      <w:tr w:rsidR="0029067C" w:rsidRPr="00AB7861" w14:paraId="351191DF" w14:textId="77777777" w:rsidTr="00793D00">
        <w:trPr>
          <w:jc w:val="center"/>
        </w:trPr>
        <w:tc>
          <w:tcPr>
            <w:tcW w:w="4209" w:type="dxa"/>
            <w:vMerge/>
          </w:tcPr>
          <w:p w14:paraId="30C710FB"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FE32AA0"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43F1FA0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операционного контроля качества производства вида строительных работ;</w:t>
            </w:r>
          </w:p>
        </w:tc>
      </w:tr>
      <w:tr w:rsidR="0029067C" w:rsidRPr="00AB7861" w14:paraId="47BBB3B6" w14:textId="77777777" w:rsidTr="00793D00">
        <w:trPr>
          <w:jc w:val="center"/>
        </w:trPr>
        <w:tc>
          <w:tcPr>
            <w:tcW w:w="4209" w:type="dxa"/>
            <w:vMerge/>
          </w:tcPr>
          <w:p w14:paraId="7E15DBBE"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79C1005"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334DB8EA"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принятия оперативных мер для устранения выявленных недостатков и дефектов производства вида строительных работ</w:t>
            </w:r>
          </w:p>
        </w:tc>
      </w:tr>
      <w:tr w:rsidR="0029067C" w:rsidRPr="00AB7861" w14:paraId="1113E8CD" w14:textId="77777777" w:rsidTr="00793D00">
        <w:trPr>
          <w:jc w:val="center"/>
        </w:trPr>
        <w:tc>
          <w:tcPr>
            <w:tcW w:w="4209" w:type="dxa"/>
            <w:vMerge/>
          </w:tcPr>
          <w:p w14:paraId="06EA2AA2"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0723056"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0B9C05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приемки в эксплуатацию систем защиты от коррозии;</w:t>
            </w:r>
          </w:p>
        </w:tc>
      </w:tr>
      <w:tr w:rsidR="0029067C" w:rsidRPr="00AB7861" w14:paraId="63EDF599" w14:textId="77777777" w:rsidTr="00793D00">
        <w:trPr>
          <w:jc w:val="center"/>
        </w:trPr>
        <w:tc>
          <w:tcPr>
            <w:tcW w:w="4209" w:type="dxa"/>
            <w:vMerge/>
          </w:tcPr>
          <w:p w14:paraId="43D6C03D"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099ADBE"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3820F89A"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ведения исполнительной и учетной документации контроля качества в процессе производства вида строительных работ</w:t>
            </w:r>
          </w:p>
        </w:tc>
      </w:tr>
      <w:tr w:rsidR="0029067C" w:rsidRPr="00AB7861" w14:paraId="57E52F17" w14:textId="5A7FAF74" w:rsidTr="00793D00">
        <w:trPr>
          <w:jc w:val="center"/>
        </w:trPr>
        <w:tc>
          <w:tcPr>
            <w:tcW w:w="4209" w:type="dxa"/>
            <w:vMerge/>
          </w:tcPr>
          <w:p w14:paraId="3AF3DDA0"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88A244F" w14:textId="77777777" w:rsidR="0029067C" w:rsidRPr="00AB7861" w:rsidRDefault="0029067C" w:rsidP="00AB7861">
            <w:pPr>
              <w:rPr>
                <w:rFonts w:ascii="Times New Roman" w:eastAsia="Calibri" w:hAnsi="Times New Roman"/>
                <w:color w:val="auto"/>
                <w:szCs w:val="22"/>
                <w:lang w:eastAsia="en-US"/>
              </w:rPr>
            </w:pPr>
          </w:p>
        </w:tc>
        <w:tc>
          <w:tcPr>
            <w:tcW w:w="6804" w:type="dxa"/>
            <w:tcBorders>
              <w:right w:val="single" w:sz="4" w:space="0" w:color="auto"/>
            </w:tcBorders>
          </w:tcPr>
          <w:p w14:paraId="6F7AD0ED" w14:textId="77777777" w:rsidR="0029067C" w:rsidRPr="00AB7861" w:rsidRDefault="0029067C" w:rsidP="00711840">
            <w:pPr>
              <w:ind w:left="30"/>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Умения:</w:t>
            </w:r>
          </w:p>
        </w:tc>
      </w:tr>
      <w:tr w:rsidR="0029067C" w:rsidRPr="00AB7861" w14:paraId="62B4F921" w14:textId="77777777" w:rsidTr="00793D00">
        <w:trPr>
          <w:jc w:val="center"/>
        </w:trPr>
        <w:tc>
          <w:tcPr>
            <w:tcW w:w="4209" w:type="dxa"/>
            <w:vMerge/>
          </w:tcPr>
          <w:p w14:paraId="0E4C784C"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6AFC783"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71D1B80"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проводить контроль соответствия поставленных для производства вида строительных работ строительных материалов, изделий, конструкций и оборудования требованиям нормативных технических документов, проектной и рабочей документации</w:t>
            </w:r>
          </w:p>
        </w:tc>
      </w:tr>
      <w:tr w:rsidR="0029067C" w:rsidRPr="00AB7861" w14:paraId="0D37F34D" w14:textId="77777777" w:rsidTr="00793D00">
        <w:trPr>
          <w:jc w:val="center"/>
        </w:trPr>
        <w:tc>
          <w:tcPr>
            <w:tcW w:w="4209" w:type="dxa"/>
            <w:vMerge/>
          </w:tcPr>
          <w:p w14:paraId="53C65BF3"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BC267DE"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457893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проводить контроль соответствия технологического процесса и результата производства вида строительных работ требованиям нормативных технических документов, проектной, рабочей и организационно-технологической документации</w:t>
            </w:r>
          </w:p>
        </w:tc>
      </w:tr>
      <w:tr w:rsidR="0029067C" w:rsidRPr="00AB7861" w14:paraId="60D0036D" w14:textId="77777777" w:rsidTr="00793D00">
        <w:trPr>
          <w:jc w:val="center"/>
        </w:trPr>
        <w:tc>
          <w:tcPr>
            <w:tcW w:w="4209" w:type="dxa"/>
            <w:vMerge/>
          </w:tcPr>
          <w:p w14:paraId="367D8F2A"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09EA0EF6"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C8476D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использовать технологическую последовательность выполнения работ в соответствии с проектами производства работ, содержащими календарные планы и сетевые графики, для создания запасов и своевременного обеспечения строительно-монтажных работ необходимыми ресурсами</w:t>
            </w:r>
          </w:p>
        </w:tc>
      </w:tr>
      <w:tr w:rsidR="0029067C" w:rsidRPr="00AB7861" w14:paraId="426AC3B8" w14:textId="77777777" w:rsidTr="00793D00">
        <w:trPr>
          <w:jc w:val="center"/>
        </w:trPr>
        <w:tc>
          <w:tcPr>
            <w:tcW w:w="4209" w:type="dxa"/>
            <w:vMerge/>
          </w:tcPr>
          <w:p w14:paraId="272046F7"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C4F2775"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363C4D35"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анализировать результаты контроля качества, устанавливать причины отклонений технологического процесса и результата производства вида строительных работ от требований нормативных технических документов, проектной, рабочей и организационно-технологической документации</w:t>
            </w:r>
          </w:p>
        </w:tc>
      </w:tr>
      <w:tr w:rsidR="0029067C" w:rsidRPr="00AB7861" w14:paraId="3888B090" w14:textId="77777777" w:rsidTr="00793D00">
        <w:trPr>
          <w:jc w:val="center"/>
        </w:trPr>
        <w:tc>
          <w:tcPr>
            <w:tcW w:w="4209" w:type="dxa"/>
            <w:vMerge/>
          </w:tcPr>
          <w:p w14:paraId="14E33F0A"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CF62A43"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C3FD985" w14:textId="37AF3590"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 xml:space="preserve">определять состав оперативных мер </w:t>
            </w:r>
            <w:r w:rsidR="002945C9" w:rsidRPr="00AB7861">
              <w:rPr>
                <w:rFonts w:ascii="Times New Roman" w:eastAsia="Calibri" w:hAnsi="Times New Roman"/>
                <w:color w:val="auto"/>
                <w:szCs w:val="22"/>
                <w:lang w:eastAsia="en-US"/>
              </w:rPr>
              <w:t>по устранению,</w:t>
            </w:r>
            <w:r w:rsidRPr="00AB7861">
              <w:rPr>
                <w:rFonts w:ascii="Times New Roman" w:eastAsia="Calibri" w:hAnsi="Times New Roman"/>
                <w:color w:val="auto"/>
                <w:szCs w:val="22"/>
                <w:lang w:eastAsia="en-US"/>
              </w:rPr>
              <w:t xml:space="preserve"> обнаруженных при проведении контроля качества отклонений технологии и результатов производства вида строительных работ от требований </w:t>
            </w:r>
            <w:r w:rsidRPr="00AB7861">
              <w:rPr>
                <w:rFonts w:ascii="Times New Roman" w:eastAsia="Calibri" w:hAnsi="Times New Roman"/>
                <w:color w:val="auto"/>
                <w:szCs w:val="22"/>
                <w:lang w:eastAsia="en-US"/>
              </w:rPr>
              <w:lastRenderedPageBreak/>
              <w:t>нормативных технических документов, проектной, рабочей и организационно-технологической документации</w:t>
            </w:r>
          </w:p>
        </w:tc>
      </w:tr>
      <w:tr w:rsidR="0029067C" w:rsidRPr="00AB7861" w14:paraId="29B30653" w14:textId="77777777" w:rsidTr="00793D00">
        <w:trPr>
          <w:jc w:val="center"/>
        </w:trPr>
        <w:tc>
          <w:tcPr>
            <w:tcW w:w="4209" w:type="dxa"/>
            <w:vMerge/>
          </w:tcPr>
          <w:p w14:paraId="6EEA57DB"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F395AB4"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36FF911" w14:textId="77777777" w:rsidR="0029067C" w:rsidRPr="00AB7861" w:rsidRDefault="0029067C" w:rsidP="00AB7861">
            <w:pPr>
              <w:jc w:val="both"/>
              <w:rPr>
                <w:rFonts w:ascii="Times New Roman" w:eastAsia="Calibri" w:hAnsi="Times New Roman"/>
                <w:color w:val="auto"/>
                <w:szCs w:val="22"/>
                <w:highlight w:val="yellow"/>
                <w:lang w:eastAsia="en-US"/>
              </w:rPr>
            </w:pPr>
            <w:r w:rsidRPr="00AB7861">
              <w:rPr>
                <w:rFonts w:ascii="Times New Roman" w:eastAsia="Calibri" w:hAnsi="Times New Roman"/>
                <w:color w:val="auto"/>
                <w:szCs w:val="22"/>
                <w:lang w:eastAsia="en-US"/>
              </w:rPr>
              <w:t>оформлять исполнительную и учетную документацию контроля качества производства вида строительных работ</w:t>
            </w:r>
          </w:p>
        </w:tc>
      </w:tr>
      <w:tr w:rsidR="0029067C" w:rsidRPr="00AB7861" w14:paraId="2F038F27" w14:textId="77777777" w:rsidTr="00793D00">
        <w:trPr>
          <w:jc w:val="center"/>
        </w:trPr>
        <w:tc>
          <w:tcPr>
            <w:tcW w:w="4209" w:type="dxa"/>
            <w:vMerge/>
          </w:tcPr>
          <w:p w14:paraId="54066F73"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5EE6BB1"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E6A4C7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осуществлять контроль применяемых технологий и способов устройства систем защитных покрытий (включая освидетельствование скрытых работ);</w:t>
            </w:r>
          </w:p>
        </w:tc>
      </w:tr>
      <w:tr w:rsidR="0029067C" w:rsidRPr="00AB7861" w14:paraId="59DB3350" w14:textId="77777777" w:rsidTr="00793D00">
        <w:trPr>
          <w:jc w:val="center"/>
        </w:trPr>
        <w:tc>
          <w:tcPr>
            <w:tcW w:w="4209" w:type="dxa"/>
            <w:vMerge/>
          </w:tcPr>
          <w:p w14:paraId="36978790"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E386239"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88BE4F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осуществлять контроль применяемых технологий и способов устройства систем электрохимической защиты (включая освидетельствование скрытых работ)</w:t>
            </w:r>
          </w:p>
        </w:tc>
      </w:tr>
      <w:tr w:rsidR="0029067C" w:rsidRPr="00AB7861" w14:paraId="1E4C2FD2" w14:textId="77777777" w:rsidTr="00793D00">
        <w:trPr>
          <w:jc w:val="center"/>
        </w:trPr>
        <w:tc>
          <w:tcPr>
            <w:tcW w:w="4209" w:type="dxa"/>
            <w:vMerge/>
          </w:tcPr>
          <w:p w14:paraId="494C79A0"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5E2C8BE"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BB87422" w14:textId="6A1CAC80" w:rsidR="007357ED" w:rsidRPr="00B838E2" w:rsidRDefault="0029067C" w:rsidP="00AB7861">
            <w:pPr>
              <w:jc w:val="both"/>
              <w:rPr>
                <w:rFonts w:ascii="Times New Roman" w:eastAsia="Calibri" w:hAnsi="Times New Roman"/>
                <w:szCs w:val="22"/>
                <w:lang w:eastAsia="en-US"/>
              </w:rPr>
            </w:pPr>
            <w:r w:rsidRPr="00AB7861">
              <w:rPr>
                <w:rFonts w:ascii="Times New Roman" w:eastAsia="Calibri" w:hAnsi="Times New Roman"/>
                <w:szCs w:val="22"/>
                <w:lang w:eastAsia="en-US"/>
              </w:rPr>
              <w:t>представлять сведения, документы и материалы контроля качества производства вида строительных работ, включаемые в информационную модель объекта капитального строительства (при ее наличии), в форме электронных документов, отображать их в графическом и табличном виде</w:t>
            </w:r>
          </w:p>
        </w:tc>
      </w:tr>
      <w:tr w:rsidR="0029067C" w:rsidRPr="00AB7861" w14:paraId="4E2C2C1A" w14:textId="7C9D0F05" w:rsidTr="00793D00">
        <w:trPr>
          <w:jc w:val="center"/>
        </w:trPr>
        <w:tc>
          <w:tcPr>
            <w:tcW w:w="4209" w:type="dxa"/>
            <w:vMerge/>
          </w:tcPr>
          <w:p w14:paraId="6BD33B51"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1977CD3" w14:textId="77777777" w:rsidR="0029067C" w:rsidRPr="00AB7861" w:rsidRDefault="0029067C" w:rsidP="00AB7861">
            <w:pPr>
              <w:rPr>
                <w:rFonts w:ascii="Times New Roman" w:eastAsia="Calibri" w:hAnsi="Times New Roman"/>
                <w:color w:val="auto"/>
                <w:szCs w:val="22"/>
                <w:lang w:eastAsia="en-US"/>
              </w:rPr>
            </w:pPr>
          </w:p>
        </w:tc>
        <w:tc>
          <w:tcPr>
            <w:tcW w:w="6804" w:type="dxa"/>
            <w:tcBorders>
              <w:right w:val="single" w:sz="4" w:space="0" w:color="auto"/>
            </w:tcBorders>
          </w:tcPr>
          <w:p w14:paraId="30563199" w14:textId="77777777" w:rsidR="0029067C" w:rsidRPr="00AB7861" w:rsidRDefault="0029067C" w:rsidP="002945C9">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Знания:</w:t>
            </w:r>
          </w:p>
        </w:tc>
      </w:tr>
      <w:tr w:rsidR="0029067C" w:rsidRPr="00AB7861" w14:paraId="284D52FE" w14:textId="77777777" w:rsidTr="00793D00">
        <w:trPr>
          <w:jc w:val="center"/>
        </w:trPr>
        <w:tc>
          <w:tcPr>
            <w:tcW w:w="4209" w:type="dxa"/>
            <w:vMerge/>
          </w:tcPr>
          <w:p w14:paraId="0FA4B5BE"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CDCFAC3"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BD1BD0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нормативных технических документов к строительным материалам, изделиям, конструкциям и оборудованию, используемым при производстве вида строительных работ</w:t>
            </w:r>
          </w:p>
        </w:tc>
      </w:tr>
      <w:tr w:rsidR="0029067C" w:rsidRPr="00AB7861" w14:paraId="0720C3E3" w14:textId="77777777" w:rsidTr="00793D00">
        <w:trPr>
          <w:jc w:val="center"/>
        </w:trPr>
        <w:tc>
          <w:tcPr>
            <w:tcW w:w="4209" w:type="dxa"/>
            <w:vMerge/>
          </w:tcPr>
          <w:p w14:paraId="39759C83"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00216F1"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B30B87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методы и средства контроля соответствия строительных материалов, изделий, конструкций и оборудования, используемых при производстве вида строительных работ, требованиям нормативных технических документов</w:t>
            </w:r>
          </w:p>
        </w:tc>
      </w:tr>
      <w:tr w:rsidR="0029067C" w:rsidRPr="00AB7861" w14:paraId="3E3C6564" w14:textId="77777777" w:rsidTr="00793D00">
        <w:trPr>
          <w:jc w:val="center"/>
        </w:trPr>
        <w:tc>
          <w:tcPr>
            <w:tcW w:w="4209" w:type="dxa"/>
            <w:vMerge/>
          </w:tcPr>
          <w:p w14:paraId="0F07801C"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DCA5ED5"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89C462A"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схемы операционного контроля качества производства вида строительных работ</w:t>
            </w:r>
          </w:p>
        </w:tc>
      </w:tr>
      <w:tr w:rsidR="0029067C" w:rsidRPr="00AB7861" w14:paraId="47C9124C" w14:textId="77777777" w:rsidTr="00793D00">
        <w:trPr>
          <w:jc w:val="center"/>
        </w:trPr>
        <w:tc>
          <w:tcPr>
            <w:tcW w:w="4209" w:type="dxa"/>
            <w:vMerge/>
          </w:tcPr>
          <w:p w14:paraId="2E0A86A5"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4DC2F32"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4B564605"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нормативных технических документов к составу и последовательности выполняемых технологических операций, качеству выполнения технологических операций и качеству результатов производства вида строительных работ</w:t>
            </w:r>
          </w:p>
        </w:tc>
      </w:tr>
      <w:tr w:rsidR="0029067C" w:rsidRPr="00AB7861" w14:paraId="7900883F" w14:textId="77777777" w:rsidTr="00793D00">
        <w:trPr>
          <w:jc w:val="center"/>
        </w:trPr>
        <w:tc>
          <w:tcPr>
            <w:tcW w:w="4209" w:type="dxa"/>
            <w:vMerge/>
          </w:tcPr>
          <w:p w14:paraId="07CFB758"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6B95441"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3BF9D40"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методы и средства инструментального контроля качества результатов производства строительных работ</w:t>
            </w:r>
          </w:p>
        </w:tc>
      </w:tr>
      <w:tr w:rsidR="0029067C" w:rsidRPr="00AB7861" w14:paraId="05E395D2" w14:textId="77777777" w:rsidTr="00793D00">
        <w:trPr>
          <w:jc w:val="center"/>
        </w:trPr>
        <w:tc>
          <w:tcPr>
            <w:tcW w:w="4209" w:type="dxa"/>
            <w:vMerge/>
          </w:tcPr>
          <w:p w14:paraId="2477DD96"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57C9158"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43CA71B"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 xml:space="preserve">правила и порядок наладки и регулирования контрольно-измерительных инструментов </w:t>
            </w:r>
          </w:p>
        </w:tc>
      </w:tr>
      <w:tr w:rsidR="0029067C" w:rsidRPr="00AB7861" w14:paraId="69A6CF3A" w14:textId="77777777" w:rsidTr="00793D00">
        <w:trPr>
          <w:jc w:val="center"/>
        </w:trPr>
        <w:tc>
          <w:tcPr>
            <w:tcW w:w="4209" w:type="dxa"/>
            <w:vMerge/>
          </w:tcPr>
          <w:p w14:paraId="06F7590F"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A2037AA"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3F6A3CA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 xml:space="preserve">виды строительных работ, оказывающих влияние на безопасность объекта капитального строительства, контроль выполнения которых </w:t>
            </w:r>
            <w:r w:rsidRPr="00AB7861">
              <w:rPr>
                <w:rFonts w:ascii="Times New Roman" w:eastAsia="Calibri" w:hAnsi="Times New Roman"/>
                <w:color w:val="auto"/>
                <w:szCs w:val="22"/>
                <w:lang w:eastAsia="en-US"/>
              </w:rPr>
              <w:lastRenderedPageBreak/>
              <w:t>не может быть проведен после выполнения других видов строительных работ;</w:t>
            </w:r>
          </w:p>
        </w:tc>
      </w:tr>
      <w:tr w:rsidR="0029067C" w:rsidRPr="00AB7861" w14:paraId="66AE2E58" w14:textId="77777777" w:rsidTr="00793D00">
        <w:trPr>
          <w:jc w:val="center"/>
        </w:trPr>
        <w:tc>
          <w:tcPr>
            <w:tcW w:w="4209" w:type="dxa"/>
            <w:vMerge/>
          </w:tcPr>
          <w:p w14:paraId="3F68D31D"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377E0B8"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FFEA288"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основные специализированные программные средства, используемые для ведения исполнительной и учетной документации в строительстве.</w:t>
            </w:r>
          </w:p>
        </w:tc>
      </w:tr>
      <w:tr w:rsidR="0029067C" w:rsidRPr="00AB7861" w14:paraId="7F0520B9" w14:textId="77777777" w:rsidTr="00793D00">
        <w:trPr>
          <w:jc w:val="center"/>
        </w:trPr>
        <w:tc>
          <w:tcPr>
            <w:tcW w:w="4209" w:type="dxa"/>
            <w:vMerge/>
          </w:tcPr>
          <w:p w14:paraId="4334D862"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D5E0F73"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172752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szCs w:val="22"/>
                <w:lang w:eastAsia="en-US"/>
              </w:rPr>
              <w:t xml:space="preserve">требования нормативных правовых актов и других </w:t>
            </w:r>
            <w:r w:rsidRPr="00AB7861">
              <w:rPr>
                <w:rFonts w:ascii="Times New Roman" w:eastAsia="Calibri" w:hAnsi="Times New Roman"/>
                <w:color w:val="auto"/>
                <w:szCs w:val="22"/>
                <w:lang w:eastAsia="en-US"/>
              </w:rPr>
              <w:t xml:space="preserve">технических документов </w:t>
            </w:r>
            <w:r w:rsidRPr="00AB7861">
              <w:rPr>
                <w:rFonts w:ascii="Times New Roman" w:eastAsia="Calibri" w:hAnsi="Times New Roman"/>
                <w:szCs w:val="22"/>
                <w:lang w:eastAsia="en-US"/>
              </w:rPr>
              <w:t>к составу и оформлению исполнительной и учетной документации контроля качества производства вида строительных работ</w:t>
            </w:r>
          </w:p>
        </w:tc>
      </w:tr>
      <w:tr w:rsidR="0029067C" w:rsidRPr="00AB7861" w14:paraId="7C90F962" w14:textId="77777777" w:rsidTr="00793D00">
        <w:trPr>
          <w:jc w:val="center"/>
        </w:trPr>
        <w:tc>
          <w:tcPr>
            <w:tcW w:w="4209" w:type="dxa"/>
            <w:vMerge/>
          </w:tcPr>
          <w:p w14:paraId="02C544F5"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4F32645"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07986615" w14:textId="69129712" w:rsidR="007357ED" w:rsidRPr="00B838E2" w:rsidRDefault="0029067C" w:rsidP="00AB7861">
            <w:pPr>
              <w:jc w:val="both"/>
              <w:rPr>
                <w:rFonts w:ascii="Times New Roman" w:eastAsia="Calibri" w:hAnsi="Times New Roman"/>
                <w:szCs w:val="22"/>
                <w:lang w:eastAsia="en-US"/>
              </w:rPr>
            </w:pPr>
            <w:r w:rsidRPr="00AB7861">
              <w:rPr>
                <w:rFonts w:ascii="Times New Roman" w:eastAsia="Calibri" w:hAnsi="Times New Roman"/>
                <w:szCs w:val="22"/>
                <w:lang w:eastAsia="en-US"/>
              </w:rPr>
              <w:t>форматы представления электронных документов информационной модели объекта капитального строительства (при ее наличии)</w:t>
            </w:r>
          </w:p>
        </w:tc>
      </w:tr>
      <w:tr w:rsidR="0029067C" w:rsidRPr="00AB7861" w14:paraId="10A42295" w14:textId="28F18A3A" w:rsidTr="00793D00">
        <w:trPr>
          <w:jc w:val="center"/>
        </w:trPr>
        <w:tc>
          <w:tcPr>
            <w:tcW w:w="4209" w:type="dxa"/>
            <w:vMerge/>
          </w:tcPr>
          <w:p w14:paraId="60BC28EC" w14:textId="77777777" w:rsidR="0029067C" w:rsidRPr="00AB7861" w:rsidRDefault="0029067C" w:rsidP="00AB7861">
            <w:pPr>
              <w:rPr>
                <w:rFonts w:ascii="Times New Roman" w:eastAsia="Calibri" w:hAnsi="Times New Roman"/>
                <w:b/>
                <w:color w:val="auto"/>
                <w:szCs w:val="22"/>
                <w:lang w:eastAsia="en-US"/>
              </w:rPr>
            </w:pPr>
          </w:p>
        </w:tc>
        <w:tc>
          <w:tcPr>
            <w:tcW w:w="3016" w:type="dxa"/>
            <w:vMerge w:val="restart"/>
          </w:tcPr>
          <w:p w14:paraId="2D7ADD8C" w14:textId="77777777" w:rsidR="0029067C" w:rsidRPr="00AB7861" w:rsidRDefault="0029067C" w:rsidP="00AB7861">
            <w:pPr>
              <w:widowControl w:val="0"/>
              <w:autoSpaceDE w:val="0"/>
              <w:autoSpaceDN w:val="0"/>
              <w:adjustRightInd w:val="0"/>
              <w:rPr>
                <w:rFonts w:ascii="Times New Roman" w:hAnsi="Times New Roman"/>
                <w:szCs w:val="22"/>
              </w:rPr>
            </w:pPr>
            <w:r w:rsidRPr="00AB7861">
              <w:rPr>
                <w:rFonts w:ascii="Times New Roman" w:hAnsi="Times New Roman"/>
                <w:iCs/>
                <w:color w:val="auto"/>
                <w:szCs w:val="22"/>
              </w:rPr>
              <w:t>ПК 2.6.</w:t>
            </w:r>
            <w:r w:rsidRPr="00AB7861">
              <w:rPr>
                <w:rFonts w:ascii="Times New Roman" w:hAnsi="Times New Roman"/>
                <w:szCs w:val="22"/>
              </w:rPr>
              <w:t xml:space="preserve"> Контролировать соблюдение требований охраны труда, безопасности жизнедеятельности и защиту окружающей среды при выполнении строительных работ на объектах капитального строительства, ремонта и реконструкции зданий</w:t>
            </w:r>
          </w:p>
          <w:p w14:paraId="5D920858" w14:textId="77777777" w:rsidR="0029067C" w:rsidRPr="00AB7861" w:rsidRDefault="0029067C" w:rsidP="00AB7861">
            <w:pPr>
              <w:rPr>
                <w:rFonts w:ascii="Times New Roman" w:eastAsia="Calibri" w:hAnsi="Times New Roman"/>
                <w:color w:val="auto"/>
                <w:szCs w:val="22"/>
                <w:lang w:eastAsia="en-US"/>
              </w:rPr>
            </w:pPr>
          </w:p>
        </w:tc>
        <w:tc>
          <w:tcPr>
            <w:tcW w:w="6804" w:type="dxa"/>
            <w:tcBorders>
              <w:right w:val="single" w:sz="4" w:space="0" w:color="auto"/>
            </w:tcBorders>
          </w:tcPr>
          <w:p w14:paraId="55508964" w14:textId="77777777" w:rsidR="0029067C" w:rsidRPr="00AB7861" w:rsidRDefault="0029067C" w:rsidP="002945C9">
            <w:pPr>
              <w:jc w:val="both"/>
              <w:rPr>
                <w:rFonts w:ascii="Times New Roman" w:eastAsia="Calibri" w:hAnsi="Times New Roman"/>
                <w:szCs w:val="22"/>
                <w:lang w:eastAsia="en-US"/>
              </w:rPr>
            </w:pPr>
            <w:r w:rsidRPr="00AB7861">
              <w:rPr>
                <w:rFonts w:ascii="Times New Roman" w:eastAsia="Calibri" w:hAnsi="Times New Roman"/>
                <w:b/>
                <w:color w:val="auto"/>
                <w:szCs w:val="22"/>
                <w:lang w:eastAsia="en-US"/>
              </w:rPr>
              <w:t>Навыки:</w:t>
            </w:r>
          </w:p>
        </w:tc>
      </w:tr>
      <w:tr w:rsidR="0029067C" w:rsidRPr="00AB7861" w14:paraId="12235702" w14:textId="77777777" w:rsidTr="00793D00">
        <w:trPr>
          <w:jc w:val="center"/>
        </w:trPr>
        <w:tc>
          <w:tcPr>
            <w:tcW w:w="4209" w:type="dxa"/>
            <w:vMerge/>
          </w:tcPr>
          <w:p w14:paraId="03CF5E50"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561CEAC"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31E72B5" w14:textId="77777777" w:rsidR="0029067C" w:rsidRPr="00AB7861" w:rsidRDefault="0029067C" w:rsidP="00AB7861">
            <w:pPr>
              <w:jc w:val="both"/>
              <w:rPr>
                <w:rFonts w:ascii="Times New Roman" w:eastAsia="Calibri" w:hAnsi="Times New Roman"/>
                <w:szCs w:val="22"/>
                <w:lang w:eastAsia="en-US"/>
              </w:rPr>
            </w:pPr>
            <w:r w:rsidRPr="00AB7861">
              <w:rPr>
                <w:rFonts w:ascii="Times New Roman" w:eastAsia="Calibri" w:hAnsi="Times New Roman"/>
                <w:color w:val="auto"/>
                <w:szCs w:val="22"/>
                <w:lang w:eastAsia="en-US"/>
              </w:rPr>
              <w:t>организации подготовки рабочих мест участка производства вида строительных работ к проведению специальной оценки условий труда</w:t>
            </w:r>
          </w:p>
        </w:tc>
      </w:tr>
      <w:tr w:rsidR="0029067C" w:rsidRPr="00AB7861" w14:paraId="59BD4A55" w14:textId="77777777" w:rsidTr="00793D00">
        <w:trPr>
          <w:jc w:val="center"/>
        </w:trPr>
        <w:tc>
          <w:tcPr>
            <w:tcW w:w="4209" w:type="dxa"/>
            <w:vMerge/>
          </w:tcPr>
          <w:p w14:paraId="70CDA59D"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C577997"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1C04FAC"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обеспечения наличия необходимых допусков к производству вида строительных работ</w:t>
            </w:r>
          </w:p>
        </w:tc>
      </w:tr>
      <w:tr w:rsidR="0029067C" w:rsidRPr="00AB7861" w14:paraId="50E6C62E" w14:textId="5FAB9EC9" w:rsidTr="00793D00">
        <w:trPr>
          <w:jc w:val="center"/>
        </w:trPr>
        <w:tc>
          <w:tcPr>
            <w:tcW w:w="4209" w:type="dxa"/>
            <w:vMerge/>
          </w:tcPr>
          <w:p w14:paraId="4DD97858"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AEA9D2A" w14:textId="77777777" w:rsidR="0029067C" w:rsidRPr="00AB7861" w:rsidRDefault="0029067C" w:rsidP="00AB7861">
            <w:pPr>
              <w:rPr>
                <w:rFonts w:ascii="Times New Roman" w:eastAsia="Calibri" w:hAnsi="Times New Roman"/>
                <w:color w:val="auto"/>
                <w:szCs w:val="22"/>
                <w:lang w:eastAsia="en-US"/>
              </w:rPr>
            </w:pPr>
          </w:p>
        </w:tc>
        <w:tc>
          <w:tcPr>
            <w:tcW w:w="6804" w:type="dxa"/>
            <w:tcBorders>
              <w:right w:val="single" w:sz="4" w:space="0" w:color="auto"/>
            </w:tcBorders>
          </w:tcPr>
          <w:p w14:paraId="55F7811A" w14:textId="77777777" w:rsidR="0029067C" w:rsidRPr="00AB7861" w:rsidRDefault="0029067C" w:rsidP="002945C9">
            <w:pPr>
              <w:jc w:val="both"/>
              <w:rPr>
                <w:rFonts w:ascii="Times New Roman" w:eastAsia="Calibri" w:hAnsi="Times New Roman"/>
                <w:szCs w:val="22"/>
                <w:lang w:eastAsia="en-US"/>
              </w:rPr>
            </w:pPr>
            <w:r w:rsidRPr="00AB7861">
              <w:rPr>
                <w:rFonts w:ascii="Times New Roman" w:eastAsia="Calibri" w:hAnsi="Times New Roman"/>
                <w:b/>
                <w:color w:val="auto"/>
                <w:szCs w:val="22"/>
                <w:lang w:eastAsia="en-US"/>
              </w:rPr>
              <w:t>Умения:</w:t>
            </w:r>
          </w:p>
        </w:tc>
      </w:tr>
      <w:tr w:rsidR="0029067C" w:rsidRPr="00AB7861" w14:paraId="27D27328" w14:textId="77777777" w:rsidTr="00793D00">
        <w:trPr>
          <w:jc w:val="center"/>
        </w:trPr>
        <w:tc>
          <w:tcPr>
            <w:tcW w:w="4209" w:type="dxa"/>
            <w:vMerge/>
          </w:tcPr>
          <w:p w14:paraId="404DB012"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F6888D0"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35B97BE3" w14:textId="77777777" w:rsidR="0029067C" w:rsidRPr="00AB7861" w:rsidRDefault="0029067C" w:rsidP="00AB7861">
            <w:pPr>
              <w:jc w:val="both"/>
              <w:rPr>
                <w:rFonts w:ascii="Times New Roman" w:eastAsia="Calibri" w:hAnsi="Times New Roman"/>
                <w:szCs w:val="22"/>
                <w:lang w:eastAsia="en-US"/>
              </w:rPr>
            </w:pPr>
            <w:r w:rsidRPr="00AB7861">
              <w:rPr>
                <w:rFonts w:ascii="Times New Roman" w:eastAsia="Calibri" w:hAnsi="Times New Roman"/>
                <w:color w:val="auto"/>
                <w:szCs w:val="22"/>
                <w:lang w:eastAsia="en-US"/>
              </w:rPr>
              <w:t>проверять наличие и эксплуатационные характеристики коллективных и индивидуальных средств защиты работников от вредных и опасных факторов производства вида строительных работ</w:t>
            </w:r>
          </w:p>
        </w:tc>
      </w:tr>
      <w:tr w:rsidR="0029067C" w:rsidRPr="00AB7861" w14:paraId="718E7198" w14:textId="52F94664" w:rsidTr="00793D00">
        <w:trPr>
          <w:jc w:val="center"/>
        </w:trPr>
        <w:tc>
          <w:tcPr>
            <w:tcW w:w="4209" w:type="dxa"/>
            <w:vMerge/>
          </w:tcPr>
          <w:p w14:paraId="4F988824"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9ABB947" w14:textId="77777777" w:rsidR="0029067C" w:rsidRPr="00AB7861" w:rsidRDefault="0029067C" w:rsidP="00AB7861">
            <w:pPr>
              <w:rPr>
                <w:rFonts w:ascii="Times New Roman" w:eastAsia="Calibri" w:hAnsi="Times New Roman"/>
                <w:color w:val="auto"/>
                <w:szCs w:val="22"/>
                <w:lang w:eastAsia="en-US"/>
              </w:rPr>
            </w:pPr>
          </w:p>
        </w:tc>
        <w:tc>
          <w:tcPr>
            <w:tcW w:w="6804" w:type="dxa"/>
            <w:tcBorders>
              <w:right w:val="single" w:sz="4" w:space="0" w:color="auto"/>
            </w:tcBorders>
          </w:tcPr>
          <w:p w14:paraId="400E4B5C" w14:textId="31CDCF01" w:rsidR="0029067C" w:rsidRPr="00AB7861" w:rsidRDefault="002945C9" w:rsidP="002945C9">
            <w:pPr>
              <w:jc w:val="both"/>
              <w:rPr>
                <w:rFonts w:ascii="Times New Roman" w:eastAsia="Calibri" w:hAnsi="Times New Roman"/>
                <w:szCs w:val="22"/>
                <w:lang w:eastAsia="en-US"/>
              </w:rPr>
            </w:pPr>
            <w:r w:rsidRPr="00AB7861">
              <w:rPr>
                <w:rFonts w:ascii="Times New Roman" w:eastAsia="Calibri" w:hAnsi="Times New Roman"/>
                <w:b/>
                <w:color w:val="auto"/>
                <w:szCs w:val="22"/>
                <w:lang w:eastAsia="en-US"/>
              </w:rPr>
              <w:t>Знания:</w:t>
            </w:r>
          </w:p>
        </w:tc>
      </w:tr>
      <w:tr w:rsidR="0029067C" w:rsidRPr="00AB7861" w14:paraId="310BFE43" w14:textId="77777777" w:rsidTr="00793D00">
        <w:trPr>
          <w:jc w:val="center"/>
        </w:trPr>
        <w:tc>
          <w:tcPr>
            <w:tcW w:w="4209" w:type="dxa"/>
            <w:vMerge/>
          </w:tcPr>
          <w:p w14:paraId="00A8D7DF"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86E3F08"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A6EA064" w14:textId="77777777" w:rsidR="0029067C" w:rsidRPr="00AB7861" w:rsidRDefault="0029067C" w:rsidP="00AB7861">
            <w:pPr>
              <w:jc w:val="both"/>
              <w:rPr>
                <w:rFonts w:ascii="Times New Roman" w:eastAsia="Calibri" w:hAnsi="Times New Roman"/>
                <w:szCs w:val="22"/>
                <w:lang w:eastAsia="en-US"/>
              </w:rPr>
            </w:pPr>
            <w:r w:rsidRPr="00AB7861">
              <w:rPr>
                <w:rFonts w:ascii="Times New Roman" w:eastAsia="Calibri" w:hAnsi="Times New Roman"/>
                <w:color w:val="auto"/>
                <w:szCs w:val="22"/>
                <w:lang w:eastAsia="en-US"/>
              </w:rPr>
              <w:t>требования нормативных технических и руководящих документов по охране труда, пожарной безопасности и охране окружающей среды при производстве строительных работ</w:t>
            </w:r>
          </w:p>
        </w:tc>
      </w:tr>
      <w:tr w:rsidR="0029067C" w:rsidRPr="00AB7861" w14:paraId="5594A8C8" w14:textId="77777777" w:rsidTr="00793D00">
        <w:trPr>
          <w:jc w:val="center"/>
        </w:trPr>
        <w:tc>
          <w:tcPr>
            <w:tcW w:w="4209" w:type="dxa"/>
            <w:vMerge/>
          </w:tcPr>
          <w:p w14:paraId="34261354"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3C03FD4"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9DE70A8" w14:textId="77777777" w:rsidR="0029067C" w:rsidRPr="00AB7861" w:rsidRDefault="0029067C" w:rsidP="00AB7861">
            <w:pPr>
              <w:jc w:val="both"/>
              <w:rPr>
                <w:rFonts w:ascii="Times New Roman" w:eastAsia="Calibri" w:hAnsi="Times New Roman"/>
                <w:szCs w:val="22"/>
                <w:lang w:eastAsia="en-US"/>
              </w:rPr>
            </w:pPr>
            <w:r w:rsidRPr="00AB7861">
              <w:rPr>
                <w:rFonts w:ascii="Times New Roman" w:eastAsia="Calibri" w:hAnsi="Times New Roman"/>
                <w:color w:val="auto"/>
                <w:szCs w:val="22"/>
                <w:lang w:eastAsia="en-US"/>
              </w:rPr>
              <w:t>вредные и опасные факторы воздействия производства вида строительных работ на работников и окружающую среду, методы и средства их минимизации и предотвращения</w:t>
            </w:r>
          </w:p>
        </w:tc>
      </w:tr>
      <w:tr w:rsidR="0029067C" w:rsidRPr="00AB7861" w14:paraId="0DCDE31F" w14:textId="77777777" w:rsidTr="00793D00">
        <w:trPr>
          <w:jc w:val="center"/>
        </w:trPr>
        <w:tc>
          <w:tcPr>
            <w:tcW w:w="4209" w:type="dxa"/>
            <w:vMerge/>
          </w:tcPr>
          <w:p w14:paraId="431BF2FF"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2460185"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9932A63" w14:textId="04F901FA" w:rsidR="0029067C" w:rsidRPr="00AB7861" w:rsidRDefault="0029067C" w:rsidP="00AB7861">
            <w:pPr>
              <w:jc w:val="both"/>
              <w:rPr>
                <w:rFonts w:ascii="Times New Roman" w:eastAsia="Calibri" w:hAnsi="Times New Roman"/>
                <w:szCs w:val="22"/>
                <w:lang w:eastAsia="en-US"/>
              </w:rPr>
            </w:pPr>
            <w:r w:rsidRPr="00AB7861">
              <w:rPr>
                <w:rFonts w:ascii="Times New Roman" w:eastAsia="Calibri" w:hAnsi="Times New Roman"/>
                <w:color w:val="auto"/>
                <w:szCs w:val="22"/>
                <w:lang w:eastAsia="en-US"/>
              </w:rPr>
              <w:t>требования нормативных правовых актов и руководящих документов в области специальной оценки условий труда к порядку проведения и документальному оформлению специальной оценки условий труда</w:t>
            </w:r>
          </w:p>
        </w:tc>
      </w:tr>
      <w:tr w:rsidR="0029067C" w:rsidRPr="00AB7861" w14:paraId="1F5BB58F" w14:textId="13BD1AB6" w:rsidTr="00793D00">
        <w:trPr>
          <w:jc w:val="center"/>
        </w:trPr>
        <w:tc>
          <w:tcPr>
            <w:tcW w:w="4209" w:type="dxa"/>
            <w:vMerge/>
          </w:tcPr>
          <w:p w14:paraId="2E8ED6DB" w14:textId="77777777" w:rsidR="0029067C" w:rsidRPr="00AB7861" w:rsidRDefault="0029067C" w:rsidP="00AB7861">
            <w:pPr>
              <w:rPr>
                <w:rFonts w:ascii="Times New Roman" w:eastAsia="Calibri" w:hAnsi="Times New Roman"/>
                <w:b/>
                <w:color w:val="auto"/>
                <w:szCs w:val="22"/>
                <w:lang w:eastAsia="en-US"/>
              </w:rPr>
            </w:pPr>
          </w:p>
        </w:tc>
        <w:tc>
          <w:tcPr>
            <w:tcW w:w="3016" w:type="dxa"/>
            <w:vMerge w:val="restart"/>
          </w:tcPr>
          <w:p w14:paraId="38D56B0C" w14:textId="77777777" w:rsidR="0029067C" w:rsidRPr="00AB7861" w:rsidRDefault="0029067C" w:rsidP="00AB7861">
            <w:pPr>
              <w:widowControl w:val="0"/>
              <w:autoSpaceDE w:val="0"/>
              <w:autoSpaceDN w:val="0"/>
              <w:adjustRightInd w:val="0"/>
              <w:rPr>
                <w:rFonts w:ascii="Times New Roman" w:eastAsia="Calibri" w:hAnsi="Times New Roman"/>
                <w:color w:val="auto"/>
                <w:sz w:val="20"/>
              </w:rPr>
            </w:pPr>
            <w:r w:rsidRPr="00AB7861">
              <w:rPr>
                <w:rFonts w:ascii="Times New Roman" w:hAnsi="Times New Roman"/>
                <w:iCs/>
                <w:color w:val="auto"/>
                <w:szCs w:val="22"/>
              </w:rPr>
              <w:t>ПК 2.7.</w:t>
            </w:r>
            <w:r w:rsidRPr="00AB7861">
              <w:rPr>
                <w:rFonts w:ascii="Times New Roman" w:hAnsi="Times New Roman"/>
                <w:color w:val="auto"/>
                <w:szCs w:val="22"/>
              </w:rPr>
              <w:t xml:space="preserve"> Выполнять геодезическое обеспечение и камеральную обработку результатов инженерно-</w:t>
            </w:r>
            <w:r w:rsidRPr="00AB7861">
              <w:rPr>
                <w:rFonts w:ascii="Times New Roman" w:hAnsi="Times New Roman"/>
                <w:color w:val="auto"/>
                <w:szCs w:val="22"/>
              </w:rPr>
              <w:lastRenderedPageBreak/>
              <w:t>геодезических изысканий при строительстве и эксплуатации зданий и сооружений</w:t>
            </w:r>
          </w:p>
        </w:tc>
        <w:tc>
          <w:tcPr>
            <w:tcW w:w="6804" w:type="dxa"/>
            <w:tcBorders>
              <w:right w:val="single" w:sz="4" w:space="0" w:color="auto"/>
            </w:tcBorders>
          </w:tcPr>
          <w:p w14:paraId="58B6673F" w14:textId="77777777" w:rsidR="0029067C" w:rsidRPr="00AB7861" w:rsidRDefault="0029067C" w:rsidP="002945C9">
            <w:pPr>
              <w:jc w:val="both"/>
              <w:rPr>
                <w:rFonts w:ascii="Times New Roman" w:eastAsia="Calibri" w:hAnsi="Times New Roman"/>
                <w:szCs w:val="22"/>
                <w:lang w:eastAsia="en-US"/>
              </w:rPr>
            </w:pPr>
            <w:r w:rsidRPr="00AB7861">
              <w:rPr>
                <w:rFonts w:ascii="Times New Roman" w:eastAsia="Calibri" w:hAnsi="Times New Roman"/>
                <w:b/>
                <w:color w:val="auto"/>
                <w:szCs w:val="22"/>
                <w:lang w:eastAsia="en-US"/>
              </w:rPr>
              <w:lastRenderedPageBreak/>
              <w:t>Навыки:</w:t>
            </w:r>
          </w:p>
        </w:tc>
      </w:tr>
      <w:tr w:rsidR="0029067C" w:rsidRPr="00AB7861" w14:paraId="61F20073" w14:textId="77777777" w:rsidTr="00793D00">
        <w:trPr>
          <w:jc w:val="center"/>
        </w:trPr>
        <w:tc>
          <w:tcPr>
            <w:tcW w:w="4209" w:type="dxa"/>
            <w:vMerge/>
          </w:tcPr>
          <w:p w14:paraId="1C50DF21"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58CC6F5"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3F6006CF" w14:textId="77777777" w:rsidR="0029067C" w:rsidRPr="00AB7861" w:rsidRDefault="0029067C" w:rsidP="00AB7861">
            <w:pPr>
              <w:jc w:val="both"/>
              <w:rPr>
                <w:rFonts w:ascii="Times New Roman" w:eastAsia="Calibri" w:hAnsi="Times New Roman"/>
                <w:szCs w:val="22"/>
                <w:lang w:eastAsia="en-US"/>
              </w:rPr>
            </w:pPr>
            <w:r w:rsidRPr="00AB7861">
              <w:rPr>
                <w:rFonts w:ascii="Times New Roman" w:eastAsia="Calibri" w:hAnsi="Times New Roman"/>
                <w:color w:val="auto"/>
                <w:szCs w:val="22"/>
                <w:lang w:eastAsia="en-US"/>
              </w:rPr>
              <w:t>разработки и согласования решений по производству геодезических работ и схем размещения геодезических знаков на строительной площадке</w:t>
            </w:r>
          </w:p>
        </w:tc>
      </w:tr>
      <w:tr w:rsidR="0029067C" w:rsidRPr="00AB7861" w14:paraId="2FB576FB" w14:textId="77777777" w:rsidTr="00793D00">
        <w:trPr>
          <w:jc w:val="center"/>
        </w:trPr>
        <w:tc>
          <w:tcPr>
            <w:tcW w:w="4209" w:type="dxa"/>
            <w:vMerge/>
          </w:tcPr>
          <w:p w14:paraId="1C082009"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EC1AE17"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36E2A3D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организации геодезических работ на строительной площадке объекта капитального строительства</w:t>
            </w:r>
          </w:p>
        </w:tc>
      </w:tr>
      <w:tr w:rsidR="0029067C" w:rsidRPr="00AB7861" w14:paraId="758B98C6" w14:textId="77777777" w:rsidTr="00793D00">
        <w:trPr>
          <w:jc w:val="center"/>
        </w:trPr>
        <w:tc>
          <w:tcPr>
            <w:tcW w:w="4209" w:type="dxa"/>
            <w:vMerge/>
          </w:tcPr>
          <w:p w14:paraId="5FA25446"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187DA24"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41BC72C4" w14:textId="093A6EF3" w:rsidR="007357ED"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подготовки материалов для составления отчета по инженерно-геодезическим работам</w:t>
            </w:r>
          </w:p>
        </w:tc>
      </w:tr>
      <w:tr w:rsidR="0029067C" w:rsidRPr="00AB7861" w14:paraId="17010005" w14:textId="58272143" w:rsidTr="00793D00">
        <w:trPr>
          <w:jc w:val="center"/>
        </w:trPr>
        <w:tc>
          <w:tcPr>
            <w:tcW w:w="4209" w:type="dxa"/>
            <w:vMerge/>
          </w:tcPr>
          <w:p w14:paraId="0770E064"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05D0491" w14:textId="77777777" w:rsidR="0029067C" w:rsidRPr="00AB7861" w:rsidRDefault="0029067C" w:rsidP="00AB7861">
            <w:pPr>
              <w:rPr>
                <w:rFonts w:ascii="Times New Roman" w:eastAsia="Calibri" w:hAnsi="Times New Roman"/>
                <w:color w:val="auto"/>
                <w:szCs w:val="22"/>
                <w:lang w:eastAsia="en-US"/>
              </w:rPr>
            </w:pPr>
          </w:p>
        </w:tc>
        <w:tc>
          <w:tcPr>
            <w:tcW w:w="6804" w:type="dxa"/>
            <w:tcBorders>
              <w:right w:val="single" w:sz="4" w:space="0" w:color="auto"/>
            </w:tcBorders>
          </w:tcPr>
          <w:p w14:paraId="7033F089" w14:textId="77777777" w:rsidR="0029067C" w:rsidRPr="00AB7861" w:rsidRDefault="0029067C" w:rsidP="00711840">
            <w:pPr>
              <w:ind w:left="137"/>
              <w:jc w:val="both"/>
              <w:rPr>
                <w:rFonts w:ascii="Times New Roman" w:eastAsia="Calibri" w:hAnsi="Times New Roman"/>
                <w:szCs w:val="22"/>
                <w:lang w:eastAsia="en-US"/>
              </w:rPr>
            </w:pPr>
            <w:r w:rsidRPr="00AB7861">
              <w:rPr>
                <w:rFonts w:ascii="Times New Roman" w:eastAsia="Calibri" w:hAnsi="Times New Roman"/>
                <w:b/>
                <w:color w:val="auto"/>
                <w:szCs w:val="22"/>
                <w:lang w:eastAsia="en-US"/>
              </w:rPr>
              <w:t>Умения:</w:t>
            </w:r>
          </w:p>
        </w:tc>
      </w:tr>
      <w:tr w:rsidR="0029067C" w:rsidRPr="00AB7861" w14:paraId="5343B8EA" w14:textId="77777777" w:rsidTr="00793D00">
        <w:trPr>
          <w:jc w:val="center"/>
        </w:trPr>
        <w:tc>
          <w:tcPr>
            <w:tcW w:w="4209" w:type="dxa"/>
            <w:vMerge/>
          </w:tcPr>
          <w:p w14:paraId="1C6A7C36"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C2BE687"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19E5C32" w14:textId="77777777" w:rsidR="0029067C" w:rsidRPr="00AB7861" w:rsidRDefault="0029067C" w:rsidP="00AB7861">
            <w:pPr>
              <w:jc w:val="both"/>
              <w:rPr>
                <w:rFonts w:ascii="Times New Roman" w:eastAsia="Calibri" w:hAnsi="Times New Roman"/>
                <w:szCs w:val="22"/>
                <w:lang w:eastAsia="en-US"/>
              </w:rPr>
            </w:pPr>
            <w:r w:rsidRPr="00AB7861">
              <w:rPr>
                <w:rFonts w:ascii="Times New Roman" w:eastAsia="Calibri" w:hAnsi="Times New Roman"/>
                <w:color w:val="auto"/>
                <w:szCs w:val="22"/>
                <w:lang w:eastAsia="en-US"/>
              </w:rPr>
              <w:t>осуществлять построение и приемку плановой и высотной геодезической основы для строительства</w:t>
            </w:r>
          </w:p>
        </w:tc>
      </w:tr>
      <w:tr w:rsidR="0029067C" w:rsidRPr="00AB7861" w14:paraId="559877C7" w14:textId="77777777" w:rsidTr="00793D00">
        <w:trPr>
          <w:jc w:val="center"/>
        </w:trPr>
        <w:tc>
          <w:tcPr>
            <w:tcW w:w="4209" w:type="dxa"/>
            <w:vMerge/>
          </w:tcPr>
          <w:p w14:paraId="6819BF2C"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EC7F6D7"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22737E8" w14:textId="77777777" w:rsidR="0029067C" w:rsidRPr="00AB7861" w:rsidRDefault="0029067C" w:rsidP="00AB7861">
            <w:pPr>
              <w:jc w:val="both"/>
              <w:rPr>
                <w:rFonts w:ascii="Times New Roman" w:eastAsia="Calibri" w:hAnsi="Times New Roman"/>
                <w:szCs w:val="22"/>
                <w:lang w:eastAsia="en-US"/>
              </w:rPr>
            </w:pPr>
            <w:r w:rsidRPr="00AB7861">
              <w:rPr>
                <w:rFonts w:ascii="Times New Roman" w:eastAsia="Calibri" w:hAnsi="Times New Roman"/>
                <w:color w:val="auto"/>
                <w:szCs w:val="22"/>
                <w:lang w:eastAsia="en-US"/>
              </w:rPr>
              <w:t>выбирать геодезическое оборудование в соответствии с территорией градостроительной деятельности</w:t>
            </w:r>
          </w:p>
        </w:tc>
      </w:tr>
      <w:tr w:rsidR="0029067C" w:rsidRPr="00AB7861" w14:paraId="44642D56" w14:textId="77777777" w:rsidTr="00793D00">
        <w:trPr>
          <w:jc w:val="center"/>
        </w:trPr>
        <w:tc>
          <w:tcPr>
            <w:tcW w:w="4209" w:type="dxa"/>
            <w:vMerge/>
          </w:tcPr>
          <w:p w14:paraId="5537E57C"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C6B97DE"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D4E6ACD" w14:textId="77777777" w:rsidR="0029067C" w:rsidRPr="00AB7861" w:rsidRDefault="0029067C" w:rsidP="00AB7861">
            <w:pPr>
              <w:jc w:val="both"/>
              <w:rPr>
                <w:rFonts w:ascii="Times New Roman" w:eastAsia="Calibri" w:hAnsi="Times New Roman"/>
                <w:szCs w:val="22"/>
                <w:lang w:eastAsia="en-US"/>
              </w:rPr>
            </w:pPr>
            <w:r w:rsidRPr="00AB7861">
              <w:rPr>
                <w:rFonts w:ascii="Times New Roman" w:eastAsia="Calibri" w:hAnsi="Times New Roman"/>
                <w:color w:val="auto"/>
                <w:szCs w:val="22"/>
                <w:lang w:eastAsia="en-US"/>
              </w:rPr>
              <w:t>выполнять геодезические разбивочные работы в процессе строительства</w:t>
            </w:r>
          </w:p>
        </w:tc>
      </w:tr>
      <w:tr w:rsidR="0029067C" w:rsidRPr="00AB7861" w14:paraId="4759BC31" w14:textId="77777777" w:rsidTr="00793D00">
        <w:trPr>
          <w:jc w:val="center"/>
        </w:trPr>
        <w:tc>
          <w:tcPr>
            <w:tcW w:w="4209" w:type="dxa"/>
            <w:vMerge/>
          </w:tcPr>
          <w:p w14:paraId="522C279D"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02F8970B"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55A6177" w14:textId="77777777" w:rsidR="0029067C" w:rsidRPr="00AB7861" w:rsidRDefault="0029067C" w:rsidP="00AB7861">
            <w:pPr>
              <w:jc w:val="both"/>
              <w:rPr>
                <w:rFonts w:ascii="Times New Roman" w:eastAsia="Calibri" w:hAnsi="Times New Roman"/>
                <w:szCs w:val="22"/>
                <w:lang w:eastAsia="en-US"/>
              </w:rPr>
            </w:pPr>
            <w:r w:rsidRPr="00AB7861">
              <w:rPr>
                <w:rFonts w:ascii="Times New Roman" w:eastAsia="Calibri" w:hAnsi="Times New Roman"/>
                <w:color w:val="auto"/>
                <w:szCs w:val="22"/>
                <w:lang w:eastAsia="en-US"/>
              </w:rPr>
              <w:t>осуществлять геодезический контроль точности геометрических параметров зданий и сооружений</w:t>
            </w:r>
          </w:p>
        </w:tc>
      </w:tr>
      <w:tr w:rsidR="0029067C" w:rsidRPr="00AB7861" w14:paraId="3E7FB2AE" w14:textId="2DAEF601" w:rsidTr="00793D00">
        <w:trPr>
          <w:jc w:val="center"/>
        </w:trPr>
        <w:tc>
          <w:tcPr>
            <w:tcW w:w="4209" w:type="dxa"/>
            <w:vMerge/>
          </w:tcPr>
          <w:p w14:paraId="589572D9"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863E0DF" w14:textId="77777777" w:rsidR="0029067C" w:rsidRPr="00AB7861" w:rsidRDefault="0029067C" w:rsidP="00AB7861">
            <w:pPr>
              <w:rPr>
                <w:rFonts w:ascii="Times New Roman" w:eastAsia="Calibri" w:hAnsi="Times New Roman"/>
                <w:color w:val="auto"/>
                <w:szCs w:val="22"/>
                <w:lang w:eastAsia="en-US"/>
              </w:rPr>
            </w:pPr>
          </w:p>
        </w:tc>
        <w:tc>
          <w:tcPr>
            <w:tcW w:w="6804" w:type="dxa"/>
            <w:tcBorders>
              <w:right w:val="single" w:sz="4" w:space="0" w:color="auto"/>
            </w:tcBorders>
          </w:tcPr>
          <w:p w14:paraId="2C205FB4" w14:textId="1A65BECE" w:rsidR="0029067C" w:rsidRPr="00AB7861" w:rsidRDefault="00A668FD" w:rsidP="00711840">
            <w:pPr>
              <w:ind w:left="76"/>
              <w:jc w:val="both"/>
              <w:rPr>
                <w:rFonts w:ascii="Times New Roman" w:eastAsia="Calibri" w:hAnsi="Times New Roman"/>
                <w:szCs w:val="22"/>
                <w:lang w:eastAsia="en-US"/>
              </w:rPr>
            </w:pPr>
            <w:r w:rsidRPr="00AB7861">
              <w:rPr>
                <w:rFonts w:ascii="Times New Roman" w:eastAsia="Calibri" w:hAnsi="Times New Roman"/>
                <w:b/>
                <w:color w:val="auto"/>
                <w:szCs w:val="22"/>
                <w:lang w:eastAsia="en-US"/>
              </w:rPr>
              <w:t>Знания:</w:t>
            </w:r>
          </w:p>
        </w:tc>
      </w:tr>
      <w:tr w:rsidR="0029067C" w:rsidRPr="00AB7861" w14:paraId="643A2895" w14:textId="77777777" w:rsidTr="00793D00">
        <w:trPr>
          <w:trHeight w:val="293"/>
          <w:jc w:val="center"/>
        </w:trPr>
        <w:tc>
          <w:tcPr>
            <w:tcW w:w="4209" w:type="dxa"/>
            <w:vMerge/>
          </w:tcPr>
          <w:p w14:paraId="43F69853"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63E7D32"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3C8AA4E" w14:textId="77777777" w:rsidR="0029067C" w:rsidRPr="00AB7861" w:rsidRDefault="0029067C" w:rsidP="00AB7861">
            <w:pPr>
              <w:jc w:val="both"/>
              <w:rPr>
                <w:rFonts w:ascii="Times New Roman" w:eastAsia="Calibri" w:hAnsi="Times New Roman"/>
                <w:szCs w:val="22"/>
                <w:lang w:eastAsia="en-US"/>
              </w:rPr>
            </w:pPr>
            <w:r w:rsidRPr="00AB7861">
              <w:rPr>
                <w:rFonts w:ascii="Times New Roman" w:eastAsia="Calibri" w:hAnsi="Times New Roman"/>
                <w:color w:val="auto"/>
                <w:szCs w:val="22"/>
                <w:lang w:eastAsia="en-US"/>
              </w:rPr>
              <w:t>геодезические приборы и инструменты</w:t>
            </w:r>
          </w:p>
        </w:tc>
      </w:tr>
      <w:tr w:rsidR="0029067C" w:rsidRPr="00AB7861" w14:paraId="551D621B" w14:textId="77777777" w:rsidTr="00793D00">
        <w:trPr>
          <w:jc w:val="center"/>
        </w:trPr>
        <w:tc>
          <w:tcPr>
            <w:tcW w:w="4209" w:type="dxa"/>
            <w:vMerge/>
          </w:tcPr>
          <w:p w14:paraId="2633C974"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BC41B24"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042FE29" w14:textId="77777777" w:rsidR="0029067C" w:rsidRPr="00AB7861" w:rsidRDefault="0029067C" w:rsidP="00AB7861">
            <w:pPr>
              <w:jc w:val="both"/>
              <w:rPr>
                <w:rFonts w:ascii="Times New Roman" w:eastAsia="Calibri" w:hAnsi="Times New Roman"/>
                <w:szCs w:val="22"/>
                <w:lang w:eastAsia="en-US"/>
              </w:rPr>
            </w:pPr>
            <w:r w:rsidRPr="00AB7861">
              <w:rPr>
                <w:rFonts w:ascii="Times New Roman" w:eastAsia="Calibri" w:hAnsi="Times New Roman"/>
                <w:color w:val="auto"/>
                <w:szCs w:val="22"/>
                <w:lang w:eastAsia="en-US"/>
              </w:rPr>
              <w:t>требования к выполнению съемки зданий</w:t>
            </w:r>
          </w:p>
        </w:tc>
      </w:tr>
      <w:tr w:rsidR="0029067C" w:rsidRPr="00AB7861" w14:paraId="7EEDF1BE" w14:textId="77777777" w:rsidTr="00793D00">
        <w:trPr>
          <w:jc w:val="center"/>
        </w:trPr>
        <w:tc>
          <w:tcPr>
            <w:tcW w:w="4209" w:type="dxa"/>
            <w:vMerge/>
          </w:tcPr>
          <w:p w14:paraId="63497F59"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5A7557F"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2F72909" w14:textId="77777777" w:rsidR="0029067C" w:rsidRPr="00AB7861" w:rsidRDefault="0029067C" w:rsidP="00AB7861">
            <w:pPr>
              <w:jc w:val="both"/>
              <w:rPr>
                <w:rFonts w:ascii="Times New Roman" w:eastAsia="Calibri" w:hAnsi="Times New Roman"/>
                <w:szCs w:val="22"/>
                <w:lang w:eastAsia="en-US"/>
              </w:rPr>
            </w:pPr>
            <w:r w:rsidRPr="00AB7861">
              <w:rPr>
                <w:rFonts w:ascii="Times New Roman" w:eastAsia="Calibri" w:hAnsi="Times New Roman"/>
                <w:color w:val="auto"/>
                <w:szCs w:val="22"/>
                <w:lang w:eastAsia="en-US"/>
              </w:rPr>
              <w:t>виды геодезических работ на участке производства этапа строительных работ, включая приемку вынесенной в натуру геодезической разбивочной основы участка производства этапа строительных работ, планировку и разметку участка производства этапа строительных работ, разработку геодезических схем по конструкциям (элементам, частям) объекта капитального строительства</w:t>
            </w:r>
          </w:p>
        </w:tc>
      </w:tr>
      <w:tr w:rsidR="0029067C" w:rsidRPr="00AB7861" w14:paraId="7297A73B" w14:textId="77777777" w:rsidTr="00793D00">
        <w:trPr>
          <w:jc w:val="center"/>
        </w:trPr>
        <w:tc>
          <w:tcPr>
            <w:tcW w:w="4209" w:type="dxa"/>
            <w:vMerge/>
          </w:tcPr>
          <w:p w14:paraId="095FFE10"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2A25EFD"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8C75869" w14:textId="77777777" w:rsidR="0029067C" w:rsidRPr="00AB7861" w:rsidRDefault="0029067C" w:rsidP="00AB7861">
            <w:pPr>
              <w:jc w:val="both"/>
              <w:rPr>
                <w:rFonts w:ascii="Times New Roman" w:eastAsia="Calibri" w:hAnsi="Times New Roman"/>
                <w:szCs w:val="22"/>
                <w:lang w:eastAsia="en-US"/>
              </w:rPr>
            </w:pPr>
            <w:r w:rsidRPr="00AB7861">
              <w:rPr>
                <w:rFonts w:ascii="Times New Roman" w:eastAsia="Calibri" w:hAnsi="Times New Roman"/>
                <w:color w:val="auto"/>
                <w:szCs w:val="22"/>
                <w:lang w:eastAsia="en-US"/>
              </w:rPr>
              <w:t>методы и средства инструментального геодезического контроля качества результатов производства строительно-монтажных работ; правила и порядок наладки и регулирования геодезических приборов</w:t>
            </w:r>
          </w:p>
        </w:tc>
      </w:tr>
      <w:tr w:rsidR="0029067C" w:rsidRPr="00AB7861" w14:paraId="0F21DAFA" w14:textId="77777777" w:rsidTr="00793D00">
        <w:trPr>
          <w:jc w:val="center"/>
        </w:trPr>
        <w:tc>
          <w:tcPr>
            <w:tcW w:w="4209" w:type="dxa"/>
            <w:vMerge/>
          </w:tcPr>
          <w:p w14:paraId="3EF782A3"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85B78F6"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DB18AAD" w14:textId="77777777" w:rsidR="0029067C" w:rsidRPr="00AB7861" w:rsidRDefault="0029067C" w:rsidP="00AB7861">
            <w:pPr>
              <w:jc w:val="both"/>
              <w:rPr>
                <w:rFonts w:ascii="Times New Roman" w:eastAsia="Calibri" w:hAnsi="Times New Roman"/>
                <w:szCs w:val="22"/>
                <w:lang w:eastAsia="en-US"/>
              </w:rPr>
            </w:pPr>
            <w:r w:rsidRPr="00AB7861">
              <w:rPr>
                <w:rFonts w:ascii="Times New Roman" w:eastAsia="Calibri" w:hAnsi="Times New Roman"/>
                <w:color w:val="auto"/>
                <w:szCs w:val="22"/>
                <w:lang w:eastAsia="en-US"/>
              </w:rPr>
              <w:t>требования нормативных технических и руководящих документов к составу и оформлению геодезической исполнительной и учетной документации участка производства этапа строительных работ</w:t>
            </w:r>
          </w:p>
        </w:tc>
      </w:tr>
      <w:tr w:rsidR="0029067C" w:rsidRPr="00AB7861" w14:paraId="5D2AABEF" w14:textId="77777777" w:rsidTr="00793D00">
        <w:trPr>
          <w:jc w:val="center"/>
        </w:trPr>
        <w:tc>
          <w:tcPr>
            <w:tcW w:w="4209" w:type="dxa"/>
            <w:vMerge/>
          </w:tcPr>
          <w:p w14:paraId="20DA7147"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7387D11"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0A821EF" w14:textId="77777777" w:rsidR="0029067C" w:rsidRPr="00AB7861" w:rsidRDefault="0029067C" w:rsidP="00AB7861">
            <w:pPr>
              <w:jc w:val="both"/>
              <w:rPr>
                <w:rFonts w:ascii="Times New Roman" w:eastAsia="Calibri" w:hAnsi="Times New Roman"/>
                <w:szCs w:val="22"/>
                <w:lang w:eastAsia="en-US"/>
              </w:rPr>
            </w:pPr>
            <w:r w:rsidRPr="00AB7861">
              <w:rPr>
                <w:rFonts w:ascii="Times New Roman" w:eastAsia="Calibri" w:hAnsi="Times New Roman"/>
                <w:color w:val="auto"/>
                <w:szCs w:val="22"/>
                <w:lang w:eastAsia="en-US"/>
              </w:rPr>
              <w:t>виды программного обеспечения для камеральной обработки материалов инженерно-геодезических изысканий</w:t>
            </w:r>
          </w:p>
        </w:tc>
      </w:tr>
      <w:tr w:rsidR="0029067C" w:rsidRPr="00AB7861" w14:paraId="2F4DCAED" w14:textId="77777777" w:rsidTr="00793D00">
        <w:trPr>
          <w:jc w:val="center"/>
        </w:trPr>
        <w:tc>
          <w:tcPr>
            <w:tcW w:w="4209" w:type="dxa"/>
            <w:vMerge/>
          </w:tcPr>
          <w:p w14:paraId="4912CF0F"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19E471E"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0DAC8A99" w14:textId="59D07BCD" w:rsidR="00B838E2" w:rsidRPr="00B838E2"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состав технического отчета о выполненных инженерно-геодезических работах</w:t>
            </w:r>
          </w:p>
        </w:tc>
      </w:tr>
      <w:tr w:rsidR="0029067C" w:rsidRPr="00AB7861" w14:paraId="11A3ECC4" w14:textId="27E483E2" w:rsidTr="00793D00">
        <w:trPr>
          <w:jc w:val="center"/>
        </w:trPr>
        <w:tc>
          <w:tcPr>
            <w:tcW w:w="4209" w:type="dxa"/>
            <w:vMerge/>
          </w:tcPr>
          <w:p w14:paraId="566EBA8A" w14:textId="77777777" w:rsidR="0029067C" w:rsidRPr="00AB7861" w:rsidRDefault="0029067C" w:rsidP="00AB7861">
            <w:pPr>
              <w:rPr>
                <w:rFonts w:ascii="Times New Roman" w:eastAsia="Calibri" w:hAnsi="Times New Roman"/>
                <w:b/>
                <w:color w:val="auto"/>
                <w:szCs w:val="22"/>
                <w:lang w:eastAsia="en-US"/>
              </w:rPr>
            </w:pPr>
          </w:p>
        </w:tc>
        <w:tc>
          <w:tcPr>
            <w:tcW w:w="3016" w:type="dxa"/>
            <w:vMerge w:val="restart"/>
          </w:tcPr>
          <w:p w14:paraId="70F7352B" w14:textId="4C55B1F0" w:rsidR="0029067C" w:rsidRPr="00AB7861" w:rsidRDefault="0029067C" w:rsidP="00AB7861">
            <w:pPr>
              <w:rPr>
                <w:rFonts w:ascii="Times New Roman" w:eastAsia="Calibri" w:hAnsi="Times New Roman"/>
                <w:color w:val="auto"/>
                <w:szCs w:val="22"/>
                <w:lang w:eastAsia="en-US"/>
              </w:rPr>
            </w:pPr>
            <w:r w:rsidRPr="00AB7861">
              <w:rPr>
                <w:rFonts w:ascii="Times New Roman" w:eastAsia="Calibri" w:hAnsi="Times New Roman"/>
                <w:iCs/>
                <w:color w:val="auto"/>
                <w:szCs w:val="22"/>
                <w:lang w:eastAsia="en-US"/>
              </w:rPr>
              <w:t>ПК 2.8.</w:t>
            </w:r>
            <w:r w:rsidRPr="00AB7861">
              <w:rPr>
                <w:rFonts w:ascii="Times New Roman" w:eastAsia="Calibri" w:hAnsi="Times New Roman"/>
                <w:color w:val="auto"/>
                <w:szCs w:val="22"/>
                <w:lang w:eastAsia="en-US"/>
              </w:rPr>
              <w:t xml:space="preserve"> Вести складское хозяйство строительной организации</w:t>
            </w:r>
          </w:p>
        </w:tc>
        <w:tc>
          <w:tcPr>
            <w:tcW w:w="6804" w:type="dxa"/>
            <w:tcBorders>
              <w:right w:val="single" w:sz="4" w:space="0" w:color="auto"/>
            </w:tcBorders>
          </w:tcPr>
          <w:p w14:paraId="04A43DF0"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Навыки:</w:t>
            </w:r>
          </w:p>
        </w:tc>
      </w:tr>
      <w:tr w:rsidR="0029067C" w:rsidRPr="00AB7861" w14:paraId="74599BE6" w14:textId="77777777" w:rsidTr="00793D00">
        <w:trPr>
          <w:jc w:val="center"/>
        </w:trPr>
        <w:tc>
          <w:tcPr>
            <w:tcW w:w="4209" w:type="dxa"/>
            <w:vMerge/>
          </w:tcPr>
          <w:p w14:paraId="58BEDEF0"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D7B7ED2"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07930F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bCs/>
                <w:color w:val="auto"/>
                <w:szCs w:val="22"/>
                <w:lang w:eastAsia="en-US"/>
              </w:rPr>
              <w:t>обеспечения готовности необходимой техники и территории склада для разгрузки, а также мест для складирования и хранения в соответствии с установленными правилами размещения груза</w:t>
            </w:r>
          </w:p>
        </w:tc>
      </w:tr>
      <w:tr w:rsidR="0029067C" w:rsidRPr="00AB7861" w14:paraId="279E4D48" w14:textId="77777777" w:rsidTr="00793D00">
        <w:trPr>
          <w:jc w:val="center"/>
        </w:trPr>
        <w:tc>
          <w:tcPr>
            <w:tcW w:w="4209" w:type="dxa"/>
            <w:vMerge/>
          </w:tcPr>
          <w:p w14:paraId="2CBEAABC"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9A8C298"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47DDEB72"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bCs/>
                <w:color w:val="auto"/>
                <w:szCs w:val="22"/>
                <w:lang w:eastAsia="en-US"/>
              </w:rPr>
              <w:t>организации приемки строительных и вспомогательных материалов и оборудования; разгрузки и доставки грузов на места хранения с учетом рационального использования складских площадей, облегчения доступа к складируемой продукции, ее поиска, погрузки и вывозки с территории склада</w:t>
            </w:r>
          </w:p>
        </w:tc>
      </w:tr>
      <w:tr w:rsidR="0029067C" w:rsidRPr="00AB7861" w14:paraId="505EBD65" w14:textId="77777777" w:rsidTr="00793D00">
        <w:trPr>
          <w:jc w:val="center"/>
        </w:trPr>
        <w:tc>
          <w:tcPr>
            <w:tcW w:w="4209" w:type="dxa"/>
            <w:vMerge/>
          </w:tcPr>
          <w:p w14:paraId="7F0786F6"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ED19A54"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48368F7"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bCs/>
                <w:color w:val="auto"/>
                <w:szCs w:val="22"/>
                <w:lang w:eastAsia="en-US"/>
              </w:rPr>
              <w:t>контроля складирования и хранения строительных материалов, изделий, конструкций и оборудования, применяемых при производстве вида строительных работ</w:t>
            </w:r>
          </w:p>
        </w:tc>
      </w:tr>
      <w:tr w:rsidR="0029067C" w:rsidRPr="00AB7861" w14:paraId="50D5916B" w14:textId="77777777" w:rsidTr="00793D00">
        <w:trPr>
          <w:jc w:val="center"/>
        </w:trPr>
        <w:tc>
          <w:tcPr>
            <w:tcW w:w="4209" w:type="dxa"/>
            <w:vMerge/>
          </w:tcPr>
          <w:p w14:paraId="5D94BA95"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DC6DFBD"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3942C03C" w14:textId="34D21476"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bCs/>
                <w:color w:val="auto"/>
                <w:szCs w:val="22"/>
                <w:lang w:eastAsia="en-US"/>
              </w:rPr>
              <w:t xml:space="preserve">составления картотеки складского учета, внесения в нее записей </w:t>
            </w:r>
            <w:r w:rsidR="00320374" w:rsidRPr="00AB7861">
              <w:rPr>
                <w:rFonts w:ascii="Times New Roman" w:eastAsia="Calibri" w:hAnsi="Times New Roman"/>
                <w:bCs/>
                <w:color w:val="auto"/>
                <w:szCs w:val="22"/>
                <w:lang w:eastAsia="en-US"/>
              </w:rPr>
              <w:t>на основании,</w:t>
            </w:r>
            <w:r w:rsidRPr="00AB7861">
              <w:rPr>
                <w:rFonts w:ascii="Times New Roman" w:eastAsia="Calibri" w:hAnsi="Times New Roman"/>
                <w:bCs/>
                <w:color w:val="auto"/>
                <w:szCs w:val="22"/>
                <w:lang w:eastAsia="en-US"/>
              </w:rPr>
              <w:t xml:space="preserve"> оформленных в установленном порядке и исполненных первичных документов</w:t>
            </w:r>
          </w:p>
        </w:tc>
      </w:tr>
      <w:tr w:rsidR="0029067C" w:rsidRPr="00AB7861" w14:paraId="091759AD" w14:textId="77777777" w:rsidTr="00793D00">
        <w:trPr>
          <w:jc w:val="center"/>
        </w:trPr>
        <w:tc>
          <w:tcPr>
            <w:tcW w:w="4209" w:type="dxa"/>
            <w:vMerge/>
          </w:tcPr>
          <w:p w14:paraId="2C38849F"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0F449DEF"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671DC24"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color w:val="auto"/>
                <w:szCs w:val="22"/>
                <w:lang w:eastAsia="en-US"/>
              </w:rPr>
              <w:t>ведения учета остатков хранящихся на складе строительных и вспомогательных материалов и оборудования, сопоставления количества, указанного в первичных документах, с установленным лимитом расхода, получении документов на выдачу строительных и вспомогательных материалов и оборудования</w:t>
            </w:r>
          </w:p>
        </w:tc>
      </w:tr>
      <w:tr w:rsidR="0029067C" w:rsidRPr="00AB7861" w14:paraId="21F41180" w14:textId="77777777" w:rsidTr="00793D00">
        <w:trPr>
          <w:jc w:val="center"/>
        </w:trPr>
        <w:tc>
          <w:tcPr>
            <w:tcW w:w="4209" w:type="dxa"/>
            <w:vMerge/>
          </w:tcPr>
          <w:p w14:paraId="5FD7FA6B"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BAEBA07"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4BC2C15"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выдачи строительных и вспомогательных материалов и оборудования, организация отгрузки и внесение соответствующих записей в систему учета; оформления и предоставление в бухгалтерию строительной организации материальных отчетов, отражающих движение (приход, расход) строительных и вспомогательных материалов и оборудования</w:t>
            </w:r>
          </w:p>
        </w:tc>
      </w:tr>
      <w:tr w:rsidR="0029067C" w:rsidRPr="00AB7861" w14:paraId="01E8B999" w14:textId="77777777" w:rsidTr="00793D00">
        <w:trPr>
          <w:jc w:val="center"/>
        </w:trPr>
        <w:tc>
          <w:tcPr>
            <w:tcW w:w="4209" w:type="dxa"/>
            <w:vMerge/>
          </w:tcPr>
          <w:p w14:paraId="2B50163F"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A7231F3"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0A693A28" w14:textId="0E981A82" w:rsidR="0029067C" w:rsidRPr="00AB7861" w:rsidRDefault="00424352"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организации проверки</w:t>
            </w:r>
            <w:r w:rsidR="0029067C" w:rsidRPr="00AB7861">
              <w:rPr>
                <w:rFonts w:ascii="Times New Roman" w:eastAsia="Calibri" w:hAnsi="Times New Roman"/>
                <w:color w:val="auto"/>
                <w:szCs w:val="22"/>
                <w:lang w:eastAsia="en-US"/>
              </w:rPr>
              <w:t xml:space="preserve"> фактического наличия строительных и вспомогательных материалов и оборудования, а также списания пришедших в негодность хранящихся на складе ресурсов; подготовки информации об отклонениях фактического остатка хранящихся грузов от установленной нормы запаса, а также об остатках, находящихся без движения, для принятия решения об их ликвидации;</w:t>
            </w:r>
          </w:p>
        </w:tc>
      </w:tr>
      <w:tr w:rsidR="0029067C" w:rsidRPr="00AB7861" w14:paraId="3C118B4C" w14:textId="77777777" w:rsidTr="00793D00">
        <w:trPr>
          <w:jc w:val="center"/>
        </w:trPr>
        <w:tc>
          <w:tcPr>
            <w:tcW w:w="4209" w:type="dxa"/>
            <w:vMerge/>
          </w:tcPr>
          <w:p w14:paraId="5824C460"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58E6DA6"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196AA56" w14:textId="7377D8CF"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обеспечения соблюдения температурно</w:t>
            </w:r>
            <w:r w:rsidR="00A668FD">
              <w:rPr>
                <w:rFonts w:ascii="Times New Roman" w:eastAsia="Calibri" w:hAnsi="Times New Roman"/>
                <w:color w:val="auto"/>
                <w:szCs w:val="22"/>
                <w:lang w:eastAsia="en-US"/>
              </w:rPr>
              <w:t>-</w:t>
            </w:r>
            <w:r w:rsidRPr="00AB7861">
              <w:rPr>
                <w:rFonts w:ascii="Times New Roman" w:eastAsia="Calibri" w:hAnsi="Times New Roman"/>
                <w:color w:val="auto"/>
                <w:szCs w:val="22"/>
                <w:lang w:eastAsia="en-US"/>
              </w:rPr>
              <w:t>влажностного режима и других технических условий оборудования</w:t>
            </w:r>
          </w:p>
        </w:tc>
      </w:tr>
      <w:tr w:rsidR="0029067C" w:rsidRPr="00AB7861" w14:paraId="2E864FEF" w14:textId="77777777" w:rsidTr="00793D00">
        <w:trPr>
          <w:jc w:val="center"/>
        </w:trPr>
        <w:tc>
          <w:tcPr>
            <w:tcW w:w="4209" w:type="dxa"/>
            <w:vMerge/>
          </w:tcPr>
          <w:p w14:paraId="0819A560"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AEA0148"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8E04365" w14:textId="421F6FFC"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контроля выполнения погрузочно</w:t>
            </w:r>
            <w:r w:rsidR="00A668FD">
              <w:rPr>
                <w:rFonts w:ascii="Times New Roman" w:eastAsia="Calibri" w:hAnsi="Times New Roman"/>
                <w:color w:val="auto"/>
                <w:szCs w:val="22"/>
                <w:lang w:eastAsia="en-US"/>
              </w:rPr>
              <w:t>-</w:t>
            </w:r>
            <w:r w:rsidRPr="00AB7861">
              <w:rPr>
                <w:rFonts w:ascii="Times New Roman" w:eastAsia="Calibri" w:hAnsi="Times New Roman"/>
                <w:color w:val="auto"/>
                <w:szCs w:val="22"/>
                <w:lang w:eastAsia="en-US"/>
              </w:rPr>
              <w:t>разгрузочных работ при приемке и отпуске материальных ценностей с целью обеспечения их сохранности</w:t>
            </w:r>
          </w:p>
        </w:tc>
      </w:tr>
      <w:tr w:rsidR="0029067C" w:rsidRPr="00AB7861" w14:paraId="3E99084B" w14:textId="77777777" w:rsidTr="00793D00">
        <w:trPr>
          <w:jc w:val="center"/>
        </w:trPr>
        <w:tc>
          <w:tcPr>
            <w:tcW w:w="4209" w:type="dxa"/>
            <w:vMerge/>
          </w:tcPr>
          <w:p w14:paraId="71B56048"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63BAFE7"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E74B6E3" w14:textId="70231AFF" w:rsidR="0029067C" w:rsidRPr="00AB7861" w:rsidRDefault="00A668FD"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обеспечения в</w:t>
            </w:r>
            <w:r w:rsidR="0029067C" w:rsidRPr="00AB7861">
              <w:rPr>
                <w:rFonts w:ascii="Times New Roman" w:eastAsia="Calibri" w:hAnsi="Times New Roman"/>
                <w:color w:val="auto"/>
                <w:szCs w:val="22"/>
                <w:lang w:eastAsia="en-US"/>
              </w:rPr>
              <w:t xml:space="preserve"> исправности подъездных путей</w:t>
            </w:r>
          </w:p>
        </w:tc>
      </w:tr>
      <w:tr w:rsidR="0029067C" w:rsidRPr="00AB7861" w14:paraId="3534A23F" w14:textId="77777777" w:rsidTr="00793D00">
        <w:trPr>
          <w:jc w:val="center"/>
        </w:trPr>
        <w:tc>
          <w:tcPr>
            <w:tcW w:w="4209" w:type="dxa"/>
            <w:vMerge/>
          </w:tcPr>
          <w:p w14:paraId="0FDFF952"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E6C6AA0"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E04476A"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организации системы видеонаблюдения и контроля охраны территории склад</w:t>
            </w:r>
          </w:p>
        </w:tc>
      </w:tr>
      <w:tr w:rsidR="0029067C" w:rsidRPr="00AB7861" w14:paraId="7472433B" w14:textId="026ABDA1" w:rsidTr="00793D00">
        <w:trPr>
          <w:jc w:val="center"/>
        </w:trPr>
        <w:tc>
          <w:tcPr>
            <w:tcW w:w="4209" w:type="dxa"/>
            <w:vMerge/>
          </w:tcPr>
          <w:p w14:paraId="3F4124BA"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12AC53E" w14:textId="77777777" w:rsidR="0029067C" w:rsidRPr="00AB7861" w:rsidRDefault="0029067C" w:rsidP="00AB7861">
            <w:pPr>
              <w:rPr>
                <w:rFonts w:ascii="Times New Roman" w:eastAsia="Calibri" w:hAnsi="Times New Roman"/>
                <w:color w:val="auto"/>
                <w:szCs w:val="22"/>
                <w:lang w:eastAsia="en-US"/>
              </w:rPr>
            </w:pPr>
          </w:p>
        </w:tc>
        <w:tc>
          <w:tcPr>
            <w:tcW w:w="6804" w:type="dxa"/>
            <w:tcBorders>
              <w:right w:val="single" w:sz="4" w:space="0" w:color="auto"/>
            </w:tcBorders>
          </w:tcPr>
          <w:p w14:paraId="53F97C5D"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Умения:</w:t>
            </w:r>
          </w:p>
        </w:tc>
      </w:tr>
      <w:tr w:rsidR="0029067C" w:rsidRPr="00AB7861" w14:paraId="7AFBDD57" w14:textId="77777777" w:rsidTr="00793D00">
        <w:trPr>
          <w:jc w:val="center"/>
        </w:trPr>
        <w:tc>
          <w:tcPr>
            <w:tcW w:w="4209" w:type="dxa"/>
            <w:vMerge/>
          </w:tcPr>
          <w:p w14:paraId="5E8A208C"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40F8D46"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39E400B4"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bCs/>
                <w:color w:val="auto"/>
                <w:szCs w:val="22"/>
                <w:lang w:eastAsia="en-US"/>
              </w:rPr>
              <w:t>размещать на складской территории материально – технические ресурсы с учетом рационального использования складских площадей, облегчения поиска складируемой продукции и доступа к ней для погрузки и вывоза с территории склада;</w:t>
            </w:r>
          </w:p>
        </w:tc>
      </w:tr>
      <w:tr w:rsidR="0029067C" w:rsidRPr="00AB7861" w14:paraId="65F16F32" w14:textId="77777777" w:rsidTr="00793D00">
        <w:trPr>
          <w:jc w:val="center"/>
        </w:trPr>
        <w:tc>
          <w:tcPr>
            <w:tcW w:w="4209" w:type="dxa"/>
            <w:vMerge/>
          </w:tcPr>
          <w:p w14:paraId="2B675EA6"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7A6CC83"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3E07B92"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bCs/>
                <w:color w:val="auto"/>
                <w:szCs w:val="22"/>
                <w:lang w:eastAsia="en-US"/>
              </w:rPr>
              <w:t>проводить контроль соответствия складирования и хранения поставленных для производства вида строительных работ строительных материалов, изделий, конструкций и оборудования требованиям нормативных технических документов, организационно-технологической документации</w:t>
            </w:r>
          </w:p>
        </w:tc>
      </w:tr>
      <w:tr w:rsidR="0029067C" w:rsidRPr="00AB7861" w14:paraId="33E6C4AA" w14:textId="77777777" w:rsidTr="00793D00">
        <w:trPr>
          <w:trHeight w:val="49"/>
          <w:jc w:val="center"/>
        </w:trPr>
        <w:tc>
          <w:tcPr>
            <w:tcW w:w="4209" w:type="dxa"/>
            <w:vMerge/>
          </w:tcPr>
          <w:p w14:paraId="7A43C53A"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4F229C6"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7410197" w14:textId="63ABE186"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color w:val="auto"/>
                <w:szCs w:val="22"/>
                <w:lang w:eastAsia="en-US"/>
              </w:rPr>
              <w:t>классифицировать первичные документы по поступающим на склад материально</w:t>
            </w:r>
            <w:r w:rsidR="00BA1C32">
              <w:rPr>
                <w:rFonts w:ascii="Times New Roman" w:eastAsia="Calibri" w:hAnsi="Times New Roman"/>
                <w:color w:val="auto"/>
                <w:szCs w:val="22"/>
                <w:lang w:eastAsia="en-US"/>
              </w:rPr>
              <w:t>-</w:t>
            </w:r>
            <w:r w:rsidRPr="00AB7861">
              <w:rPr>
                <w:rFonts w:ascii="Times New Roman" w:eastAsia="Calibri" w:hAnsi="Times New Roman"/>
                <w:color w:val="auto"/>
                <w:szCs w:val="22"/>
                <w:lang w:eastAsia="en-US"/>
              </w:rPr>
              <w:t>техническим ресурсам</w:t>
            </w:r>
          </w:p>
        </w:tc>
      </w:tr>
      <w:tr w:rsidR="0029067C" w:rsidRPr="00AB7861" w14:paraId="173B4D83" w14:textId="77777777" w:rsidTr="00793D00">
        <w:trPr>
          <w:jc w:val="center"/>
        </w:trPr>
        <w:tc>
          <w:tcPr>
            <w:tcW w:w="4209" w:type="dxa"/>
            <w:vMerge/>
          </w:tcPr>
          <w:p w14:paraId="37137A2F"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01434168"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7FE060F" w14:textId="79DA43B2"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color w:val="auto"/>
                <w:szCs w:val="22"/>
                <w:lang w:eastAsia="en-US"/>
              </w:rPr>
              <w:t>формировать и поддерживать систему учетно</w:t>
            </w:r>
            <w:r w:rsidR="00BA1C32">
              <w:rPr>
                <w:rFonts w:ascii="Times New Roman" w:eastAsia="Calibri" w:hAnsi="Times New Roman"/>
                <w:color w:val="auto"/>
                <w:szCs w:val="22"/>
                <w:lang w:eastAsia="en-US"/>
              </w:rPr>
              <w:t>-</w:t>
            </w:r>
            <w:r w:rsidRPr="00AB7861">
              <w:rPr>
                <w:rFonts w:ascii="Times New Roman" w:eastAsia="Calibri" w:hAnsi="Times New Roman"/>
                <w:color w:val="auto"/>
                <w:szCs w:val="22"/>
                <w:lang w:eastAsia="en-US"/>
              </w:rPr>
              <w:t>отчетной документации по движению (приходу, расходу) материально – технических ресурсов на складе</w:t>
            </w:r>
          </w:p>
        </w:tc>
      </w:tr>
      <w:tr w:rsidR="0029067C" w:rsidRPr="00AB7861" w14:paraId="03B56B4C" w14:textId="77777777" w:rsidTr="00793D00">
        <w:trPr>
          <w:jc w:val="center"/>
        </w:trPr>
        <w:tc>
          <w:tcPr>
            <w:tcW w:w="4209" w:type="dxa"/>
            <w:vMerge/>
          </w:tcPr>
          <w:p w14:paraId="591948D2"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A0B7CE7"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F0AFDC0"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bCs/>
                <w:color w:val="auto"/>
                <w:szCs w:val="22"/>
                <w:lang w:eastAsia="en-US"/>
              </w:rPr>
              <w:t xml:space="preserve">работать с компьютером в качестве пользователя с применением специализированного программного обеспечения; </w:t>
            </w:r>
            <w:r w:rsidRPr="00AB7861">
              <w:rPr>
                <w:rFonts w:ascii="Times New Roman" w:eastAsia="Calibri" w:hAnsi="Times New Roman"/>
                <w:color w:val="auto"/>
                <w:szCs w:val="22"/>
                <w:lang w:eastAsia="en-US"/>
              </w:rPr>
              <w:t>выявлять на основе данных складского учета отклонения фактического остатка хранящихся грузов от установленной нормы запаса и остатков, находящиеся без движения</w:t>
            </w:r>
          </w:p>
        </w:tc>
      </w:tr>
      <w:tr w:rsidR="0029067C" w:rsidRPr="00AB7861" w14:paraId="55499299" w14:textId="77777777" w:rsidTr="00793D00">
        <w:trPr>
          <w:jc w:val="center"/>
        </w:trPr>
        <w:tc>
          <w:tcPr>
            <w:tcW w:w="4209" w:type="dxa"/>
            <w:vMerge/>
          </w:tcPr>
          <w:p w14:paraId="61E1ED18"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3518B2F"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362C1C61"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color w:val="auto"/>
                <w:szCs w:val="22"/>
                <w:lang w:eastAsia="en-US"/>
              </w:rPr>
              <w:t>применять правила инвентаризации строительных и вспомогательных материалов и оборудования</w:t>
            </w:r>
          </w:p>
        </w:tc>
      </w:tr>
      <w:tr w:rsidR="0029067C" w:rsidRPr="00AB7861" w14:paraId="60E964C3" w14:textId="77777777" w:rsidTr="00793D00">
        <w:trPr>
          <w:jc w:val="center"/>
        </w:trPr>
        <w:tc>
          <w:tcPr>
            <w:tcW w:w="4209" w:type="dxa"/>
            <w:vMerge/>
          </w:tcPr>
          <w:p w14:paraId="0289DDDD"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E11186F"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958DB7E" w14:textId="1D0E278D"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 xml:space="preserve">пользоваться </w:t>
            </w:r>
            <w:r w:rsidRPr="00AB7861">
              <w:rPr>
                <w:rFonts w:ascii="Times New Roman" w:eastAsia="Calibri" w:hAnsi="Times New Roman"/>
                <w:bCs/>
                <w:color w:val="auto"/>
                <w:szCs w:val="22"/>
                <w:lang w:eastAsia="en-US"/>
              </w:rPr>
              <w:t>приборами контроля температурно</w:t>
            </w:r>
            <w:r w:rsidR="00A668FD">
              <w:rPr>
                <w:rFonts w:ascii="Times New Roman" w:eastAsia="Calibri" w:hAnsi="Times New Roman"/>
                <w:bCs/>
                <w:color w:val="auto"/>
                <w:szCs w:val="22"/>
                <w:lang w:eastAsia="en-US"/>
              </w:rPr>
              <w:t>-</w:t>
            </w:r>
            <w:r w:rsidRPr="00AB7861">
              <w:rPr>
                <w:rFonts w:ascii="Times New Roman" w:eastAsia="Calibri" w:hAnsi="Times New Roman"/>
                <w:bCs/>
                <w:color w:val="auto"/>
                <w:szCs w:val="22"/>
                <w:lang w:eastAsia="en-US"/>
              </w:rPr>
              <w:t>влажностного режима и других технических условий хранения материалов и оборудования</w:t>
            </w:r>
          </w:p>
        </w:tc>
      </w:tr>
      <w:tr w:rsidR="0029067C" w:rsidRPr="00AB7861" w14:paraId="60AE77F6" w14:textId="77777777" w:rsidTr="00793D00">
        <w:trPr>
          <w:jc w:val="center"/>
        </w:trPr>
        <w:tc>
          <w:tcPr>
            <w:tcW w:w="4209" w:type="dxa"/>
            <w:vMerge/>
          </w:tcPr>
          <w:p w14:paraId="74CB6D92"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B3766FC"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0BCD5E7C" w14:textId="113BD322"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bCs/>
                <w:color w:val="auto"/>
                <w:szCs w:val="22"/>
                <w:lang w:eastAsia="en-US"/>
              </w:rPr>
              <w:t>организовывать деятельность рабочих склада и водителей погрузочно</w:t>
            </w:r>
            <w:r w:rsidR="00A668FD">
              <w:rPr>
                <w:rFonts w:ascii="Times New Roman" w:eastAsia="Calibri" w:hAnsi="Times New Roman"/>
                <w:bCs/>
                <w:color w:val="auto"/>
                <w:szCs w:val="22"/>
                <w:lang w:eastAsia="en-US"/>
              </w:rPr>
              <w:t>-</w:t>
            </w:r>
            <w:r w:rsidRPr="00AB7861">
              <w:rPr>
                <w:rFonts w:ascii="Times New Roman" w:eastAsia="Calibri" w:hAnsi="Times New Roman"/>
                <w:bCs/>
                <w:color w:val="auto"/>
                <w:szCs w:val="22"/>
                <w:lang w:eastAsia="en-US"/>
              </w:rPr>
              <w:t>разгрузочных машин и механизмов на складе с соблюдением норм, правил и инструкций по охране труда и пожарной безопасности</w:t>
            </w:r>
          </w:p>
        </w:tc>
      </w:tr>
      <w:tr w:rsidR="0029067C" w:rsidRPr="00AB7861" w14:paraId="1E8026AB" w14:textId="77777777" w:rsidTr="00793D00">
        <w:trPr>
          <w:jc w:val="center"/>
        </w:trPr>
        <w:tc>
          <w:tcPr>
            <w:tcW w:w="4209" w:type="dxa"/>
            <w:vMerge/>
          </w:tcPr>
          <w:p w14:paraId="203D0C0F"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104604E"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3F6B9D59"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bCs/>
                <w:color w:val="auto"/>
                <w:szCs w:val="22"/>
                <w:lang w:eastAsia="en-US"/>
              </w:rPr>
              <w:t>разрабатывать и реализовывать мероприятия по восстановлению режима хранения строительных и вспомогательных материалов и оборудования на складе</w:t>
            </w:r>
          </w:p>
        </w:tc>
      </w:tr>
      <w:tr w:rsidR="0029067C" w:rsidRPr="00AB7861" w14:paraId="714AA4D8" w14:textId="77777777" w:rsidTr="00793D00">
        <w:trPr>
          <w:jc w:val="center"/>
        </w:trPr>
        <w:tc>
          <w:tcPr>
            <w:tcW w:w="4209" w:type="dxa"/>
            <w:vMerge/>
          </w:tcPr>
          <w:p w14:paraId="35581E9A"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09AC16E"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453E37B"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bCs/>
                <w:color w:val="auto"/>
                <w:szCs w:val="22"/>
                <w:lang w:eastAsia="en-US"/>
              </w:rPr>
              <w:t>пользоваться системой видеонаблюдения за территорией складов</w:t>
            </w:r>
          </w:p>
        </w:tc>
      </w:tr>
      <w:tr w:rsidR="0029067C" w:rsidRPr="00AB7861" w14:paraId="1A0AE985" w14:textId="713D04DF" w:rsidTr="00793D00">
        <w:trPr>
          <w:trHeight w:val="58"/>
          <w:jc w:val="center"/>
        </w:trPr>
        <w:tc>
          <w:tcPr>
            <w:tcW w:w="4209" w:type="dxa"/>
            <w:vMerge/>
          </w:tcPr>
          <w:p w14:paraId="57A2F764"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1F99A29" w14:textId="77777777" w:rsidR="0029067C" w:rsidRPr="00AB7861" w:rsidRDefault="0029067C" w:rsidP="00AB7861">
            <w:pPr>
              <w:rPr>
                <w:rFonts w:ascii="Times New Roman" w:eastAsia="Calibri" w:hAnsi="Times New Roman"/>
                <w:color w:val="auto"/>
                <w:szCs w:val="22"/>
                <w:lang w:eastAsia="en-US"/>
              </w:rPr>
            </w:pPr>
          </w:p>
        </w:tc>
        <w:tc>
          <w:tcPr>
            <w:tcW w:w="6804" w:type="dxa"/>
            <w:tcBorders>
              <w:right w:val="single" w:sz="4" w:space="0" w:color="auto"/>
            </w:tcBorders>
          </w:tcPr>
          <w:p w14:paraId="4CF0DCBE" w14:textId="77777777" w:rsidR="0029067C" w:rsidRPr="00AB7861" w:rsidRDefault="0029067C" w:rsidP="00711840">
            <w:pPr>
              <w:ind w:left="30"/>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Знания:</w:t>
            </w:r>
          </w:p>
        </w:tc>
      </w:tr>
      <w:tr w:rsidR="0029067C" w:rsidRPr="00AB7861" w14:paraId="55AF4113" w14:textId="77777777" w:rsidTr="00793D00">
        <w:trPr>
          <w:jc w:val="center"/>
        </w:trPr>
        <w:tc>
          <w:tcPr>
            <w:tcW w:w="4209" w:type="dxa"/>
            <w:vMerge/>
          </w:tcPr>
          <w:p w14:paraId="2FAD41D9"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4C3F3F5"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782882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номенклатуру и основные характеристики строительных и вспомогательных материалов и оборудования</w:t>
            </w:r>
          </w:p>
        </w:tc>
      </w:tr>
      <w:tr w:rsidR="0029067C" w:rsidRPr="00AB7861" w14:paraId="6F167629" w14:textId="77777777" w:rsidTr="00793D00">
        <w:trPr>
          <w:jc w:val="center"/>
        </w:trPr>
        <w:tc>
          <w:tcPr>
            <w:tcW w:w="4209" w:type="dxa"/>
            <w:vMerge/>
          </w:tcPr>
          <w:p w14:paraId="3F60531D"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D6157E0"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075F539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нормативных технических и руководящих документов к складированию и хранению строительных материалов, изделий, конструкций и оборудования, применяемых при производстве вида строительных работ</w:t>
            </w:r>
          </w:p>
        </w:tc>
      </w:tr>
      <w:tr w:rsidR="0029067C" w:rsidRPr="00AB7861" w14:paraId="2040D65B" w14:textId="77777777" w:rsidTr="00793D00">
        <w:trPr>
          <w:jc w:val="center"/>
        </w:trPr>
        <w:tc>
          <w:tcPr>
            <w:tcW w:w="4209" w:type="dxa"/>
            <w:vMerge/>
          </w:tcPr>
          <w:p w14:paraId="4BBFE679"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BF9993C"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0F5A8F8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нормативных технических и руководящих документов к складированию и хранению строительных материалов, изделий, конструкций и оборудования, используемых при производстве вида строительных работ</w:t>
            </w:r>
          </w:p>
        </w:tc>
      </w:tr>
      <w:tr w:rsidR="0029067C" w:rsidRPr="00AB7861" w14:paraId="48EB7813" w14:textId="77777777" w:rsidTr="00793D00">
        <w:trPr>
          <w:jc w:val="center"/>
        </w:trPr>
        <w:tc>
          <w:tcPr>
            <w:tcW w:w="4209" w:type="dxa"/>
            <w:vMerge/>
          </w:tcPr>
          <w:p w14:paraId="726C3041"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B842D97"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F8B954D"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методы и средства контроля соответствия складирования и хранения строительных материалов, изделий, конструкций и оборудования, используемых при производстве вида строительных работ, требованиям нормативных технических документов;</w:t>
            </w:r>
          </w:p>
        </w:tc>
      </w:tr>
      <w:tr w:rsidR="0029067C" w:rsidRPr="00AB7861" w14:paraId="56663B79" w14:textId="77777777" w:rsidTr="00793D00">
        <w:trPr>
          <w:jc w:val="center"/>
        </w:trPr>
        <w:tc>
          <w:tcPr>
            <w:tcW w:w="4209" w:type="dxa"/>
            <w:vMerge/>
          </w:tcPr>
          <w:p w14:paraId="0C6A4739"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43B12C6"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063C67C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порядок учета, хранения, приемки, выдачи, списания строительных и вспомогательных материалов, оборудования;</w:t>
            </w:r>
          </w:p>
        </w:tc>
      </w:tr>
      <w:tr w:rsidR="0029067C" w:rsidRPr="00AB7861" w14:paraId="57B5191B" w14:textId="77777777" w:rsidTr="00793D00">
        <w:trPr>
          <w:jc w:val="center"/>
        </w:trPr>
        <w:tc>
          <w:tcPr>
            <w:tcW w:w="4209" w:type="dxa"/>
            <w:vMerge/>
          </w:tcPr>
          <w:p w14:paraId="2B04664D"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2D56D8A"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0F3E56A"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стандарты и технические условия на хранение строительных и вспомогательных материалов и оборудования</w:t>
            </w:r>
          </w:p>
        </w:tc>
      </w:tr>
      <w:tr w:rsidR="0029067C" w:rsidRPr="00AB7861" w14:paraId="09908522" w14:textId="77777777" w:rsidTr="00793D00">
        <w:trPr>
          <w:jc w:val="center"/>
        </w:trPr>
        <w:tc>
          <w:tcPr>
            <w:tcW w:w="4209" w:type="dxa"/>
            <w:vMerge/>
          </w:tcPr>
          <w:p w14:paraId="5990F58D"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9290CC6"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860830E"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 xml:space="preserve">правила складского учета и составления материальных отчетов движения грузов, а также первичных документов; </w:t>
            </w:r>
          </w:p>
        </w:tc>
      </w:tr>
      <w:tr w:rsidR="0029067C" w:rsidRPr="00AB7861" w14:paraId="2FFAF767" w14:textId="77777777" w:rsidTr="00793D00">
        <w:trPr>
          <w:jc w:val="center"/>
        </w:trPr>
        <w:tc>
          <w:tcPr>
            <w:tcW w:w="4209" w:type="dxa"/>
            <w:vMerge/>
          </w:tcPr>
          <w:p w14:paraId="0850230D"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055D57F5"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ABD6C9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правила проведения инвентаризации строительных и вспомогательных материалов и оборудования</w:t>
            </w:r>
          </w:p>
        </w:tc>
      </w:tr>
      <w:tr w:rsidR="0029067C" w:rsidRPr="00AB7861" w14:paraId="7EB993CC" w14:textId="77777777" w:rsidTr="00793D00">
        <w:trPr>
          <w:jc w:val="center"/>
        </w:trPr>
        <w:tc>
          <w:tcPr>
            <w:tcW w:w="4209" w:type="dxa"/>
            <w:vMerge/>
          </w:tcPr>
          <w:p w14:paraId="49F20681"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4F065C4"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89246F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к нормируемым запасам строительных и вспомогательных материалов и оборудования;</w:t>
            </w:r>
          </w:p>
        </w:tc>
      </w:tr>
      <w:tr w:rsidR="0029067C" w:rsidRPr="00AB7861" w14:paraId="594EB562" w14:textId="77777777" w:rsidTr="00793D00">
        <w:trPr>
          <w:jc w:val="center"/>
        </w:trPr>
        <w:tc>
          <w:tcPr>
            <w:tcW w:w="4209" w:type="dxa"/>
            <w:vMerge/>
          </w:tcPr>
          <w:p w14:paraId="3067F50B"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F306B42"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07A926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правила проведения инвентаризации строительных и вспомогательных материалов и оборудования</w:t>
            </w:r>
          </w:p>
        </w:tc>
      </w:tr>
      <w:tr w:rsidR="0029067C" w:rsidRPr="00AB7861" w14:paraId="4423D53C" w14:textId="77777777" w:rsidTr="00793D00">
        <w:trPr>
          <w:jc w:val="center"/>
        </w:trPr>
        <w:tc>
          <w:tcPr>
            <w:tcW w:w="4209" w:type="dxa"/>
            <w:vMerge/>
          </w:tcPr>
          <w:p w14:paraId="3B914D23"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0491E11"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00A3F1C" w14:textId="0F1C751A"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правила поддержания температурно</w:t>
            </w:r>
            <w:r w:rsidR="00BA1C32">
              <w:rPr>
                <w:rFonts w:ascii="Times New Roman" w:eastAsia="Calibri" w:hAnsi="Times New Roman"/>
                <w:color w:val="auto"/>
                <w:szCs w:val="22"/>
                <w:lang w:eastAsia="en-US"/>
              </w:rPr>
              <w:t>-</w:t>
            </w:r>
            <w:r w:rsidRPr="00AB7861">
              <w:rPr>
                <w:rFonts w:ascii="Times New Roman" w:eastAsia="Calibri" w:hAnsi="Times New Roman"/>
                <w:color w:val="auto"/>
                <w:szCs w:val="22"/>
                <w:lang w:eastAsia="en-US"/>
              </w:rPr>
              <w:t>влажностного режима и других технических условий хранения строительных и вспомогательных материалов и оборудования</w:t>
            </w:r>
          </w:p>
        </w:tc>
      </w:tr>
      <w:tr w:rsidR="0029067C" w:rsidRPr="00AB7861" w14:paraId="43C6870B" w14:textId="77777777" w:rsidTr="00793D00">
        <w:trPr>
          <w:jc w:val="center"/>
        </w:trPr>
        <w:tc>
          <w:tcPr>
            <w:tcW w:w="4209" w:type="dxa"/>
            <w:vMerge/>
          </w:tcPr>
          <w:p w14:paraId="2DB84440"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11F22D8"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8933E36" w14:textId="33F4507E"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bCs/>
                <w:color w:val="auto"/>
                <w:szCs w:val="22"/>
                <w:lang w:eastAsia="en-US"/>
              </w:rPr>
              <w:t>требования к оснащению складских помещений погрузочно</w:t>
            </w:r>
            <w:r w:rsidR="00A668FD">
              <w:rPr>
                <w:rFonts w:ascii="Times New Roman" w:eastAsia="Calibri" w:hAnsi="Times New Roman"/>
                <w:bCs/>
                <w:color w:val="auto"/>
                <w:szCs w:val="22"/>
                <w:lang w:eastAsia="en-US"/>
              </w:rPr>
              <w:t>-</w:t>
            </w:r>
            <w:r w:rsidRPr="00AB7861">
              <w:rPr>
                <w:rFonts w:ascii="Times New Roman" w:eastAsia="Calibri" w:hAnsi="Times New Roman"/>
                <w:bCs/>
                <w:color w:val="auto"/>
                <w:szCs w:val="22"/>
                <w:lang w:eastAsia="en-US"/>
              </w:rPr>
              <w:t>разгрузочными машинами и механизмами и правила размещения строительных и вспомогательных материалов и оборудования;</w:t>
            </w:r>
          </w:p>
        </w:tc>
      </w:tr>
      <w:tr w:rsidR="0029067C" w:rsidRPr="00AB7861" w14:paraId="1C0FAC3B" w14:textId="77777777" w:rsidTr="00793D00">
        <w:trPr>
          <w:jc w:val="center"/>
        </w:trPr>
        <w:tc>
          <w:tcPr>
            <w:tcW w:w="4209" w:type="dxa"/>
            <w:vMerge/>
          </w:tcPr>
          <w:p w14:paraId="32377A5A"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55DA1DE"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687352C" w14:textId="200159A2"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bCs/>
                <w:color w:val="auto"/>
                <w:szCs w:val="22"/>
                <w:lang w:eastAsia="en-US"/>
              </w:rPr>
              <w:t>нормы, правила и инструкции по охране труда при работе на территории склада и использовании погрузочно</w:t>
            </w:r>
            <w:r w:rsidR="00A668FD">
              <w:rPr>
                <w:rFonts w:ascii="Times New Roman" w:eastAsia="Calibri" w:hAnsi="Times New Roman"/>
                <w:bCs/>
                <w:color w:val="auto"/>
                <w:szCs w:val="22"/>
                <w:lang w:eastAsia="en-US"/>
              </w:rPr>
              <w:t>-</w:t>
            </w:r>
            <w:r w:rsidRPr="00AB7861">
              <w:rPr>
                <w:rFonts w:ascii="Times New Roman" w:eastAsia="Calibri" w:hAnsi="Times New Roman"/>
                <w:bCs/>
                <w:color w:val="auto"/>
                <w:szCs w:val="22"/>
                <w:lang w:eastAsia="en-US"/>
              </w:rPr>
              <w:t>разгрузочных машин и механизмов</w:t>
            </w:r>
          </w:p>
        </w:tc>
      </w:tr>
      <w:tr w:rsidR="0029067C" w:rsidRPr="00AB7861" w14:paraId="1A7A7695" w14:textId="77777777" w:rsidTr="00793D00">
        <w:trPr>
          <w:jc w:val="center"/>
        </w:trPr>
        <w:tc>
          <w:tcPr>
            <w:tcW w:w="4209" w:type="dxa"/>
            <w:vMerge/>
          </w:tcPr>
          <w:p w14:paraId="204F25B5"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766552B"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EAE297E"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bCs/>
                <w:color w:val="auto"/>
                <w:szCs w:val="22"/>
                <w:lang w:eastAsia="en-US"/>
              </w:rPr>
              <w:t>порядок действий при возникновении возгорания, заливов и других чрезвычайных ситуаций;</w:t>
            </w:r>
          </w:p>
        </w:tc>
      </w:tr>
      <w:tr w:rsidR="0029067C" w:rsidRPr="00AB7861" w14:paraId="4E7353D7" w14:textId="77777777" w:rsidTr="00793D00">
        <w:trPr>
          <w:jc w:val="center"/>
        </w:trPr>
        <w:tc>
          <w:tcPr>
            <w:tcW w:w="4209" w:type="dxa"/>
            <w:vMerge/>
          </w:tcPr>
          <w:p w14:paraId="6723E142"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685847B"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8B8A3DE"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bCs/>
                <w:color w:val="auto"/>
                <w:szCs w:val="22"/>
                <w:lang w:eastAsia="en-US"/>
              </w:rPr>
              <w:t>методы обработки информации с использованием программного обеспечения и компьютерных средств</w:t>
            </w:r>
          </w:p>
        </w:tc>
      </w:tr>
      <w:tr w:rsidR="0029067C" w:rsidRPr="00AB7861" w14:paraId="282FE2A2" w14:textId="08341C57" w:rsidTr="00793D00">
        <w:trPr>
          <w:jc w:val="center"/>
        </w:trPr>
        <w:tc>
          <w:tcPr>
            <w:tcW w:w="4209" w:type="dxa"/>
            <w:vMerge w:val="restart"/>
          </w:tcPr>
          <w:p w14:paraId="396430EE" w14:textId="77777777" w:rsidR="0029067C" w:rsidRPr="00AB7861" w:rsidRDefault="0029067C" w:rsidP="00AB7861">
            <w:pPr>
              <w:rPr>
                <w:rFonts w:ascii="Times New Roman" w:eastAsia="Calibri" w:hAnsi="Times New Roman"/>
                <w:b/>
                <w:color w:val="auto"/>
                <w:szCs w:val="22"/>
                <w:lang w:eastAsia="en-US"/>
              </w:rPr>
            </w:pPr>
            <w:r w:rsidRPr="00AB7861">
              <w:rPr>
                <w:rFonts w:ascii="Times New Roman" w:eastAsia="Calibri" w:hAnsi="Times New Roman"/>
                <w:szCs w:val="22"/>
                <w:lang w:eastAsia="en-US"/>
              </w:rPr>
              <w:t>Обеспечение деятельности структурных подразделений при выполнении строительных работ на объектах капитального строительства, ремонта и реконструкции зданий</w:t>
            </w:r>
          </w:p>
        </w:tc>
        <w:tc>
          <w:tcPr>
            <w:tcW w:w="3016" w:type="dxa"/>
            <w:vMerge w:val="restart"/>
          </w:tcPr>
          <w:p w14:paraId="53B5DB6C" w14:textId="77777777" w:rsidR="0029067C" w:rsidRPr="00AB7861" w:rsidRDefault="0029067C" w:rsidP="00AB7861">
            <w:pPr>
              <w:rPr>
                <w:rFonts w:ascii="Times New Roman" w:eastAsia="Calibri" w:hAnsi="Times New Roman"/>
                <w:b/>
                <w:color w:val="auto"/>
                <w:szCs w:val="22"/>
                <w:lang w:eastAsia="en-US"/>
              </w:rPr>
            </w:pPr>
            <w:r w:rsidRPr="00AB7861">
              <w:rPr>
                <w:rFonts w:ascii="Times New Roman" w:eastAsia="Calibri" w:hAnsi="Times New Roman"/>
                <w:szCs w:val="22"/>
                <w:lang w:eastAsia="en-US"/>
              </w:rPr>
              <w:t>ПК 3.1. Обеспечивать участки организационно-технологической и исполнительной документацией при проведении строительных работ на объектах капитального строительства, ремонта и реконструкции зданий</w:t>
            </w:r>
          </w:p>
        </w:tc>
        <w:tc>
          <w:tcPr>
            <w:tcW w:w="6804" w:type="dxa"/>
            <w:tcBorders>
              <w:right w:val="single" w:sz="4" w:space="0" w:color="auto"/>
            </w:tcBorders>
          </w:tcPr>
          <w:p w14:paraId="522FDB98" w14:textId="77777777" w:rsidR="0029067C" w:rsidRPr="00AB7861" w:rsidRDefault="0029067C" w:rsidP="00A668FD">
            <w:pPr>
              <w:jc w:val="both"/>
              <w:rPr>
                <w:rFonts w:ascii="Times New Roman" w:eastAsia="Calibri" w:hAnsi="Times New Roman"/>
                <w:bCs/>
                <w:color w:val="auto"/>
                <w:szCs w:val="22"/>
                <w:lang w:eastAsia="en-US"/>
              </w:rPr>
            </w:pPr>
            <w:r w:rsidRPr="00AB7861">
              <w:rPr>
                <w:rFonts w:ascii="Times New Roman" w:eastAsia="Calibri" w:hAnsi="Times New Roman"/>
                <w:b/>
                <w:color w:val="auto"/>
                <w:szCs w:val="22"/>
                <w:lang w:eastAsia="en-US"/>
              </w:rPr>
              <w:t>Навыки:</w:t>
            </w:r>
          </w:p>
        </w:tc>
      </w:tr>
      <w:tr w:rsidR="0029067C" w:rsidRPr="00AB7861" w14:paraId="75F3C65E" w14:textId="77777777" w:rsidTr="00793D00">
        <w:trPr>
          <w:jc w:val="center"/>
        </w:trPr>
        <w:tc>
          <w:tcPr>
            <w:tcW w:w="4209" w:type="dxa"/>
            <w:vMerge/>
          </w:tcPr>
          <w:p w14:paraId="501625CA"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CB4850E"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69F3CFF"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color w:val="auto"/>
                <w:szCs w:val="22"/>
                <w:lang w:eastAsia="en-US"/>
              </w:rPr>
              <w:t>планирования производства этапа видов строительных работ</w:t>
            </w:r>
          </w:p>
        </w:tc>
      </w:tr>
      <w:tr w:rsidR="0029067C" w:rsidRPr="00AB7861" w14:paraId="1069E0C2" w14:textId="77777777" w:rsidTr="00793D00">
        <w:trPr>
          <w:jc w:val="center"/>
        </w:trPr>
        <w:tc>
          <w:tcPr>
            <w:tcW w:w="4209" w:type="dxa"/>
            <w:vMerge/>
          </w:tcPr>
          <w:p w14:paraId="240E0C25"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9F4B4FE"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14EA057"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color w:val="auto"/>
                <w:szCs w:val="22"/>
                <w:lang w:eastAsia="en-US"/>
              </w:rPr>
              <w:t>комплектации и хранения проектной, рабочей, организационно-технологической документации в области строительства</w:t>
            </w:r>
          </w:p>
        </w:tc>
      </w:tr>
      <w:tr w:rsidR="0029067C" w:rsidRPr="00AB7861" w14:paraId="4291DBDD" w14:textId="77777777" w:rsidTr="00793D00">
        <w:trPr>
          <w:jc w:val="center"/>
        </w:trPr>
        <w:tc>
          <w:tcPr>
            <w:tcW w:w="4209" w:type="dxa"/>
            <w:vMerge/>
          </w:tcPr>
          <w:p w14:paraId="48E019F7"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850E801"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089E78ED"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color w:val="auto"/>
                <w:szCs w:val="22"/>
                <w:lang w:eastAsia="en-US"/>
              </w:rPr>
              <w:t>комплектации и хранения исполнительной документации строительной организации</w:t>
            </w:r>
          </w:p>
        </w:tc>
      </w:tr>
      <w:tr w:rsidR="0029067C" w:rsidRPr="00AB7861" w14:paraId="4B7C5AA4" w14:textId="77777777" w:rsidTr="00793D00">
        <w:trPr>
          <w:jc w:val="center"/>
        </w:trPr>
        <w:tc>
          <w:tcPr>
            <w:tcW w:w="4209" w:type="dxa"/>
            <w:vMerge/>
          </w:tcPr>
          <w:p w14:paraId="70AC76DD"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358E45D"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6CFC318"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color w:val="auto"/>
                <w:szCs w:val="22"/>
                <w:lang w:eastAsia="en-US"/>
              </w:rPr>
              <w:t>внесения согласованных изменений в организационно-технологическую документацию</w:t>
            </w:r>
          </w:p>
        </w:tc>
      </w:tr>
      <w:tr w:rsidR="0029067C" w:rsidRPr="00AB7861" w14:paraId="3CFD12F3" w14:textId="77777777" w:rsidTr="00793D00">
        <w:trPr>
          <w:jc w:val="center"/>
        </w:trPr>
        <w:tc>
          <w:tcPr>
            <w:tcW w:w="4209" w:type="dxa"/>
            <w:vMerge/>
          </w:tcPr>
          <w:p w14:paraId="7CAE2722"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0203039"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0B07957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мониторинг хода выполнения строительных работ и выявление отклонений от разработанных календарных планов производства работ и графиков поступления материально-технических ресурсов, движения рабочих кадров, движения основных строительных машин на участках строительства</w:t>
            </w:r>
          </w:p>
        </w:tc>
      </w:tr>
      <w:tr w:rsidR="0029067C" w:rsidRPr="00AB7861" w14:paraId="672325CF" w14:textId="77777777" w:rsidTr="00793D00">
        <w:trPr>
          <w:jc w:val="center"/>
        </w:trPr>
        <w:tc>
          <w:tcPr>
            <w:tcW w:w="4209" w:type="dxa"/>
            <w:vMerge/>
          </w:tcPr>
          <w:p w14:paraId="53CCDAA1"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4EC30F8"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BB7040C"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подготовки предложений по совершенствованию организации строительства и технологии производства строительных работ</w:t>
            </w:r>
          </w:p>
        </w:tc>
      </w:tr>
      <w:tr w:rsidR="0029067C" w:rsidRPr="00AB7861" w14:paraId="44EEDB75" w14:textId="77777777" w:rsidTr="00793D00">
        <w:trPr>
          <w:jc w:val="center"/>
        </w:trPr>
        <w:tc>
          <w:tcPr>
            <w:tcW w:w="4209" w:type="dxa"/>
            <w:vMerge/>
          </w:tcPr>
          <w:p w14:paraId="4A6E744E"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0A70A2B7"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5623DF0"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color w:val="auto"/>
                <w:szCs w:val="22"/>
                <w:lang w:eastAsia="en-US"/>
              </w:rPr>
              <w:t>ознакомления с проектной, рабочей и организационно-технологической документацией строительства объекта капитального строительства, проектом организации работ по сносу объекта капитального строительства (при его наличии) в объеме, необходимом для производства вида строительных работ</w:t>
            </w:r>
          </w:p>
        </w:tc>
      </w:tr>
      <w:tr w:rsidR="0029067C" w:rsidRPr="00AB7861" w14:paraId="6A1000DC" w14:textId="5F9EF71B" w:rsidTr="00793D00">
        <w:trPr>
          <w:jc w:val="center"/>
        </w:trPr>
        <w:tc>
          <w:tcPr>
            <w:tcW w:w="4209" w:type="dxa"/>
            <w:vMerge/>
          </w:tcPr>
          <w:p w14:paraId="1A65E4FB"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20E43FB" w14:textId="77777777" w:rsidR="0029067C" w:rsidRPr="00AB7861" w:rsidRDefault="0029067C" w:rsidP="00AB7861">
            <w:pPr>
              <w:rPr>
                <w:rFonts w:ascii="Times New Roman" w:eastAsia="Calibri" w:hAnsi="Times New Roman"/>
                <w:color w:val="auto"/>
                <w:szCs w:val="22"/>
                <w:lang w:eastAsia="en-US"/>
              </w:rPr>
            </w:pPr>
          </w:p>
        </w:tc>
        <w:tc>
          <w:tcPr>
            <w:tcW w:w="6804" w:type="dxa"/>
            <w:tcBorders>
              <w:right w:val="single" w:sz="4" w:space="0" w:color="auto"/>
            </w:tcBorders>
          </w:tcPr>
          <w:p w14:paraId="707AB699" w14:textId="77777777" w:rsidR="0029067C" w:rsidRPr="00AB7861" w:rsidRDefault="0029067C" w:rsidP="00711840">
            <w:pPr>
              <w:ind w:left="137"/>
              <w:jc w:val="both"/>
              <w:rPr>
                <w:rFonts w:ascii="Times New Roman" w:eastAsia="Calibri" w:hAnsi="Times New Roman"/>
                <w:bCs/>
                <w:color w:val="auto"/>
                <w:szCs w:val="22"/>
                <w:lang w:eastAsia="en-US"/>
              </w:rPr>
            </w:pPr>
            <w:r w:rsidRPr="00AB7861">
              <w:rPr>
                <w:rFonts w:ascii="Times New Roman" w:eastAsia="Calibri" w:hAnsi="Times New Roman"/>
                <w:b/>
                <w:color w:val="auto"/>
                <w:szCs w:val="22"/>
                <w:lang w:eastAsia="en-US"/>
              </w:rPr>
              <w:t>Умения:</w:t>
            </w:r>
          </w:p>
        </w:tc>
      </w:tr>
      <w:tr w:rsidR="0029067C" w:rsidRPr="00AB7861" w14:paraId="6AF4286C" w14:textId="77777777" w:rsidTr="00793D00">
        <w:trPr>
          <w:jc w:val="center"/>
        </w:trPr>
        <w:tc>
          <w:tcPr>
            <w:tcW w:w="4209" w:type="dxa"/>
            <w:vMerge/>
          </w:tcPr>
          <w:p w14:paraId="02FDEFA9"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62DFE3E9"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CACC450"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color w:val="auto"/>
                <w:szCs w:val="22"/>
                <w:lang w:eastAsia="en-US"/>
              </w:rPr>
              <w:t>читать и анализировать проектную, рабочую, организационно-технологическую и исполнительную документацию в области строительства в объеме, необходимом для производства вида строительных работ</w:t>
            </w:r>
          </w:p>
        </w:tc>
      </w:tr>
      <w:tr w:rsidR="0029067C" w:rsidRPr="00AB7861" w14:paraId="16B0AA13" w14:textId="77777777" w:rsidTr="00793D00">
        <w:trPr>
          <w:jc w:val="center"/>
        </w:trPr>
        <w:tc>
          <w:tcPr>
            <w:tcW w:w="4209" w:type="dxa"/>
            <w:vMerge/>
          </w:tcPr>
          <w:p w14:paraId="33BF9EA3"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935A02A"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4DDF9DAC"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Calibri" w:eastAsia="Calibri" w:hAnsi="Calibri"/>
                <w:color w:val="auto"/>
                <w:szCs w:val="22"/>
                <w:lang w:eastAsia="en-US"/>
              </w:rPr>
              <w:t>п</w:t>
            </w:r>
            <w:r w:rsidRPr="00AB7861">
              <w:rPr>
                <w:rFonts w:ascii="Times New Roman" w:eastAsia="Calibri" w:hAnsi="Times New Roman"/>
                <w:color w:val="auto"/>
                <w:szCs w:val="22"/>
                <w:lang w:eastAsia="en-US"/>
              </w:rPr>
              <w:t xml:space="preserve">роводить анализ данных о ходе выполнения строительных работ, поступления материально-технических ресурсов, движения трудовых </w:t>
            </w:r>
            <w:r w:rsidRPr="00AB7861">
              <w:rPr>
                <w:rFonts w:ascii="Times New Roman" w:eastAsia="Calibri" w:hAnsi="Times New Roman"/>
                <w:color w:val="auto"/>
                <w:szCs w:val="22"/>
                <w:lang w:eastAsia="en-US"/>
              </w:rPr>
              <w:lastRenderedPageBreak/>
              <w:t>ресурсов, движения основных строительных машин и сопоставлять их с требованиями календарных планов и графиков</w:t>
            </w:r>
          </w:p>
        </w:tc>
      </w:tr>
      <w:tr w:rsidR="0029067C" w:rsidRPr="00AB7861" w14:paraId="18AA47E9" w14:textId="77777777" w:rsidTr="00793D00">
        <w:trPr>
          <w:jc w:val="center"/>
        </w:trPr>
        <w:tc>
          <w:tcPr>
            <w:tcW w:w="4209" w:type="dxa"/>
            <w:vMerge/>
          </w:tcPr>
          <w:p w14:paraId="12796589"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638E8F3"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8D75A27"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color w:val="auto"/>
                <w:szCs w:val="22"/>
                <w:lang w:eastAsia="en-US"/>
              </w:rPr>
              <w:t>разрабатывать и корректировать оперативные планы производства вида строительных работ</w:t>
            </w:r>
          </w:p>
        </w:tc>
      </w:tr>
      <w:tr w:rsidR="0029067C" w:rsidRPr="00AB7861" w14:paraId="421C00F1" w14:textId="77777777" w:rsidTr="00793D00">
        <w:trPr>
          <w:jc w:val="center"/>
        </w:trPr>
        <w:tc>
          <w:tcPr>
            <w:tcW w:w="4209" w:type="dxa"/>
            <w:vMerge/>
          </w:tcPr>
          <w:p w14:paraId="579582E5"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1DCB6F73"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4D5146F5"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color w:val="auto"/>
                <w:szCs w:val="22"/>
                <w:lang w:eastAsia="en-US"/>
              </w:rPr>
              <w:t>осуществлять разработку организационно-технологической документации с проведением необходимых расчетов, выполнением текстовой и графической части</w:t>
            </w:r>
          </w:p>
        </w:tc>
      </w:tr>
      <w:tr w:rsidR="0029067C" w:rsidRPr="00AB7861" w14:paraId="1A6CD45B" w14:textId="77777777" w:rsidTr="00793D00">
        <w:trPr>
          <w:jc w:val="center"/>
        </w:trPr>
        <w:tc>
          <w:tcPr>
            <w:tcW w:w="4209" w:type="dxa"/>
            <w:vMerge/>
          </w:tcPr>
          <w:p w14:paraId="475CF285"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53D0B168"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D4FD360"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color w:val="auto"/>
                <w:szCs w:val="22"/>
                <w:lang w:eastAsia="en-US"/>
              </w:rPr>
              <w:t>применять современные способы обработки и хранения проектной, рабочей, организационно-технологической и исполнительной документации в области строительства;</w:t>
            </w:r>
          </w:p>
        </w:tc>
      </w:tr>
      <w:tr w:rsidR="0029067C" w:rsidRPr="00AB7861" w14:paraId="0EE3959B" w14:textId="77777777" w:rsidTr="00793D00">
        <w:trPr>
          <w:jc w:val="center"/>
        </w:trPr>
        <w:tc>
          <w:tcPr>
            <w:tcW w:w="4209" w:type="dxa"/>
            <w:vMerge/>
          </w:tcPr>
          <w:p w14:paraId="5C1B6FAA"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397A6F9"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2E6C6175"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color w:val="auto"/>
                <w:szCs w:val="22"/>
                <w:lang w:eastAsia="en-US"/>
              </w:rPr>
              <w:t>применять специализированное программное обеспечение для обработки и ведения учета проектной, рабочей, организационно-технологической и исполнительной документации в области строительства</w:t>
            </w:r>
          </w:p>
        </w:tc>
      </w:tr>
      <w:tr w:rsidR="0029067C" w:rsidRPr="00AB7861" w14:paraId="30FD1FA3" w14:textId="77777777" w:rsidTr="00793D00">
        <w:trPr>
          <w:jc w:val="center"/>
        </w:trPr>
        <w:tc>
          <w:tcPr>
            <w:tcW w:w="4209" w:type="dxa"/>
            <w:vMerge/>
          </w:tcPr>
          <w:p w14:paraId="4BEF1574"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E16DB2F"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6986F92" w14:textId="77777777" w:rsidR="0029067C" w:rsidRPr="00AB7861" w:rsidRDefault="0029067C" w:rsidP="00AB7861">
            <w:pPr>
              <w:jc w:val="both"/>
              <w:rPr>
                <w:rFonts w:ascii="Times New Roman" w:eastAsia="Calibri" w:hAnsi="Times New Roman"/>
                <w:bCs/>
                <w:color w:val="auto"/>
                <w:szCs w:val="22"/>
                <w:lang w:eastAsia="en-US"/>
              </w:rPr>
            </w:pPr>
            <w:r w:rsidRPr="00AB7861">
              <w:rPr>
                <w:rFonts w:ascii="Times New Roman" w:eastAsia="Calibri" w:hAnsi="Times New Roman"/>
                <w:color w:val="auto"/>
                <w:szCs w:val="22"/>
                <w:lang w:eastAsia="en-US"/>
              </w:rPr>
              <w:t>осуществлять разработку условий ведения строительства с учетом требований органов местного самоуправления или уполномоченных административных инспекций</w:t>
            </w:r>
          </w:p>
        </w:tc>
      </w:tr>
      <w:tr w:rsidR="0029067C" w:rsidRPr="00AB7861" w14:paraId="570F4CA8" w14:textId="01154E7C" w:rsidTr="00793D00">
        <w:trPr>
          <w:jc w:val="center"/>
        </w:trPr>
        <w:tc>
          <w:tcPr>
            <w:tcW w:w="4209" w:type="dxa"/>
            <w:vMerge/>
          </w:tcPr>
          <w:p w14:paraId="79B383C2"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6D2979E" w14:textId="77777777" w:rsidR="0029067C" w:rsidRPr="00AB7861" w:rsidRDefault="0029067C" w:rsidP="00AB7861">
            <w:pPr>
              <w:rPr>
                <w:rFonts w:ascii="Times New Roman" w:eastAsia="Calibri" w:hAnsi="Times New Roman"/>
                <w:color w:val="auto"/>
                <w:szCs w:val="22"/>
                <w:lang w:eastAsia="en-US"/>
              </w:rPr>
            </w:pPr>
          </w:p>
        </w:tc>
        <w:tc>
          <w:tcPr>
            <w:tcW w:w="6804" w:type="dxa"/>
            <w:tcBorders>
              <w:right w:val="single" w:sz="4" w:space="0" w:color="auto"/>
            </w:tcBorders>
          </w:tcPr>
          <w:p w14:paraId="29708FC3" w14:textId="77777777" w:rsidR="0029067C" w:rsidRPr="00AB7861" w:rsidRDefault="0029067C" w:rsidP="00711840">
            <w:pPr>
              <w:ind w:left="30"/>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Знания:</w:t>
            </w:r>
          </w:p>
        </w:tc>
      </w:tr>
      <w:tr w:rsidR="0029067C" w:rsidRPr="00AB7861" w14:paraId="671D6F95" w14:textId="77777777" w:rsidTr="00793D00">
        <w:trPr>
          <w:jc w:val="center"/>
        </w:trPr>
        <w:tc>
          <w:tcPr>
            <w:tcW w:w="4209" w:type="dxa"/>
            <w:vMerge/>
          </w:tcPr>
          <w:p w14:paraId="00FCAECA"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78CA221E"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88D7DBB" w14:textId="449071CF"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нормативных технических и руководящих документов, нормативных правовых актов в области организации строительного производства</w:t>
            </w:r>
          </w:p>
        </w:tc>
      </w:tr>
      <w:tr w:rsidR="0029067C" w:rsidRPr="00AB7861" w14:paraId="1709F538" w14:textId="77777777" w:rsidTr="00793D00">
        <w:trPr>
          <w:jc w:val="center"/>
        </w:trPr>
        <w:tc>
          <w:tcPr>
            <w:tcW w:w="4209" w:type="dxa"/>
            <w:vMerge/>
          </w:tcPr>
          <w:p w14:paraId="6F4EA2AF"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36C40192"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10047BB1"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основы организации строительного производства</w:t>
            </w:r>
          </w:p>
        </w:tc>
      </w:tr>
      <w:tr w:rsidR="0029067C" w:rsidRPr="00AB7861" w14:paraId="17526599" w14:textId="77777777" w:rsidTr="00793D00">
        <w:trPr>
          <w:jc w:val="center"/>
        </w:trPr>
        <w:tc>
          <w:tcPr>
            <w:tcW w:w="4209" w:type="dxa"/>
            <w:vMerge/>
          </w:tcPr>
          <w:p w14:paraId="7411167E"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E98E5F8"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CC1F14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состав, методы разработки и требования к оформлению организационно-технологической документации в строительстве</w:t>
            </w:r>
          </w:p>
        </w:tc>
      </w:tr>
      <w:tr w:rsidR="0029067C" w:rsidRPr="00AB7861" w14:paraId="652C0D66" w14:textId="77777777" w:rsidTr="00793D00">
        <w:trPr>
          <w:jc w:val="center"/>
        </w:trPr>
        <w:tc>
          <w:tcPr>
            <w:tcW w:w="4209" w:type="dxa"/>
            <w:vMerge/>
          </w:tcPr>
          <w:p w14:paraId="4F105D85"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1E0A756"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70937CEA"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основы документоведения и документооборота; требования к оформлению, обработке и хранению проектной, рабочей, организационно-технологической и исполнительной документации в области строительства</w:t>
            </w:r>
          </w:p>
        </w:tc>
      </w:tr>
      <w:tr w:rsidR="0029067C" w:rsidRPr="00AB7861" w14:paraId="511182BD" w14:textId="77777777" w:rsidTr="00793D00">
        <w:trPr>
          <w:jc w:val="center"/>
        </w:trPr>
        <w:tc>
          <w:tcPr>
            <w:tcW w:w="4209" w:type="dxa"/>
            <w:vMerge/>
          </w:tcPr>
          <w:p w14:paraId="660AED93"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4C491358"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54475EED"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правила приемки и передачи проектной, рабочей, организационно-технологической и исполнительной документации</w:t>
            </w:r>
          </w:p>
        </w:tc>
      </w:tr>
      <w:tr w:rsidR="0029067C" w:rsidRPr="00AB7861" w14:paraId="5E332BB0" w14:textId="77777777" w:rsidTr="00793D00">
        <w:trPr>
          <w:jc w:val="center"/>
        </w:trPr>
        <w:tc>
          <w:tcPr>
            <w:tcW w:w="4209" w:type="dxa"/>
            <w:vMerge/>
          </w:tcPr>
          <w:p w14:paraId="27D161EE" w14:textId="77777777" w:rsidR="0029067C" w:rsidRPr="00AB7861" w:rsidRDefault="0029067C" w:rsidP="00AB7861">
            <w:pPr>
              <w:rPr>
                <w:rFonts w:ascii="Times New Roman" w:eastAsia="Calibri" w:hAnsi="Times New Roman"/>
                <w:b/>
                <w:color w:val="auto"/>
                <w:szCs w:val="22"/>
                <w:lang w:eastAsia="en-US"/>
              </w:rPr>
            </w:pPr>
          </w:p>
        </w:tc>
        <w:tc>
          <w:tcPr>
            <w:tcW w:w="3016" w:type="dxa"/>
            <w:vMerge/>
          </w:tcPr>
          <w:p w14:paraId="26A6B610" w14:textId="77777777" w:rsidR="0029067C" w:rsidRPr="00AB7861" w:rsidRDefault="0029067C" w:rsidP="00AB7861">
            <w:pPr>
              <w:rPr>
                <w:rFonts w:ascii="Times New Roman" w:eastAsia="Calibri" w:hAnsi="Times New Roman"/>
                <w:color w:val="auto"/>
                <w:szCs w:val="22"/>
                <w:lang w:eastAsia="en-US"/>
              </w:rPr>
            </w:pPr>
          </w:p>
        </w:tc>
        <w:tc>
          <w:tcPr>
            <w:tcW w:w="6804" w:type="dxa"/>
            <w:tcBorders>
              <w:top w:val="single" w:sz="4" w:space="0" w:color="auto"/>
              <w:left w:val="single" w:sz="4" w:space="0" w:color="auto"/>
              <w:bottom w:val="single" w:sz="4" w:space="0" w:color="auto"/>
              <w:right w:val="single" w:sz="4" w:space="0" w:color="auto"/>
            </w:tcBorders>
          </w:tcPr>
          <w:p w14:paraId="67A91FBB"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 xml:space="preserve">требования нормативных правовых актов в области строительства и гражданско-правовых отношений, нормативных технических и руководящих документов к обязательствам сторон договора строительного подряда при организации строительного подряда, и к </w:t>
            </w:r>
            <w:r w:rsidRPr="00AB7861">
              <w:rPr>
                <w:rFonts w:ascii="Times New Roman" w:eastAsia="Calibri" w:hAnsi="Times New Roman"/>
                <w:color w:val="auto"/>
                <w:szCs w:val="22"/>
                <w:lang w:eastAsia="en-US"/>
              </w:rPr>
              <w:lastRenderedPageBreak/>
              <w:t>порядку осуществления договорных взаимоотношений с субподрядными строительными организациями</w:t>
            </w:r>
          </w:p>
        </w:tc>
      </w:tr>
      <w:tr w:rsidR="0029067C" w:rsidRPr="00AB7861" w14:paraId="3059A82D" w14:textId="77777777" w:rsidTr="00793D00">
        <w:trPr>
          <w:jc w:val="center"/>
        </w:trPr>
        <w:tc>
          <w:tcPr>
            <w:tcW w:w="4209" w:type="dxa"/>
            <w:vMerge/>
          </w:tcPr>
          <w:p w14:paraId="6C1FE836"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1F1C4153" w14:textId="77777777" w:rsidR="0029067C" w:rsidRPr="00AB7861" w:rsidRDefault="0029067C" w:rsidP="00AB7861">
            <w:pPr>
              <w:rPr>
                <w:rFonts w:ascii="Times New Roman" w:eastAsia="Calibri" w:hAnsi="Times New Roman"/>
                <w:color w:val="7030A0"/>
                <w:szCs w:val="22"/>
                <w:lang w:eastAsia="en-US"/>
              </w:rPr>
            </w:pPr>
          </w:p>
        </w:tc>
        <w:tc>
          <w:tcPr>
            <w:tcW w:w="6804" w:type="dxa"/>
          </w:tcPr>
          <w:p w14:paraId="7B957941" w14:textId="2479A806"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нормативных технических документов к организации производства этапа строительных работ, в том числе работ по сносу объектов капитального строительства</w:t>
            </w:r>
          </w:p>
        </w:tc>
      </w:tr>
      <w:tr w:rsidR="0029067C" w:rsidRPr="00AB7861" w14:paraId="78ADB725" w14:textId="77777777" w:rsidTr="00793D00">
        <w:trPr>
          <w:jc w:val="center"/>
        </w:trPr>
        <w:tc>
          <w:tcPr>
            <w:tcW w:w="4209" w:type="dxa"/>
            <w:vMerge/>
          </w:tcPr>
          <w:p w14:paraId="7A95A009"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5929635E" w14:textId="77777777" w:rsidR="0029067C" w:rsidRPr="00AB7861" w:rsidRDefault="0029067C" w:rsidP="00AB7861">
            <w:pPr>
              <w:rPr>
                <w:rFonts w:ascii="Times New Roman" w:eastAsia="Calibri" w:hAnsi="Times New Roman"/>
                <w:color w:val="7030A0"/>
                <w:szCs w:val="22"/>
                <w:lang w:eastAsia="en-US"/>
              </w:rPr>
            </w:pPr>
          </w:p>
        </w:tc>
        <w:tc>
          <w:tcPr>
            <w:tcW w:w="6804" w:type="dxa"/>
          </w:tcPr>
          <w:p w14:paraId="61363C21"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нормативных технических и руководящих документов к основаниям, порядку получения и оформлению необходимых разрешений на производство этапа строительных работ</w:t>
            </w:r>
          </w:p>
        </w:tc>
      </w:tr>
      <w:tr w:rsidR="0029067C" w:rsidRPr="00AB7861" w14:paraId="4EA27329" w14:textId="77777777" w:rsidTr="00793D00">
        <w:trPr>
          <w:jc w:val="center"/>
        </w:trPr>
        <w:tc>
          <w:tcPr>
            <w:tcW w:w="4209" w:type="dxa"/>
            <w:vMerge/>
          </w:tcPr>
          <w:p w14:paraId="3B57FBA1"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395D2CA0" w14:textId="77777777" w:rsidR="0029067C" w:rsidRPr="00AB7861" w:rsidRDefault="0029067C" w:rsidP="00AB7861">
            <w:pPr>
              <w:rPr>
                <w:rFonts w:ascii="Times New Roman" w:eastAsia="Calibri" w:hAnsi="Times New Roman"/>
                <w:color w:val="7030A0"/>
                <w:szCs w:val="22"/>
                <w:lang w:eastAsia="en-US"/>
              </w:rPr>
            </w:pPr>
          </w:p>
        </w:tc>
        <w:tc>
          <w:tcPr>
            <w:tcW w:w="6804" w:type="dxa"/>
          </w:tcPr>
          <w:p w14:paraId="15433705"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методы и средства оперативного планирования производства вида строительных работ</w:t>
            </w:r>
          </w:p>
        </w:tc>
      </w:tr>
      <w:tr w:rsidR="0029067C" w:rsidRPr="00AB7861" w14:paraId="56AC215B" w14:textId="77777777" w:rsidTr="00793D00">
        <w:trPr>
          <w:jc w:val="center"/>
        </w:trPr>
        <w:tc>
          <w:tcPr>
            <w:tcW w:w="4209" w:type="dxa"/>
            <w:vMerge/>
          </w:tcPr>
          <w:p w14:paraId="4928DC83"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3FA067A7" w14:textId="77777777" w:rsidR="0029067C" w:rsidRPr="00AB7861" w:rsidRDefault="0029067C" w:rsidP="00AB7861">
            <w:pPr>
              <w:rPr>
                <w:rFonts w:ascii="Times New Roman" w:eastAsia="Calibri" w:hAnsi="Times New Roman"/>
                <w:color w:val="7030A0"/>
                <w:szCs w:val="22"/>
                <w:lang w:eastAsia="en-US"/>
              </w:rPr>
            </w:pPr>
          </w:p>
        </w:tc>
        <w:tc>
          <w:tcPr>
            <w:tcW w:w="6804" w:type="dxa"/>
          </w:tcPr>
          <w:p w14:paraId="530735EA"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основные специализированные программные средства, используемые для ведения исполнительной и учетной документации в строительстве</w:t>
            </w:r>
          </w:p>
        </w:tc>
      </w:tr>
      <w:tr w:rsidR="0029067C" w:rsidRPr="00AB7861" w14:paraId="598551FF" w14:textId="4376D23F" w:rsidTr="00793D00">
        <w:trPr>
          <w:jc w:val="center"/>
        </w:trPr>
        <w:tc>
          <w:tcPr>
            <w:tcW w:w="4209" w:type="dxa"/>
            <w:vMerge/>
          </w:tcPr>
          <w:p w14:paraId="2488879D" w14:textId="77777777" w:rsidR="0029067C" w:rsidRPr="00AB7861" w:rsidRDefault="0029067C" w:rsidP="00AB7861">
            <w:pPr>
              <w:rPr>
                <w:rFonts w:ascii="Times New Roman" w:eastAsia="Calibri" w:hAnsi="Times New Roman"/>
                <w:i/>
                <w:color w:val="auto"/>
                <w:szCs w:val="22"/>
                <w:lang w:eastAsia="en-US"/>
              </w:rPr>
            </w:pPr>
          </w:p>
        </w:tc>
        <w:tc>
          <w:tcPr>
            <w:tcW w:w="3016" w:type="dxa"/>
            <w:vMerge w:val="restart"/>
          </w:tcPr>
          <w:p w14:paraId="24C74690" w14:textId="77777777" w:rsidR="0029067C" w:rsidRPr="00AB7861" w:rsidRDefault="0029067C" w:rsidP="00AB7861">
            <w:pPr>
              <w:widowControl w:val="0"/>
              <w:autoSpaceDE w:val="0"/>
              <w:autoSpaceDN w:val="0"/>
              <w:adjustRightInd w:val="0"/>
              <w:rPr>
                <w:rFonts w:ascii="Arial" w:hAnsi="Arial" w:cs="Arial"/>
                <w:color w:val="auto"/>
                <w:szCs w:val="22"/>
              </w:rPr>
            </w:pPr>
            <w:r w:rsidRPr="00AB7861">
              <w:rPr>
                <w:rFonts w:ascii="Times New Roman" w:hAnsi="Times New Roman"/>
                <w:iCs/>
                <w:color w:val="auto"/>
                <w:szCs w:val="22"/>
              </w:rPr>
              <w:t xml:space="preserve">ПК 3.2. </w:t>
            </w:r>
            <w:r w:rsidRPr="00AB7861">
              <w:rPr>
                <w:rFonts w:ascii="Times New Roman" w:hAnsi="Times New Roman"/>
                <w:color w:val="auto"/>
                <w:szCs w:val="22"/>
              </w:rPr>
              <w:t>Осуществлять ведение текущей, исполнительной и учетной документации производства видов работ объекта капитального строительства, в том числе с использованием сметных нормативов.</w:t>
            </w:r>
          </w:p>
          <w:p w14:paraId="0BEAC274" w14:textId="77777777" w:rsidR="0029067C" w:rsidRPr="00AB7861" w:rsidRDefault="0029067C" w:rsidP="00AB7861">
            <w:pPr>
              <w:rPr>
                <w:rFonts w:ascii="Times New Roman" w:eastAsia="Calibri" w:hAnsi="Times New Roman"/>
                <w:color w:val="7030A0"/>
                <w:szCs w:val="22"/>
                <w:lang w:eastAsia="en-US"/>
              </w:rPr>
            </w:pPr>
          </w:p>
        </w:tc>
        <w:tc>
          <w:tcPr>
            <w:tcW w:w="6804" w:type="dxa"/>
          </w:tcPr>
          <w:p w14:paraId="406C8E48" w14:textId="77777777" w:rsidR="0029067C" w:rsidRPr="00AB7861" w:rsidRDefault="0029067C" w:rsidP="00711840">
            <w:pPr>
              <w:ind w:left="30"/>
              <w:jc w:val="both"/>
              <w:rPr>
                <w:rFonts w:ascii="Times New Roman" w:eastAsia="Calibri" w:hAnsi="Times New Roman"/>
                <w:color w:val="auto"/>
                <w:szCs w:val="22"/>
                <w:lang w:eastAsia="en-US"/>
              </w:rPr>
            </w:pPr>
            <w:r w:rsidRPr="00AB7861">
              <w:rPr>
                <w:rFonts w:ascii="Times New Roman" w:eastAsia="Calibri" w:hAnsi="Times New Roman"/>
                <w:b/>
                <w:color w:val="auto"/>
                <w:sz w:val="24"/>
                <w:szCs w:val="24"/>
                <w:lang w:eastAsia="en-US"/>
              </w:rPr>
              <w:t>Навыки:</w:t>
            </w:r>
          </w:p>
        </w:tc>
      </w:tr>
      <w:tr w:rsidR="0029067C" w:rsidRPr="00AB7861" w14:paraId="0EA394FC" w14:textId="77777777" w:rsidTr="00793D00">
        <w:trPr>
          <w:jc w:val="center"/>
        </w:trPr>
        <w:tc>
          <w:tcPr>
            <w:tcW w:w="4209" w:type="dxa"/>
            <w:vMerge/>
          </w:tcPr>
          <w:p w14:paraId="6AA78AD0"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38852BF9"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417C314" w14:textId="77777777" w:rsidR="0029067C" w:rsidRPr="00AB7861" w:rsidRDefault="0029067C" w:rsidP="00AB7861">
            <w:pPr>
              <w:jc w:val="both"/>
              <w:rPr>
                <w:rFonts w:ascii="Times New Roman" w:eastAsia="Calibri" w:hAnsi="Times New Roman"/>
                <w:b/>
                <w:color w:val="auto"/>
                <w:sz w:val="24"/>
                <w:szCs w:val="24"/>
                <w:lang w:eastAsia="en-US"/>
              </w:rPr>
            </w:pPr>
            <w:r w:rsidRPr="00AB7861">
              <w:rPr>
                <w:rFonts w:ascii="Times New Roman" w:eastAsia="Calibri" w:hAnsi="Times New Roman"/>
                <w:color w:val="auto"/>
                <w:szCs w:val="22"/>
                <w:lang w:eastAsia="en-US"/>
              </w:rPr>
              <w:t>ведения исполнительной и учетной документации в процессе подготовки и производства вида строительных работ.</w:t>
            </w:r>
          </w:p>
        </w:tc>
      </w:tr>
      <w:tr w:rsidR="0029067C" w:rsidRPr="00AB7861" w14:paraId="4CF935DE" w14:textId="77777777" w:rsidTr="00793D00">
        <w:trPr>
          <w:jc w:val="center"/>
        </w:trPr>
        <w:tc>
          <w:tcPr>
            <w:tcW w:w="4209" w:type="dxa"/>
            <w:vMerge/>
          </w:tcPr>
          <w:p w14:paraId="34973C4C"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28F104A8"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2941662B" w14:textId="77777777" w:rsidR="0029067C" w:rsidRPr="00AB7861" w:rsidRDefault="0029067C" w:rsidP="00AB7861">
            <w:pPr>
              <w:jc w:val="both"/>
              <w:rPr>
                <w:rFonts w:ascii="Times New Roman" w:eastAsia="Calibri" w:hAnsi="Times New Roman"/>
                <w:b/>
                <w:color w:val="auto"/>
                <w:sz w:val="24"/>
                <w:szCs w:val="24"/>
                <w:lang w:eastAsia="en-US"/>
              </w:rPr>
            </w:pPr>
            <w:r w:rsidRPr="00AB7861">
              <w:rPr>
                <w:rFonts w:ascii="Times New Roman" w:eastAsia="Calibri" w:hAnsi="Times New Roman"/>
                <w:bCs/>
                <w:color w:val="auto"/>
                <w:spacing w:val="-4"/>
                <w:szCs w:val="22"/>
                <w:lang w:eastAsia="en-US"/>
              </w:rPr>
              <w:t>составления перечня строительных работ, подлежащих выполнению и включению в сметные расчеты</w:t>
            </w:r>
          </w:p>
        </w:tc>
      </w:tr>
      <w:tr w:rsidR="0029067C" w:rsidRPr="00AB7861" w14:paraId="2C5C4AB0" w14:textId="77777777" w:rsidTr="00793D00">
        <w:trPr>
          <w:jc w:val="center"/>
        </w:trPr>
        <w:tc>
          <w:tcPr>
            <w:tcW w:w="4209" w:type="dxa"/>
            <w:vMerge/>
          </w:tcPr>
          <w:p w14:paraId="0F9472F9"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4D0B6E75"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783535C2" w14:textId="77777777" w:rsidR="0029067C" w:rsidRPr="00AB7861" w:rsidRDefault="0029067C" w:rsidP="00AB7861">
            <w:pPr>
              <w:jc w:val="both"/>
              <w:rPr>
                <w:rFonts w:ascii="Times New Roman" w:eastAsia="Calibri" w:hAnsi="Times New Roman"/>
                <w:b/>
                <w:color w:val="auto"/>
                <w:sz w:val="24"/>
                <w:szCs w:val="24"/>
                <w:lang w:eastAsia="en-US"/>
              </w:rPr>
            </w:pPr>
            <w:r w:rsidRPr="00AB7861">
              <w:rPr>
                <w:rFonts w:ascii="Times New Roman" w:eastAsia="Calibri" w:hAnsi="Times New Roman"/>
                <w:bCs/>
                <w:color w:val="auto"/>
                <w:spacing w:val="-4"/>
                <w:szCs w:val="22"/>
                <w:lang w:eastAsia="en-US"/>
              </w:rPr>
              <w:t xml:space="preserve">расчета элементов сметной стоимости </w:t>
            </w:r>
            <w:r w:rsidRPr="00AB7861">
              <w:rPr>
                <w:rFonts w:ascii="Times New Roman" w:eastAsia="Calibri" w:hAnsi="Times New Roman"/>
                <w:color w:val="auto"/>
                <w:szCs w:val="22"/>
                <w:lang w:eastAsia="en-US"/>
              </w:rPr>
              <w:t>объектов капитального строительства</w:t>
            </w:r>
          </w:p>
        </w:tc>
      </w:tr>
      <w:tr w:rsidR="0029067C" w:rsidRPr="00AB7861" w14:paraId="3DCE6357" w14:textId="77777777" w:rsidTr="00793D00">
        <w:trPr>
          <w:jc w:val="center"/>
        </w:trPr>
        <w:tc>
          <w:tcPr>
            <w:tcW w:w="4209" w:type="dxa"/>
            <w:vMerge/>
          </w:tcPr>
          <w:p w14:paraId="6BAA1B79"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77ECF37B"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20CBD7F" w14:textId="77777777" w:rsidR="0029067C" w:rsidRPr="00AB7861" w:rsidRDefault="0029067C" w:rsidP="00AB7861">
            <w:pPr>
              <w:jc w:val="both"/>
              <w:rPr>
                <w:rFonts w:ascii="Times New Roman" w:eastAsia="Calibri" w:hAnsi="Times New Roman"/>
                <w:b/>
                <w:color w:val="auto"/>
                <w:sz w:val="24"/>
                <w:szCs w:val="24"/>
                <w:lang w:eastAsia="en-US"/>
              </w:rPr>
            </w:pPr>
            <w:r w:rsidRPr="00AB7861">
              <w:rPr>
                <w:rFonts w:ascii="Times New Roman" w:eastAsia="Calibri" w:hAnsi="Times New Roman"/>
                <w:color w:val="auto"/>
                <w:szCs w:val="22"/>
                <w:lang w:eastAsia="en-US"/>
              </w:rPr>
              <w:t>р</w:t>
            </w:r>
            <w:r w:rsidRPr="00AB7861">
              <w:rPr>
                <w:rFonts w:ascii="Times New Roman" w:eastAsia="Calibri" w:hAnsi="Times New Roman"/>
                <w:bCs/>
                <w:color w:val="auto"/>
                <w:spacing w:val="-4"/>
                <w:szCs w:val="22"/>
                <w:lang w:eastAsia="en-US"/>
              </w:rPr>
              <w:t>азработки сметных расчетов объектов капитального строительства</w:t>
            </w:r>
          </w:p>
        </w:tc>
      </w:tr>
      <w:tr w:rsidR="0029067C" w:rsidRPr="00AB7861" w14:paraId="08324D0A" w14:textId="1B460ACA" w:rsidTr="00793D00">
        <w:trPr>
          <w:jc w:val="center"/>
        </w:trPr>
        <w:tc>
          <w:tcPr>
            <w:tcW w:w="4209" w:type="dxa"/>
            <w:vMerge/>
          </w:tcPr>
          <w:p w14:paraId="31C5CEE9"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0C9F8402"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6918B29C" w14:textId="4777F9BD" w:rsidR="0029067C" w:rsidRPr="00AB7861" w:rsidRDefault="00A668FD" w:rsidP="00711840">
            <w:pPr>
              <w:ind w:left="30"/>
              <w:rPr>
                <w:rFonts w:ascii="Times New Roman" w:eastAsia="Calibri" w:hAnsi="Times New Roman"/>
                <w:b/>
                <w:color w:val="auto"/>
                <w:sz w:val="24"/>
                <w:szCs w:val="24"/>
                <w:lang w:eastAsia="en-US"/>
              </w:rPr>
            </w:pPr>
            <w:r w:rsidRPr="00AB7861">
              <w:rPr>
                <w:rFonts w:ascii="Times New Roman" w:eastAsia="Calibri" w:hAnsi="Times New Roman"/>
                <w:b/>
                <w:color w:val="auto"/>
                <w:sz w:val="24"/>
                <w:szCs w:val="24"/>
                <w:lang w:eastAsia="en-US"/>
              </w:rPr>
              <w:t>Умения:</w:t>
            </w:r>
          </w:p>
        </w:tc>
      </w:tr>
      <w:tr w:rsidR="0029067C" w:rsidRPr="00AB7861" w14:paraId="475578A6" w14:textId="77777777" w:rsidTr="00793D00">
        <w:trPr>
          <w:jc w:val="center"/>
        </w:trPr>
        <w:tc>
          <w:tcPr>
            <w:tcW w:w="4209" w:type="dxa"/>
            <w:vMerge/>
          </w:tcPr>
          <w:p w14:paraId="0CC22332"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0ECCEF3D"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6B08B004" w14:textId="4A924F13" w:rsidR="0029067C" w:rsidRPr="00AB7861" w:rsidRDefault="0029067C" w:rsidP="00AB7861">
            <w:pPr>
              <w:jc w:val="both"/>
              <w:rPr>
                <w:rFonts w:ascii="Times New Roman" w:eastAsia="Calibri" w:hAnsi="Times New Roman"/>
                <w:b/>
                <w:color w:val="auto"/>
                <w:sz w:val="24"/>
                <w:szCs w:val="24"/>
                <w:lang w:eastAsia="en-US"/>
              </w:rPr>
            </w:pPr>
            <w:r w:rsidRPr="00AB7861">
              <w:rPr>
                <w:rFonts w:ascii="Times New Roman" w:eastAsia="Calibri" w:hAnsi="Times New Roman"/>
                <w:color w:val="auto"/>
                <w:szCs w:val="22"/>
                <w:lang w:eastAsia="en-US"/>
              </w:rPr>
              <w:t>оформлять исполнительную и учетную документацию в процессе подготовки участка и производства вида строительных работ</w:t>
            </w:r>
          </w:p>
        </w:tc>
      </w:tr>
      <w:tr w:rsidR="0029067C" w:rsidRPr="00AB7861" w14:paraId="3E2671C6" w14:textId="77777777" w:rsidTr="00793D00">
        <w:trPr>
          <w:jc w:val="center"/>
        </w:trPr>
        <w:tc>
          <w:tcPr>
            <w:tcW w:w="4209" w:type="dxa"/>
            <w:vMerge/>
          </w:tcPr>
          <w:p w14:paraId="35024110"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3286C49A"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2FED5018" w14:textId="77777777" w:rsidR="0029067C" w:rsidRPr="00AB7861" w:rsidRDefault="0029067C" w:rsidP="00AB7861">
            <w:pPr>
              <w:jc w:val="both"/>
              <w:rPr>
                <w:rFonts w:ascii="Times New Roman" w:eastAsia="Calibri" w:hAnsi="Times New Roman"/>
                <w:b/>
                <w:color w:val="auto"/>
                <w:sz w:val="24"/>
                <w:szCs w:val="24"/>
                <w:lang w:eastAsia="en-US"/>
              </w:rPr>
            </w:pPr>
            <w:r w:rsidRPr="00AB7861">
              <w:rPr>
                <w:rFonts w:ascii="Times New Roman" w:eastAsia="Calibri" w:hAnsi="Times New Roman"/>
                <w:color w:val="auto"/>
                <w:szCs w:val="22"/>
                <w:lang w:eastAsia="en-US"/>
              </w:rPr>
              <w:t>оформлять исполнительную документацию и оперативную отчетность по результатам выполнения строительных работ</w:t>
            </w:r>
          </w:p>
        </w:tc>
      </w:tr>
      <w:tr w:rsidR="0029067C" w:rsidRPr="00AB7861" w14:paraId="619B4C59" w14:textId="77777777" w:rsidTr="00793D00">
        <w:trPr>
          <w:jc w:val="center"/>
        </w:trPr>
        <w:tc>
          <w:tcPr>
            <w:tcW w:w="4209" w:type="dxa"/>
            <w:vMerge/>
          </w:tcPr>
          <w:p w14:paraId="63E79697"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4688FAA4"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10EFFBCB" w14:textId="77777777" w:rsidR="0029067C" w:rsidRPr="00AB7861" w:rsidRDefault="0029067C" w:rsidP="00AB7861">
            <w:pPr>
              <w:jc w:val="both"/>
              <w:rPr>
                <w:rFonts w:ascii="Times New Roman" w:eastAsia="Calibri" w:hAnsi="Times New Roman"/>
                <w:b/>
                <w:color w:val="auto"/>
                <w:sz w:val="24"/>
                <w:szCs w:val="24"/>
                <w:lang w:eastAsia="en-US"/>
              </w:rPr>
            </w:pPr>
            <w:r w:rsidRPr="00AB7861">
              <w:rPr>
                <w:rFonts w:ascii="Times New Roman" w:eastAsia="Calibri" w:hAnsi="Times New Roman"/>
                <w:bCs/>
                <w:color w:val="auto"/>
                <w:spacing w:val="-4"/>
                <w:szCs w:val="22"/>
                <w:lang w:eastAsia="en-US"/>
              </w:rPr>
              <w:t>использовать специализированные информационные системы и базы данных для расчета сметной стоимости материально-технических ресурсов</w:t>
            </w:r>
          </w:p>
        </w:tc>
      </w:tr>
      <w:tr w:rsidR="0029067C" w:rsidRPr="00AB7861" w14:paraId="5956B31D" w14:textId="77777777" w:rsidTr="00793D00">
        <w:trPr>
          <w:jc w:val="center"/>
        </w:trPr>
        <w:tc>
          <w:tcPr>
            <w:tcW w:w="4209" w:type="dxa"/>
            <w:vMerge/>
          </w:tcPr>
          <w:p w14:paraId="1DCCD59D"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562BB55C"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62831202" w14:textId="77777777" w:rsidR="0029067C" w:rsidRPr="00AB7861" w:rsidRDefault="0029067C" w:rsidP="00AB7861">
            <w:pPr>
              <w:rPr>
                <w:rFonts w:ascii="Times New Roman" w:eastAsia="Calibri" w:hAnsi="Times New Roman"/>
                <w:b/>
                <w:color w:val="auto"/>
                <w:sz w:val="24"/>
                <w:szCs w:val="24"/>
                <w:lang w:eastAsia="en-US"/>
              </w:rPr>
            </w:pPr>
            <w:r w:rsidRPr="00AB7861">
              <w:rPr>
                <w:rFonts w:ascii="Times New Roman" w:eastAsia="Calibri" w:hAnsi="Times New Roman"/>
                <w:bCs/>
                <w:color w:val="auto"/>
                <w:spacing w:val="-4"/>
                <w:szCs w:val="22"/>
                <w:lang w:eastAsia="en-US"/>
              </w:rPr>
              <w:t>использовать ведомости объемов строительных работ, сметные нормы, коэффициенты, учитывающие условия производство строительных работ, для разработки сметных расчетов</w:t>
            </w:r>
          </w:p>
        </w:tc>
      </w:tr>
      <w:tr w:rsidR="0029067C" w:rsidRPr="00AB7861" w14:paraId="1BB133F5" w14:textId="77777777" w:rsidTr="00793D00">
        <w:trPr>
          <w:jc w:val="center"/>
        </w:trPr>
        <w:tc>
          <w:tcPr>
            <w:tcW w:w="4209" w:type="dxa"/>
            <w:vMerge/>
          </w:tcPr>
          <w:p w14:paraId="6E2237F3"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31C94C01"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4524467E" w14:textId="77777777" w:rsidR="0029067C" w:rsidRPr="00AB7861" w:rsidRDefault="0029067C" w:rsidP="00AB7861">
            <w:pPr>
              <w:jc w:val="both"/>
              <w:rPr>
                <w:rFonts w:ascii="Times New Roman" w:eastAsia="Calibri" w:hAnsi="Times New Roman"/>
                <w:b/>
                <w:color w:val="auto"/>
                <w:sz w:val="24"/>
                <w:szCs w:val="24"/>
                <w:lang w:eastAsia="en-US"/>
              </w:rPr>
            </w:pPr>
            <w:r w:rsidRPr="00AB7861">
              <w:rPr>
                <w:rFonts w:ascii="Times New Roman" w:eastAsia="Calibri" w:hAnsi="Times New Roman"/>
                <w:bCs/>
                <w:color w:val="auto"/>
                <w:spacing w:val="-4"/>
                <w:szCs w:val="22"/>
                <w:lang w:eastAsia="en-US"/>
              </w:rPr>
              <w:t>применять специализированное программное обеспечение для разработки сметных расчетов в строительстве;</w:t>
            </w:r>
          </w:p>
        </w:tc>
      </w:tr>
      <w:tr w:rsidR="0029067C" w:rsidRPr="00AB7861" w14:paraId="360E2234" w14:textId="77777777" w:rsidTr="00793D00">
        <w:trPr>
          <w:trHeight w:val="552"/>
          <w:jc w:val="center"/>
        </w:trPr>
        <w:tc>
          <w:tcPr>
            <w:tcW w:w="4209" w:type="dxa"/>
            <w:vMerge/>
          </w:tcPr>
          <w:p w14:paraId="7822EBDB"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6EBF370D"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508C6BBD" w14:textId="77777777" w:rsidR="0029067C" w:rsidRPr="00AB7861" w:rsidRDefault="0029067C" w:rsidP="00AB7861">
            <w:pPr>
              <w:rPr>
                <w:rFonts w:ascii="Times New Roman" w:eastAsia="Calibri" w:hAnsi="Times New Roman"/>
                <w:b/>
                <w:color w:val="auto"/>
                <w:sz w:val="24"/>
                <w:szCs w:val="24"/>
                <w:highlight w:val="yellow"/>
                <w:lang w:eastAsia="en-US"/>
              </w:rPr>
            </w:pPr>
            <w:r w:rsidRPr="00AB7861">
              <w:rPr>
                <w:rFonts w:ascii="Times New Roman" w:eastAsia="Calibri" w:hAnsi="Times New Roman"/>
                <w:bCs/>
                <w:color w:val="auto"/>
                <w:spacing w:val="-4"/>
                <w:szCs w:val="22"/>
                <w:lang w:eastAsia="en-US"/>
              </w:rPr>
              <w:t>с</w:t>
            </w:r>
            <w:r w:rsidRPr="00AB7861">
              <w:rPr>
                <w:rFonts w:ascii="Times New Roman" w:eastAsia="Calibri" w:hAnsi="Times New Roman"/>
                <w:color w:val="auto"/>
                <w:szCs w:val="22"/>
                <w:lang w:eastAsia="en-US"/>
              </w:rPr>
              <w:t>оставлять акты о приемке выполненных строительно-монтажных работ</w:t>
            </w:r>
          </w:p>
        </w:tc>
      </w:tr>
      <w:tr w:rsidR="0029067C" w:rsidRPr="00AB7861" w14:paraId="3AD7CB28" w14:textId="77777777" w:rsidTr="00793D00">
        <w:trPr>
          <w:jc w:val="center"/>
        </w:trPr>
        <w:tc>
          <w:tcPr>
            <w:tcW w:w="4209" w:type="dxa"/>
            <w:vMerge/>
          </w:tcPr>
          <w:p w14:paraId="5742F7FC"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3F30693F"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70CB1B00" w14:textId="77777777" w:rsidR="0029067C" w:rsidRPr="00AB7861" w:rsidRDefault="0029067C" w:rsidP="00AB7861">
            <w:pPr>
              <w:rPr>
                <w:rFonts w:ascii="Times New Roman" w:eastAsia="Calibri" w:hAnsi="Times New Roman"/>
                <w:b/>
                <w:color w:val="auto"/>
                <w:sz w:val="24"/>
                <w:szCs w:val="24"/>
                <w:highlight w:val="yellow"/>
                <w:lang w:eastAsia="en-US"/>
              </w:rPr>
            </w:pPr>
            <w:r w:rsidRPr="00AB7861">
              <w:rPr>
                <w:rFonts w:ascii="Times New Roman" w:eastAsia="Calibri" w:hAnsi="Times New Roman"/>
                <w:color w:val="auto"/>
                <w:szCs w:val="22"/>
                <w:lang w:eastAsia="en-US"/>
              </w:rPr>
              <w:t>распределять различные виды материально-технических ресурсов в соответствии с классификационными признаками</w:t>
            </w:r>
          </w:p>
        </w:tc>
      </w:tr>
      <w:tr w:rsidR="0029067C" w:rsidRPr="00AB7861" w14:paraId="1DB7B292" w14:textId="77777777" w:rsidTr="00793D00">
        <w:trPr>
          <w:jc w:val="center"/>
        </w:trPr>
        <w:tc>
          <w:tcPr>
            <w:tcW w:w="4209" w:type="dxa"/>
            <w:vMerge/>
          </w:tcPr>
          <w:p w14:paraId="039996A0"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36342A7A"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7CC1466D" w14:textId="77777777" w:rsidR="0029067C" w:rsidRPr="00AB7861" w:rsidRDefault="0029067C" w:rsidP="00AB7861">
            <w:pPr>
              <w:rPr>
                <w:rFonts w:ascii="Times New Roman" w:eastAsia="Calibri" w:hAnsi="Times New Roman"/>
                <w:b/>
                <w:color w:val="auto"/>
                <w:sz w:val="24"/>
                <w:szCs w:val="24"/>
                <w:lang w:eastAsia="en-US"/>
              </w:rPr>
            </w:pPr>
            <w:r w:rsidRPr="00AB7861">
              <w:rPr>
                <w:rFonts w:ascii="Times New Roman" w:eastAsia="Calibri" w:hAnsi="Times New Roman"/>
                <w:color w:val="auto"/>
                <w:szCs w:val="22"/>
                <w:lang w:eastAsia="en-US"/>
              </w:rPr>
              <w:t>выполнять расчет затрат на материально-технические ресурсы для производства строительных работ</w:t>
            </w:r>
          </w:p>
        </w:tc>
      </w:tr>
      <w:tr w:rsidR="0029067C" w:rsidRPr="00AB7861" w14:paraId="715D80D3" w14:textId="77777777" w:rsidTr="00793D00">
        <w:trPr>
          <w:jc w:val="center"/>
        </w:trPr>
        <w:tc>
          <w:tcPr>
            <w:tcW w:w="4209" w:type="dxa"/>
            <w:vMerge/>
          </w:tcPr>
          <w:p w14:paraId="2B4A3EF7"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5A5E5ED9"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7A0D7564" w14:textId="77777777" w:rsidR="0029067C" w:rsidRPr="00AB7861" w:rsidRDefault="0029067C" w:rsidP="00AB7861">
            <w:pPr>
              <w:jc w:val="both"/>
              <w:rPr>
                <w:rFonts w:ascii="Times New Roman" w:eastAsia="Calibri" w:hAnsi="Times New Roman"/>
                <w:b/>
                <w:color w:val="auto"/>
                <w:sz w:val="24"/>
                <w:szCs w:val="24"/>
                <w:lang w:eastAsia="en-US"/>
              </w:rPr>
            </w:pPr>
            <w:r w:rsidRPr="00AB7861">
              <w:rPr>
                <w:rFonts w:ascii="Times New Roman" w:eastAsia="Calibri" w:hAnsi="Times New Roman"/>
                <w:color w:val="auto"/>
                <w:szCs w:val="22"/>
                <w:lang w:eastAsia="en-US"/>
              </w:rPr>
              <w:t>выполнять расчет затрат на эксплуатацию строительных машин и механизмов</w:t>
            </w:r>
          </w:p>
        </w:tc>
      </w:tr>
      <w:tr w:rsidR="0029067C" w:rsidRPr="00AB7861" w14:paraId="4F09B371" w14:textId="77777777" w:rsidTr="00793D00">
        <w:trPr>
          <w:jc w:val="center"/>
        </w:trPr>
        <w:tc>
          <w:tcPr>
            <w:tcW w:w="4209" w:type="dxa"/>
            <w:vMerge/>
          </w:tcPr>
          <w:p w14:paraId="2B241677"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227E97CB"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15614110" w14:textId="77777777" w:rsidR="0029067C" w:rsidRPr="00AB7861" w:rsidRDefault="0029067C" w:rsidP="00AB7861">
            <w:pPr>
              <w:jc w:val="both"/>
              <w:rPr>
                <w:rFonts w:ascii="Times New Roman" w:eastAsia="Calibri" w:hAnsi="Times New Roman"/>
                <w:b/>
                <w:color w:val="auto"/>
                <w:sz w:val="24"/>
                <w:szCs w:val="24"/>
                <w:lang w:eastAsia="en-US"/>
              </w:rPr>
            </w:pPr>
            <w:r w:rsidRPr="00AB7861">
              <w:rPr>
                <w:rFonts w:ascii="Times New Roman" w:eastAsia="Calibri" w:hAnsi="Times New Roman"/>
                <w:color w:val="auto"/>
                <w:szCs w:val="22"/>
                <w:lang w:eastAsia="en-US"/>
              </w:rPr>
              <w:t>заполнять формы сметной документации для обоснования и подтверждения величины предстоящих затрат на материально-технические ресурсы;</w:t>
            </w:r>
          </w:p>
        </w:tc>
      </w:tr>
      <w:tr w:rsidR="0029067C" w:rsidRPr="00AB7861" w14:paraId="1C562112" w14:textId="77777777" w:rsidTr="00793D00">
        <w:trPr>
          <w:jc w:val="center"/>
        </w:trPr>
        <w:tc>
          <w:tcPr>
            <w:tcW w:w="4209" w:type="dxa"/>
            <w:vMerge/>
          </w:tcPr>
          <w:p w14:paraId="4235CB78"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24CB9722"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71F9EF16" w14:textId="77777777" w:rsidR="0029067C" w:rsidRPr="00AB7861" w:rsidRDefault="0029067C" w:rsidP="00AB7861">
            <w:pPr>
              <w:rPr>
                <w:rFonts w:ascii="Times New Roman" w:eastAsia="Calibri" w:hAnsi="Times New Roman"/>
                <w:b/>
                <w:color w:val="auto"/>
                <w:sz w:val="24"/>
                <w:szCs w:val="24"/>
                <w:lang w:eastAsia="en-US"/>
              </w:rPr>
            </w:pPr>
            <w:r w:rsidRPr="00AB7861">
              <w:rPr>
                <w:rFonts w:ascii="Times New Roman" w:eastAsia="Calibri" w:hAnsi="Times New Roman"/>
                <w:color w:val="auto"/>
                <w:szCs w:val="22"/>
                <w:lang w:eastAsia="en-US"/>
              </w:rPr>
              <w:t>выбирать методы определения сметной стоимости</w:t>
            </w:r>
          </w:p>
        </w:tc>
      </w:tr>
      <w:tr w:rsidR="0029067C" w:rsidRPr="00AB7861" w14:paraId="4FF816F4" w14:textId="77777777" w:rsidTr="00793D00">
        <w:trPr>
          <w:jc w:val="center"/>
        </w:trPr>
        <w:tc>
          <w:tcPr>
            <w:tcW w:w="4209" w:type="dxa"/>
            <w:vMerge/>
          </w:tcPr>
          <w:p w14:paraId="2F3F6F9B"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2FA94C66"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E25ECBE" w14:textId="77777777" w:rsidR="0029067C" w:rsidRPr="00AB7861" w:rsidRDefault="0029067C" w:rsidP="00AB7861">
            <w:pPr>
              <w:rPr>
                <w:rFonts w:ascii="Times New Roman" w:eastAsia="Calibri" w:hAnsi="Times New Roman"/>
                <w:b/>
                <w:color w:val="auto"/>
                <w:sz w:val="24"/>
                <w:szCs w:val="24"/>
                <w:lang w:eastAsia="en-US"/>
              </w:rPr>
            </w:pPr>
            <w:r w:rsidRPr="00AB7861">
              <w:rPr>
                <w:rFonts w:ascii="Times New Roman" w:eastAsia="Calibri" w:hAnsi="Times New Roman"/>
                <w:color w:val="auto"/>
                <w:szCs w:val="22"/>
                <w:lang w:eastAsia="en-US"/>
              </w:rPr>
              <w:t>разрабатывать сметные расчеты в соответствии со сметными нормативами</w:t>
            </w:r>
          </w:p>
        </w:tc>
      </w:tr>
      <w:tr w:rsidR="0029067C" w:rsidRPr="00AB7861" w14:paraId="418CA764" w14:textId="77777777" w:rsidTr="00793D00">
        <w:trPr>
          <w:jc w:val="center"/>
        </w:trPr>
        <w:tc>
          <w:tcPr>
            <w:tcW w:w="4209" w:type="dxa"/>
            <w:vMerge/>
          </w:tcPr>
          <w:p w14:paraId="7B9577FD"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30290D96"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5D117DA" w14:textId="77777777" w:rsidR="0029067C" w:rsidRPr="00AB7861" w:rsidRDefault="0029067C" w:rsidP="00AB7861">
            <w:pPr>
              <w:rPr>
                <w:rFonts w:ascii="Times New Roman" w:eastAsia="Calibri" w:hAnsi="Times New Roman"/>
                <w:b/>
                <w:color w:val="auto"/>
                <w:sz w:val="24"/>
                <w:szCs w:val="24"/>
                <w:lang w:eastAsia="en-US"/>
              </w:rPr>
            </w:pPr>
            <w:r w:rsidRPr="00AB7861">
              <w:rPr>
                <w:rFonts w:ascii="Times New Roman" w:eastAsia="Calibri" w:hAnsi="Times New Roman"/>
                <w:color w:val="auto"/>
                <w:szCs w:val="22"/>
                <w:lang w:eastAsia="en-US"/>
              </w:rPr>
              <w:t>комплектовать и оформлять сметную документацию в соответствии с методическими документами</w:t>
            </w:r>
          </w:p>
        </w:tc>
      </w:tr>
      <w:tr w:rsidR="0029067C" w:rsidRPr="00AB7861" w14:paraId="1D1ED216" w14:textId="6DC54665" w:rsidTr="00793D00">
        <w:trPr>
          <w:jc w:val="center"/>
        </w:trPr>
        <w:tc>
          <w:tcPr>
            <w:tcW w:w="4209" w:type="dxa"/>
            <w:vMerge/>
          </w:tcPr>
          <w:p w14:paraId="4BFE6CB6"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7A9D6398"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442A9551" w14:textId="0C2602DE" w:rsidR="0029067C" w:rsidRPr="00AB7861" w:rsidRDefault="00A668FD" w:rsidP="00711840">
            <w:pPr>
              <w:ind w:left="30"/>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Знать:</w:t>
            </w:r>
          </w:p>
        </w:tc>
      </w:tr>
      <w:tr w:rsidR="0029067C" w:rsidRPr="00AB7861" w14:paraId="0C7C67EA" w14:textId="77777777" w:rsidTr="00793D00">
        <w:trPr>
          <w:jc w:val="center"/>
        </w:trPr>
        <w:tc>
          <w:tcPr>
            <w:tcW w:w="4209" w:type="dxa"/>
            <w:vMerge/>
          </w:tcPr>
          <w:p w14:paraId="426E6412"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2001DB5C"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4AE69F5C" w14:textId="2B38C62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нормативных правовых актов в области строительства, нормативных технических и руководящих документов к составу и оформлению исполнительной и учетной документации по подготовке и производству этапа строительных работ</w:t>
            </w:r>
          </w:p>
        </w:tc>
      </w:tr>
      <w:tr w:rsidR="0029067C" w:rsidRPr="00AB7861" w14:paraId="77D5DB41" w14:textId="77777777" w:rsidTr="00793D00">
        <w:trPr>
          <w:jc w:val="center"/>
        </w:trPr>
        <w:tc>
          <w:tcPr>
            <w:tcW w:w="4209" w:type="dxa"/>
            <w:vMerge/>
          </w:tcPr>
          <w:p w14:paraId="1BAB3E2C"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137CE060"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173F70C4"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порядок ведения общего и специального журналов работ в строительной организации</w:t>
            </w:r>
          </w:p>
        </w:tc>
      </w:tr>
      <w:tr w:rsidR="0029067C" w:rsidRPr="00AB7861" w14:paraId="131B51D0" w14:textId="77777777" w:rsidTr="00793D00">
        <w:trPr>
          <w:jc w:val="center"/>
        </w:trPr>
        <w:tc>
          <w:tcPr>
            <w:tcW w:w="4209" w:type="dxa"/>
            <w:vMerge/>
          </w:tcPr>
          <w:p w14:paraId="62493476"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2D6E89C8"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4E8D0590"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порядок ведения исполнительной документации в строительной организации</w:t>
            </w:r>
          </w:p>
        </w:tc>
      </w:tr>
      <w:tr w:rsidR="0029067C" w:rsidRPr="00AB7861" w14:paraId="4EEF23D0" w14:textId="77777777" w:rsidTr="00793D00">
        <w:trPr>
          <w:jc w:val="center"/>
        </w:trPr>
        <w:tc>
          <w:tcPr>
            <w:tcW w:w="4209" w:type="dxa"/>
            <w:vMerge/>
          </w:tcPr>
          <w:p w14:paraId="1A1E4CA4"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176EEC46"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42CD096B" w14:textId="77777777" w:rsidR="0029067C" w:rsidRPr="00AB7861" w:rsidRDefault="0029067C" w:rsidP="00AB7861">
            <w:pPr>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основные специализированные программные средства, используемые для ведения исполнительной и учетной документации в строительстве.</w:t>
            </w:r>
          </w:p>
        </w:tc>
      </w:tr>
      <w:tr w:rsidR="0029067C" w:rsidRPr="00AB7861" w14:paraId="10DBC95D" w14:textId="77777777" w:rsidTr="00793D00">
        <w:trPr>
          <w:jc w:val="center"/>
        </w:trPr>
        <w:tc>
          <w:tcPr>
            <w:tcW w:w="4209" w:type="dxa"/>
            <w:vMerge/>
          </w:tcPr>
          <w:p w14:paraId="473DC984"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28689676"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53A23518"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bCs/>
                <w:color w:val="auto"/>
                <w:spacing w:val="-4"/>
                <w:szCs w:val="22"/>
                <w:lang w:eastAsia="en-US"/>
              </w:rPr>
              <w:t>средства и методы определения объемов строительных работ на основании нормативных технических документов, проектной и рабочей документации</w:t>
            </w:r>
          </w:p>
        </w:tc>
      </w:tr>
      <w:tr w:rsidR="0029067C" w:rsidRPr="00AB7861" w14:paraId="770E422A" w14:textId="77777777" w:rsidTr="00793D00">
        <w:trPr>
          <w:jc w:val="center"/>
        </w:trPr>
        <w:tc>
          <w:tcPr>
            <w:tcW w:w="4209" w:type="dxa"/>
            <w:vMerge/>
          </w:tcPr>
          <w:p w14:paraId="5AC8C0FC"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62A07955"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73253FD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bCs/>
                <w:color w:val="auto"/>
                <w:spacing w:val="-4"/>
                <w:szCs w:val="22"/>
                <w:lang w:eastAsia="en-US"/>
              </w:rPr>
              <w:t>структура сметной стоимости строительства, порядок определения ее элементов</w:t>
            </w:r>
          </w:p>
        </w:tc>
      </w:tr>
      <w:tr w:rsidR="0029067C" w:rsidRPr="00AB7861" w14:paraId="2FAA6BBD" w14:textId="77777777" w:rsidTr="00793D00">
        <w:trPr>
          <w:jc w:val="center"/>
        </w:trPr>
        <w:tc>
          <w:tcPr>
            <w:tcW w:w="4209" w:type="dxa"/>
            <w:vMerge/>
          </w:tcPr>
          <w:p w14:paraId="790D2E3B"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09B379B5"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49D5F1C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bCs/>
                <w:color w:val="auto"/>
                <w:spacing w:val="-4"/>
                <w:szCs w:val="22"/>
                <w:lang w:eastAsia="en-US"/>
              </w:rPr>
              <w:t>структура сметных нормативов, порядок их применения; порядок определения сметной стоимости элементов затрат в сметных расчетах</w:t>
            </w:r>
          </w:p>
        </w:tc>
      </w:tr>
      <w:tr w:rsidR="0029067C" w:rsidRPr="00AB7861" w14:paraId="7CAC46A2" w14:textId="77777777" w:rsidTr="00793D00">
        <w:trPr>
          <w:jc w:val="center"/>
        </w:trPr>
        <w:tc>
          <w:tcPr>
            <w:tcW w:w="4209" w:type="dxa"/>
            <w:vMerge/>
          </w:tcPr>
          <w:p w14:paraId="37F40DD3"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28C31B2A"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77AB2B62" w14:textId="77777777" w:rsidR="0029067C" w:rsidRPr="00AB7861" w:rsidRDefault="0029067C" w:rsidP="00AB7861">
            <w:pPr>
              <w:rPr>
                <w:rFonts w:ascii="Times New Roman" w:eastAsia="Calibri" w:hAnsi="Times New Roman"/>
                <w:color w:val="auto"/>
                <w:szCs w:val="22"/>
                <w:lang w:eastAsia="en-US"/>
              </w:rPr>
            </w:pPr>
            <w:r w:rsidRPr="00AB7861">
              <w:rPr>
                <w:rFonts w:ascii="Times New Roman" w:eastAsia="Calibri" w:hAnsi="Times New Roman"/>
                <w:bCs/>
                <w:color w:val="auto"/>
                <w:spacing w:val="-4"/>
                <w:szCs w:val="22"/>
                <w:lang w:eastAsia="en-US"/>
              </w:rPr>
              <w:t>основное специализированное программное обеспечение для разработки сметных расчетов в строительстве</w:t>
            </w:r>
          </w:p>
        </w:tc>
      </w:tr>
      <w:tr w:rsidR="0029067C" w:rsidRPr="00AB7861" w14:paraId="5C0E1DE5" w14:textId="77777777" w:rsidTr="00793D00">
        <w:trPr>
          <w:jc w:val="center"/>
        </w:trPr>
        <w:tc>
          <w:tcPr>
            <w:tcW w:w="4209" w:type="dxa"/>
            <w:vMerge/>
          </w:tcPr>
          <w:p w14:paraId="781EB4C0"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4D092C59"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6FDBBDD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требований локальных нормативных актов и методических документов к составлению, оформлению и сдаче учетной документации по выполненным строительным работам</w:t>
            </w:r>
          </w:p>
        </w:tc>
      </w:tr>
      <w:tr w:rsidR="0029067C" w:rsidRPr="00AB7861" w14:paraId="2C21CA84" w14:textId="77777777" w:rsidTr="00793D00">
        <w:trPr>
          <w:jc w:val="center"/>
        </w:trPr>
        <w:tc>
          <w:tcPr>
            <w:tcW w:w="4209" w:type="dxa"/>
            <w:vMerge/>
          </w:tcPr>
          <w:p w14:paraId="249DB6BB"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5177E3EC"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7B3B470D"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классификационные группы материально-технических ресурсов, включая строительные материалы, конструкции, изделия, строительные машины, механизмы и оборудование</w:t>
            </w:r>
          </w:p>
        </w:tc>
      </w:tr>
      <w:tr w:rsidR="0029067C" w:rsidRPr="00AB7861" w14:paraId="4DE59511" w14:textId="77777777" w:rsidTr="00793D00">
        <w:trPr>
          <w:jc w:val="center"/>
        </w:trPr>
        <w:tc>
          <w:tcPr>
            <w:tcW w:w="4209" w:type="dxa"/>
            <w:vMerge/>
          </w:tcPr>
          <w:p w14:paraId="2762E91F"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18960276"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4445E62" w14:textId="77777777" w:rsidR="0029067C" w:rsidRPr="00AB7861" w:rsidRDefault="0029067C" w:rsidP="00AB7861">
            <w:pPr>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методики расчета сметных затрат и особенности ценообразования в строительстве</w:t>
            </w:r>
          </w:p>
        </w:tc>
      </w:tr>
      <w:tr w:rsidR="0029067C" w:rsidRPr="00AB7861" w14:paraId="794EC770" w14:textId="77777777" w:rsidTr="00793D00">
        <w:trPr>
          <w:jc w:val="center"/>
        </w:trPr>
        <w:tc>
          <w:tcPr>
            <w:tcW w:w="4209" w:type="dxa"/>
            <w:vMerge/>
          </w:tcPr>
          <w:p w14:paraId="7B94813E"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0B2F2016"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43E9BEF0" w14:textId="77777777" w:rsidR="0029067C" w:rsidRPr="00AB7861" w:rsidRDefault="0029067C" w:rsidP="00AB7861">
            <w:pPr>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методики разработки сметной документации</w:t>
            </w:r>
          </w:p>
        </w:tc>
      </w:tr>
      <w:tr w:rsidR="0029067C" w:rsidRPr="00AB7861" w14:paraId="32866E5A" w14:textId="77777777" w:rsidTr="00793D00">
        <w:trPr>
          <w:jc w:val="center"/>
        </w:trPr>
        <w:tc>
          <w:tcPr>
            <w:tcW w:w="4209" w:type="dxa"/>
            <w:vMerge/>
          </w:tcPr>
          <w:p w14:paraId="5E46141D"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417E8343"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68738371" w14:textId="77777777" w:rsidR="0029067C" w:rsidRPr="00AB7861" w:rsidRDefault="0029067C" w:rsidP="00AB7861">
            <w:pPr>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нормативные правовые акты, сметные нормативы, методические документы в области ценообразования в строительстве</w:t>
            </w:r>
          </w:p>
        </w:tc>
      </w:tr>
      <w:tr w:rsidR="0029067C" w:rsidRPr="00AB7861" w14:paraId="783E9C06" w14:textId="77777777" w:rsidTr="00793D00">
        <w:trPr>
          <w:jc w:val="center"/>
        </w:trPr>
        <w:tc>
          <w:tcPr>
            <w:tcW w:w="4209" w:type="dxa"/>
            <w:vMerge/>
          </w:tcPr>
          <w:p w14:paraId="6A44468A"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5852FFC9"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E5FB20E" w14:textId="77777777" w:rsidR="0029067C" w:rsidRPr="00AB7861" w:rsidRDefault="0029067C" w:rsidP="00AB7861">
            <w:pPr>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состав и порядок оформления сметной документации</w:t>
            </w:r>
          </w:p>
        </w:tc>
      </w:tr>
      <w:tr w:rsidR="0029067C" w:rsidRPr="00AB7861" w14:paraId="120ABC06" w14:textId="77777777" w:rsidTr="00793D00">
        <w:trPr>
          <w:jc w:val="center"/>
        </w:trPr>
        <w:tc>
          <w:tcPr>
            <w:tcW w:w="4209" w:type="dxa"/>
            <w:vMerge/>
          </w:tcPr>
          <w:p w14:paraId="14F49A54"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06D13DA5"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5BF646E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порядок и особенности подготовки локальных сметных расчетов, объектных сметных расчетов, сводных сметных расчетов, расчетов на отдельные виды работ и затрат;</w:t>
            </w:r>
          </w:p>
        </w:tc>
      </w:tr>
      <w:tr w:rsidR="0029067C" w:rsidRPr="00AB7861" w14:paraId="77898EDE" w14:textId="77777777" w:rsidTr="00793D00">
        <w:trPr>
          <w:trHeight w:val="506"/>
          <w:jc w:val="center"/>
        </w:trPr>
        <w:tc>
          <w:tcPr>
            <w:tcW w:w="4209" w:type="dxa"/>
            <w:vMerge/>
          </w:tcPr>
          <w:p w14:paraId="40DBFD2F" w14:textId="77777777" w:rsidR="0029067C" w:rsidRPr="00AB7861" w:rsidRDefault="0029067C" w:rsidP="00AB7861">
            <w:pPr>
              <w:rPr>
                <w:rFonts w:ascii="Times New Roman" w:eastAsia="Calibri" w:hAnsi="Times New Roman"/>
                <w:i/>
                <w:color w:val="auto"/>
                <w:szCs w:val="22"/>
                <w:lang w:eastAsia="en-US"/>
              </w:rPr>
            </w:pPr>
          </w:p>
        </w:tc>
        <w:tc>
          <w:tcPr>
            <w:tcW w:w="3016" w:type="dxa"/>
            <w:vMerge/>
            <w:tcBorders>
              <w:bottom w:val="single" w:sz="4" w:space="0" w:color="auto"/>
            </w:tcBorders>
          </w:tcPr>
          <w:p w14:paraId="528CC718"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Borders>
              <w:bottom w:val="single" w:sz="4" w:space="0" w:color="auto"/>
            </w:tcBorders>
          </w:tcPr>
          <w:p w14:paraId="1AF6578D"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методы определения сметной стоимости; порядок определения в сметных расчетах сметных цен ресурсов, накладных расходов</w:t>
            </w:r>
          </w:p>
        </w:tc>
      </w:tr>
      <w:tr w:rsidR="0029067C" w:rsidRPr="00AB7861" w14:paraId="3D4731FD" w14:textId="737CD640" w:rsidTr="00793D00">
        <w:trPr>
          <w:jc w:val="center"/>
        </w:trPr>
        <w:tc>
          <w:tcPr>
            <w:tcW w:w="4209" w:type="dxa"/>
            <w:vMerge/>
          </w:tcPr>
          <w:p w14:paraId="733AC1E6" w14:textId="77777777" w:rsidR="0029067C" w:rsidRPr="00AB7861" w:rsidRDefault="0029067C" w:rsidP="00AB7861">
            <w:pPr>
              <w:rPr>
                <w:rFonts w:ascii="Times New Roman" w:eastAsia="Calibri" w:hAnsi="Times New Roman"/>
                <w:i/>
                <w:color w:val="auto"/>
                <w:szCs w:val="22"/>
                <w:lang w:eastAsia="en-US"/>
              </w:rPr>
            </w:pPr>
          </w:p>
        </w:tc>
        <w:tc>
          <w:tcPr>
            <w:tcW w:w="3016" w:type="dxa"/>
            <w:vMerge w:val="restart"/>
          </w:tcPr>
          <w:p w14:paraId="302D7A15" w14:textId="77777777" w:rsidR="0029067C" w:rsidRPr="00AB7861" w:rsidRDefault="0029067C" w:rsidP="00AB7861">
            <w:pPr>
              <w:widowControl w:val="0"/>
              <w:autoSpaceDE w:val="0"/>
              <w:autoSpaceDN w:val="0"/>
              <w:adjustRightInd w:val="0"/>
              <w:rPr>
                <w:rFonts w:ascii="Times New Roman" w:hAnsi="Times New Roman"/>
                <w:i/>
                <w:color w:val="auto"/>
                <w:szCs w:val="22"/>
              </w:rPr>
            </w:pPr>
            <w:r w:rsidRPr="00AB7861">
              <w:rPr>
                <w:rFonts w:ascii="Times New Roman" w:hAnsi="Times New Roman"/>
                <w:color w:val="auto"/>
                <w:szCs w:val="22"/>
              </w:rPr>
              <w:t>ПК 3.3. Выполнять расчеты стоимости строительно-монтажных работ, производимых строительной организацией по объекту капитального строительства</w:t>
            </w:r>
          </w:p>
        </w:tc>
        <w:tc>
          <w:tcPr>
            <w:tcW w:w="6804" w:type="dxa"/>
          </w:tcPr>
          <w:p w14:paraId="1734486B" w14:textId="77777777" w:rsidR="0029067C" w:rsidRPr="00AB7861" w:rsidRDefault="0029067C" w:rsidP="00A668FD">
            <w:pPr>
              <w:rPr>
                <w:rFonts w:ascii="Times New Roman" w:eastAsia="Calibri" w:hAnsi="Times New Roman"/>
                <w:color w:val="auto"/>
                <w:szCs w:val="22"/>
                <w:lang w:eastAsia="en-US"/>
              </w:rPr>
            </w:pPr>
            <w:r w:rsidRPr="00AB7861">
              <w:rPr>
                <w:rFonts w:ascii="Times New Roman" w:eastAsia="Calibri" w:hAnsi="Times New Roman"/>
                <w:b/>
                <w:color w:val="auto"/>
                <w:sz w:val="24"/>
                <w:szCs w:val="24"/>
                <w:lang w:eastAsia="en-US"/>
              </w:rPr>
              <w:t>Навыки:</w:t>
            </w:r>
          </w:p>
        </w:tc>
      </w:tr>
      <w:tr w:rsidR="0029067C" w:rsidRPr="00AB7861" w14:paraId="6ADD86D9" w14:textId="77777777" w:rsidTr="00793D00">
        <w:trPr>
          <w:jc w:val="center"/>
        </w:trPr>
        <w:tc>
          <w:tcPr>
            <w:tcW w:w="4209" w:type="dxa"/>
            <w:vMerge/>
          </w:tcPr>
          <w:p w14:paraId="6F559518"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41459FEC"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69793B1C"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анализа учетной документации по выполненным строительно-монтажным работам;</w:t>
            </w:r>
          </w:p>
        </w:tc>
      </w:tr>
      <w:tr w:rsidR="0029067C" w:rsidRPr="00AB7861" w14:paraId="00E45601" w14:textId="77777777" w:rsidTr="00793D00">
        <w:trPr>
          <w:jc w:val="center"/>
        </w:trPr>
        <w:tc>
          <w:tcPr>
            <w:tcW w:w="4209" w:type="dxa"/>
            <w:vMerge/>
          </w:tcPr>
          <w:p w14:paraId="4F8B1F54"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273DB3F5"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CC8DD7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составление калькуляций сметных затрат на используемые трудовые и материально-технические ресурсы в соответствии с обусловленной контрактами системой ценообразования</w:t>
            </w:r>
          </w:p>
        </w:tc>
      </w:tr>
      <w:tr w:rsidR="0029067C" w:rsidRPr="00AB7861" w14:paraId="35CCD04F" w14:textId="77777777" w:rsidTr="00793D00">
        <w:trPr>
          <w:jc w:val="center"/>
        </w:trPr>
        <w:tc>
          <w:tcPr>
            <w:tcW w:w="4209" w:type="dxa"/>
            <w:vMerge/>
          </w:tcPr>
          <w:p w14:paraId="52C413F1"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473DEB81"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70E2C78"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составления калькуляций себестоимости работ с учетом затрат на используемые материально-технические ресурсы</w:t>
            </w:r>
          </w:p>
        </w:tc>
      </w:tr>
      <w:tr w:rsidR="0029067C" w:rsidRPr="00AB7861" w14:paraId="603B712B" w14:textId="77777777" w:rsidTr="00793D00">
        <w:trPr>
          <w:jc w:val="center"/>
        </w:trPr>
        <w:tc>
          <w:tcPr>
            <w:tcW w:w="4209" w:type="dxa"/>
            <w:vMerge/>
          </w:tcPr>
          <w:p w14:paraId="0D6042F0"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40F4BBAB"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5EC254C8"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подготовки материалов для составления смет на дополнительные строительно-монтажные работы и производственные услуги</w:t>
            </w:r>
          </w:p>
        </w:tc>
      </w:tr>
      <w:tr w:rsidR="0029067C" w:rsidRPr="00AB7861" w14:paraId="3F575746" w14:textId="77777777" w:rsidTr="00793D00">
        <w:trPr>
          <w:jc w:val="center"/>
        </w:trPr>
        <w:tc>
          <w:tcPr>
            <w:tcW w:w="4209" w:type="dxa"/>
            <w:vMerge/>
          </w:tcPr>
          <w:p w14:paraId="637169C4"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10F37AAB"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F9E84BF" w14:textId="77777777" w:rsidR="0029067C" w:rsidRPr="00AB7861" w:rsidRDefault="0029067C" w:rsidP="00AB7861">
            <w:pPr>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расчета сметной и плановой себестоимости строительно-монтажных работ и величин основных статей затрат</w:t>
            </w:r>
          </w:p>
        </w:tc>
      </w:tr>
      <w:tr w:rsidR="0029067C" w:rsidRPr="00AB7861" w14:paraId="4FE4181D" w14:textId="77777777" w:rsidTr="00793D00">
        <w:trPr>
          <w:jc w:val="center"/>
        </w:trPr>
        <w:tc>
          <w:tcPr>
            <w:tcW w:w="4209" w:type="dxa"/>
            <w:vMerge/>
          </w:tcPr>
          <w:p w14:paraId="14BBE1A3"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06CBEF74"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21D051F0" w14:textId="77777777" w:rsidR="0029067C" w:rsidRPr="00AB7861" w:rsidRDefault="0029067C" w:rsidP="00AB7861">
            <w:pPr>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расчета фактической себестоимости строительно-монтажных работ</w:t>
            </w:r>
          </w:p>
        </w:tc>
      </w:tr>
      <w:tr w:rsidR="0029067C" w:rsidRPr="00AB7861" w14:paraId="351EB0B8" w14:textId="77777777" w:rsidTr="00793D00">
        <w:trPr>
          <w:jc w:val="center"/>
        </w:trPr>
        <w:tc>
          <w:tcPr>
            <w:tcW w:w="4209" w:type="dxa"/>
            <w:vMerge/>
          </w:tcPr>
          <w:p w14:paraId="7C7DE5A6"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04E01EB3"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118F293" w14:textId="1648743D"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определения величины прямых и косвенных затрат в составе фактической себестоимости строительно-монтажных работ</w:t>
            </w:r>
          </w:p>
        </w:tc>
      </w:tr>
      <w:tr w:rsidR="0029067C" w:rsidRPr="00AB7861" w14:paraId="2DD12BB7" w14:textId="1994485F" w:rsidTr="00793D00">
        <w:trPr>
          <w:jc w:val="center"/>
        </w:trPr>
        <w:tc>
          <w:tcPr>
            <w:tcW w:w="4209" w:type="dxa"/>
            <w:vMerge/>
          </w:tcPr>
          <w:p w14:paraId="756E48FA"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22F284C3"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68A92998" w14:textId="77777777" w:rsidR="0029067C" w:rsidRPr="00AB7861" w:rsidRDefault="0029067C" w:rsidP="00A668FD">
            <w:pPr>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Умения:</w:t>
            </w:r>
          </w:p>
        </w:tc>
      </w:tr>
      <w:tr w:rsidR="0029067C" w:rsidRPr="00AB7861" w14:paraId="4395D187" w14:textId="77777777" w:rsidTr="00793D00">
        <w:trPr>
          <w:jc w:val="center"/>
        </w:trPr>
        <w:tc>
          <w:tcPr>
            <w:tcW w:w="4209" w:type="dxa"/>
            <w:vMerge/>
          </w:tcPr>
          <w:p w14:paraId="4C86D67C"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6BDF2611"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587BE2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 w:val="24"/>
                <w:szCs w:val="24"/>
                <w:lang w:eastAsia="en-US"/>
              </w:rPr>
              <w:t>п</w:t>
            </w:r>
            <w:r w:rsidRPr="00AB7861">
              <w:rPr>
                <w:rFonts w:ascii="Times New Roman" w:eastAsia="Calibri" w:hAnsi="Times New Roman"/>
                <w:color w:val="auto"/>
                <w:szCs w:val="22"/>
                <w:lang w:eastAsia="en-US"/>
              </w:rPr>
              <w:t>рименять данные первичной учетной документации для расчета затрат по отдельным статьям расходов</w:t>
            </w:r>
          </w:p>
        </w:tc>
      </w:tr>
      <w:tr w:rsidR="0029067C" w:rsidRPr="00AB7861" w14:paraId="45A5DAA5" w14:textId="77777777" w:rsidTr="00793D00">
        <w:trPr>
          <w:jc w:val="center"/>
        </w:trPr>
        <w:tc>
          <w:tcPr>
            <w:tcW w:w="4209" w:type="dxa"/>
            <w:vMerge/>
          </w:tcPr>
          <w:p w14:paraId="65940434"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7A7228C3"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7F0D8B4C"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применять специализированное программное обеспечение для формирования первичной учетной документации;</w:t>
            </w:r>
          </w:p>
        </w:tc>
      </w:tr>
      <w:tr w:rsidR="0029067C" w:rsidRPr="00AB7861" w14:paraId="5D96E180" w14:textId="77777777" w:rsidTr="00793D00">
        <w:trPr>
          <w:jc w:val="center"/>
        </w:trPr>
        <w:tc>
          <w:tcPr>
            <w:tcW w:w="4209" w:type="dxa"/>
            <w:vMerge/>
          </w:tcPr>
          <w:p w14:paraId="06C1C57C"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52C1DBD8"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12117B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выполнять расчет затрат на материально-технические ресурсы для производства строительных работ</w:t>
            </w:r>
          </w:p>
        </w:tc>
      </w:tr>
      <w:tr w:rsidR="0029067C" w:rsidRPr="00AB7861" w14:paraId="587B5CAC" w14:textId="77777777" w:rsidTr="00793D00">
        <w:trPr>
          <w:jc w:val="center"/>
        </w:trPr>
        <w:tc>
          <w:tcPr>
            <w:tcW w:w="4209" w:type="dxa"/>
            <w:vMerge/>
          </w:tcPr>
          <w:p w14:paraId="0055E38A"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7A06D828"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45DD5E6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выполнять расчет затрат на эксплуатацию строительных машин и механизмов</w:t>
            </w:r>
          </w:p>
        </w:tc>
      </w:tr>
      <w:tr w:rsidR="0029067C" w:rsidRPr="00AB7861" w14:paraId="2B219C4F" w14:textId="77777777" w:rsidTr="00793D00">
        <w:trPr>
          <w:jc w:val="center"/>
        </w:trPr>
        <w:tc>
          <w:tcPr>
            <w:tcW w:w="4209" w:type="dxa"/>
            <w:vMerge/>
          </w:tcPr>
          <w:p w14:paraId="0F9F28B9"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67EA0CCF"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544D0E1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заполнять формы сметной документации для обоснования и подтверждения величины предстоящих затрат на материально-технические ресурсы</w:t>
            </w:r>
          </w:p>
        </w:tc>
      </w:tr>
      <w:tr w:rsidR="0029067C" w:rsidRPr="00AB7861" w14:paraId="15515963" w14:textId="77777777" w:rsidTr="00793D00">
        <w:trPr>
          <w:jc w:val="center"/>
        </w:trPr>
        <w:tc>
          <w:tcPr>
            <w:tcW w:w="4209" w:type="dxa"/>
            <w:vMerge/>
          </w:tcPr>
          <w:p w14:paraId="43765F63"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2F3626E4"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5ADAC200"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применять специализированное программное обеспечение для сметного расчета затрат</w:t>
            </w:r>
          </w:p>
        </w:tc>
      </w:tr>
      <w:tr w:rsidR="0029067C" w:rsidRPr="00AB7861" w14:paraId="4230382A" w14:textId="77777777" w:rsidTr="00793D00">
        <w:trPr>
          <w:jc w:val="center"/>
        </w:trPr>
        <w:tc>
          <w:tcPr>
            <w:tcW w:w="4209" w:type="dxa"/>
            <w:vMerge/>
          </w:tcPr>
          <w:p w14:paraId="6CDEE734"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3E58B798"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956636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калькулировать сметную себестоимость строительно-монтажных работ на основе проектной документации</w:t>
            </w:r>
          </w:p>
        </w:tc>
      </w:tr>
      <w:tr w:rsidR="0029067C" w:rsidRPr="00AB7861" w14:paraId="76EFB048" w14:textId="77777777" w:rsidTr="00793D00">
        <w:trPr>
          <w:jc w:val="center"/>
        </w:trPr>
        <w:tc>
          <w:tcPr>
            <w:tcW w:w="4209" w:type="dxa"/>
            <w:vMerge/>
          </w:tcPr>
          <w:p w14:paraId="4EE7839D"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22B10E81"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20F876BB"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определять величину прямых и косвенных затрат в составе сметной себестоимости строительно-монтажных работ на основе проектной документации</w:t>
            </w:r>
          </w:p>
        </w:tc>
      </w:tr>
      <w:tr w:rsidR="0029067C" w:rsidRPr="00AB7861" w14:paraId="69F1A28E" w14:textId="77777777" w:rsidTr="00793D00">
        <w:trPr>
          <w:jc w:val="center"/>
        </w:trPr>
        <w:tc>
          <w:tcPr>
            <w:tcW w:w="4209" w:type="dxa"/>
            <w:vMerge/>
          </w:tcPr>
          <w:p w14:paraId="644ABDE1"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2263472B"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E9E4CB6" w14:textId="6E226E0C"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калькулировать плановую и фактическую себестоимость строительно-монтажных работ</w:t>
            </w:r>
          </w:p>
        </w:tc>
      </w:tr>
      <w:tr w:rsidR="0029067C" w:rsidRPr="00AB7861" w14:paraId="6AD9FD30" w14:textId="77777777" w:rsidTr="00793D00">
        <w:trPr>
          <w:jc w:val="center"/>
        </w:trPr>
        <w:tc>
          <w:tcPr>
            <w:tcW w:w="4209" w:type="dxa"/>
            <w:vMerge/>
          </w:tcPr>
          <w:p w14:paraId="75F60384"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79F1C84D"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B76E27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определять величину прямых и косвенных затрат в составе плановой себестоимости строительно-монтажных работ</w:t>
            </w:r>
          </w:p>
        </w:tc>
      </w:tr>
      <w:tr w:rsidR="0029067C" w:rsidRPr="00AB7861" w14:paraId="2E2C7E73" w14:textId="77777777" w:rsidTr="00793D00">
        <w:trPr>
          <w:jc w:val="center"/>
        </w:trPr>
        <w:tc>
          <w:tcPr>
            <w:tcW w:w="4209" w:type="dxa"/>
            <w:vMerge/>
          </w:tcPr>
          <w:p w14:paraId="47D3091B"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06113597"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9CDFB3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определять величину прямых и косвенных затрат в составе фактической себестоимости строительно-монтажных работ на основе первичных учетных документов</w:t>
            </w:r>
          </w:p>
        </w:tc>
      </w:tr>
      <w:tr w:rsidR="0029067C" w:rsidRPr="00AB7861" w14:paraId="0D83B54F" w14:textId="77777777" w:rsidTr="00793D00">
        <w:trPr>
          <w:jc w:val="center"/>
        </w:trPr>
        <w:tc>
          <w:tcPr>
            <w:tcW w:w="4209" w:type="dxa"/>
            <w:vMerge/>
          </w:tcPr>
          <w:p w14:paraId="7BFBBE17"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03B88107"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5D7285CB"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применять специализированное программное обеспечение для расчета себестоимости строительно-монтажных работ</w:t>
            </w:r>
          </w:p>
        </w:tc>
      </w:tr>
      <w:tr w:rsidR="0029067C" w:rsidRPr="00AB7861" w14:paraId="65B18698" w14:textId="43DC4507" w:rsidTr="00793D00">
        <w:trPr>
          <w:jc w:val="center"/>
        </w:trPr>
        <w:tc>
          <w:tcPr>
            <w:tcW w:w="4209" w:type="dxa"/>
            <w:vMerge/>
          </w:tcPr>
          <w:p w14:paraId="10CF5525"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7D021DD1"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7450F6EE" w14:textId="77777777" w:rsidR="0029067C" w:rsidRPr="00AB7861" w:rsidRDefault="0029067C" w:rsidP="00A668FD">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Знать:</w:t>
            </w:r>
          </w:p>
        </w:tc>
      </w:tr>
      <w:tr w:rsidR="0029067C" w:rsidRPr="00AB7861" w14:paraId="368BECA6" w14:textId="77777777" w:rsidTr="00793D00">
        <w:trPr>
          <w:jc w:val="center"/>
        </w:trPr>
        <w:tc>
          <w:tcPr>
            <w:tcW w:w="4209" w:type="dxa"/>
            <w:vMerge/>
          </w:tcPr>
          <w:p w14:paraId="66856D40"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27BD3001"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B0AC09D"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законодательства Российской Федерации и нормативных правовых актов, регулирующих порядок ведения хозяйственной и финансово-экономической деятельности строительных организаций</w:t>
            </w:r>
          </w:p>
        </w:tc>
      </w:tr>
      <w:tr w:rsidR="0029067C" w:rsidRPr="00AB7861" w14:paraId="5F0EBABD" w14:textId="77777777" w:rsidTr="00793D00">
        <w:trPr>
          <w:jc w:val="center"/>
        </w:trPr>
        <w:tc>
          <w:tcPr>
            <w:tcW w:w="4209" w:type="dxa"/>
            <w:vMerge/>
          </w:tcPr>
          <w:p w14:paraId="31027D30"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47896EF5"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A0AE56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нормативные правовые акты, сметные нормативы, методические документы в области ценообразования в строительстве</w:t>
            </w:r>
          </w:p>
        </w:tc>
      </w:tr>
      <w:tr w:rsidR="0029067C" w:rsidRPr="00AB7861" w14:paraId="3A50973F" w14:textId="77777777" w:rsidTr="00793D00">
        <w:trPr>
          <w:jc w:val="center"/>
        </w:trPr>
        <w:tc>
          <w:tcPr>
            <w:tcW w:w="4209" w:type="dxa"/>
            <w:vMerge/>
          </w:tcPr>
          <w:p w14:paraId="531ED234"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60730428"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6181596D" w14:textId="5E9BF89F" w:rsidR="00A668FD"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основы сметного нормирования и ценообразования в строительстве</w:t>
            </w:r>
          </w:p>
        </w:tc>
      </w:tr>
      <w:tr w:rsidR="0029067C" w:rsidRPr="00AB7861" w14:paraId="6B8C6A35" w14:textId="77777777" w:rsidTr="00793D00">
        <w:trPr>
          <w:jc w:val="center"/>
        </w:trPr>
        <w:tc>
          <w:tcPr>
            <w:tcW w:w="4209" w:type="dxa"/>
            <w:vMerge/>
          </w:tcPr>
          <w:p w14:paraId="40C70DE6"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2F6D0B5E"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670CA7C0" w14:textId="209DC6F4"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основы планирования и учета себестоимости работ в строительстве</w:t>
            </w:r>
          </w:p>
        </w:tc>
      </w:tr>
      <w:tr w:rsidR="0029067C" w:rsidRPr="00AB7861" w14:paraId="57383151" w14:textId="77777777" w:rsidTr="00793D00">
        <w:trPr>
          <w:jc w:val="center"/>
        </w:trPr>
        <w:tc>
          <w:tcPr>
            <w:tcW w:w="4209" w:type="dxa"/>
            <w:vMerge/>
          </w:tcPr>
          <w:p w14:paraId="04D35DF5"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3BC8264B"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1362FAB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основные виды материально-технических ресурсов и их экономические и технические параметры</w:t>
            </w:r>
          </w:p>
        </w:tc>
      </w:tr>
      <w:tr w:rsidR="0029067C" w:rsidRPr="00AB7861" w14:paraId="7D47F05C" w14:textId="77777777" w:rsidTr="00793D00">
        <w:trPr>
          <w:jc w:val="center"/>
        </w:trPr>
        <w:tc>
          <w:tcPr>
            <w:tcW w:w="4209" w:type="dxa"/>
            <w:vMerge/>
          </w:tcPr>
          <w:p w14:paraId="21C8C22D"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2DCDF258"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5EF8790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методики расчета сметных затрат и особенности ценообразования в строительстве</w:t>
            </w:r>
          </w:p>
        </w:tc>
      </w:tr>
      <w:tr w:rsidR="0029067C" w:rsidRPr="00AB7861" w14:paraId="531194C1" w14:textId="77777777" w:rsidTr="00793D00">
        <w:trPr>
          <w:jc w:val="center"/>
        </w:trPr>
        <w:tc>
          <w:tcPr>
            <w:tcW w:w="4209" w:type="dxa"/>
            <w:vMerge/>
          </w:tcPr>
          <w:p w14:paraId="4BDCEC10"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7558F85A"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AFB3AF5"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основные сметно-программные комплексы и информационные системы в строительстве</w:t>
            </w:r>
          </w:p>
        </w:tc>
      </w:tr>
      <w:tr w:rsidR="0029067C" w:rsidRPr="00AB7861" w14:paraId="13FD3491" w14:textId="77777777" w:rsidTr="00793D00">
        <w:trPr>
          <w:jc w:val="center"/>
        </w:trPr>
        <w:tc>
          <w:tcPr>
            <w:tcW w:w="4209" w:type="dxa"/>
            <w:vMerge/>
          </w:tcPr>
          <w:p w14:paraId="6484A274"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4F591D06"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320FFAC"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методики разработки сметной документации</w:t>
            </w:r>
          </w:p>
        </w:tc>
      </w:tr>
      <w:tr w:rsidR="0029067C" w:rsidRPr="00AB7861" w14:paraId="7AFCCEA9" w14:textId="77777777" w:rsidTr="00793D00">
        <w:trPr>
          <w:jc w:val="center"/>
        </w:trPr>
        <w:tc>
          <w:tcPr>
            <w:tcW w:w="4209" w:type="dxa"/>
            <w:vMerge/>
          </w:tcPr>
          <w:p w14:paraId="73D6524C"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00203396"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1A48EEC5"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состав и порядок оформления сметной документации</w:t>
            </w:r>
          </w:p>
        </w:tc>
      </w:tr>
      <w:tr w:rsidR="0029067C" w:rsidRPr="00AB7861" w14:paraId="66E260B4" w14:textId="77777777" w:rsidTr="00793D00">
        <w:trPr>
          <w:jc w:val="center"/>
        </w:trPr>
        <w:tc>
          <w:tcPr>
            <w:tcW w:w="4209" w:type="dxa"/>
            <w:vMerge/>
          </w:tcPr>
          <w:p w14:paraId="4F911417"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0BBCA960"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F0FA96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порядок и особенности подготовки локальных сметных расчетов, объектных сметных расчетов, сводных сметных расчетов, расчетов на отдельные виды работ и затрат</w:t>
            </w:r>
          </w:p>
        </w:tc>
      </w:tr>
      <w:tr w:rsidR="0029067C" w:rsidRPr="00AB7861" w14:paraId="129E1FD0" w14:textId="77777777" w:rsidTr="00793D00">
        <w:trPr>
          <w:jc w:val="center"/>
        </w:trPr>
        <w:tc>
          <w:tcPr>
            <w:tcW w:w="4209" w:type="dxa"/>
            <w:vMerge/>
          </w:tcPr>
          <w:p w14:paraId="15A4D181"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6F05FBDB"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207A65B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методы определения сметной стоимости</w:t>
            </w:r>
          </w:p>
        </w:tc>
      </w:tr>
      <w:tr w:rsidR="0029067C" w:rsidRPr="00AB7861" w14:paraId="5EB430A6" w14:textId="77777777" w:rsidTr="00793D00">
        <w:trPr>
          <w:jc w:val="center"/>
        </w:trPr>
        <w:tc>
          <w:tcPr>
            <w:tcW w:w="4209" w:type="dxa"/>
            <w:vMerge/>
          </w:tcPr>
          <w:p w14:paraId="573736B8"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7C3B079B"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15D2DD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порядок определения в сметных расчетах сметных цен ресурсов, накладных расходов и сметной прибыли, прочих работ и затрат</w:t>
            </w:r>
          </w:p>
        </w:tc>
      </w:tr>
      <w:tr w:rsidR="0029067C" w:rsidRPr="00AB7861" w14:paraId="6B187730" w14:textId="3295A645" w:rsidTr="00793D00">
        <w:trPr>
          <w:jc w:val="center"/>
        </w:trPr>
        <w:tc>
          <w:tcPr>
            <w:tcW w:w="4209" w:type="dxa"/>
            <w:vMerge/>
          </w:tcPr>
          <w:p w14:paraId="41BB3C34" w14:textId="77777777" w:rsidR="0029067C" w:rsidRPr="00AB7861" w:rsidRDefault="0029067C" w:rsidP="00AB7861">
            <w:pPr>
              <w:rPr>
                <w:rFonts w:ascii="Times New Roman" w:eastAsia="Calibri" w:hAnsi="Times New Roman"/>
                <w:i/>
                <w:color w:val="auto"/>
                <w:szCs w:val="22"/>
                <w:lang w:eastAsia="en-US"/>
              </w:rPr>
            </w:pPr>
          </w:p>
        </w:tc>
        <w:tc>
          <w:tcPr>
            <w:tcW w:w="3016" w:type="dxa"/>
            <w:vMerge w:val="restart"/>
          </w:tcPr>
          <w:p w14:paraId="47015FF2" w14:textId="77777777" w:rsidR="0029067C" w:rsidRPr="00AB7861" w:rsidRDefault="0029067C" w:rsidP="00AB7861">
            <w:pPr>
              <w:widowControl w:val="0"/>
              <w:autoSpaceDE w:val="0"/>
              <w:autoSpaceDN w:val="0"/>
              <w:adjustRightInd w:val="0"/>
              <w:rPr>
                <w:rFonts w:ascii="Times New Roman" w:hAnsi="Times New Roman"/>
                <w:i/>
                <w:color w:val="auto"/>
                <w:szCs w:val="22"/>
              </w:rPr>
            </w:pPr>
            <w:r w:rsidRPr="00AB7861">
              <w:rPr>
                <w:rFonts w:ascii="Times New Roman" w:hAnsi="Times New Roman"/>
                <w:color w:val="auto"/>
                <w:szCs w:val="22"/>
              </w:rPr>
              <w:t>ПК 3.4. Осуществлять подготовку документации для сдачи объекта капитального строительства (ремонта и реконструкции зданий) в эксплуатацию или для приемки строительных работ, предусмотренных проектной и рабочей документацией.</w:t>
            </w:r>
          </w:p>
        </w:tc>
        <w:tc>
          <w:tcPr>
            <w:tcW w:w="6804" w:type="dxa"/>
          </w:tcPr>
          <w:p w14:paraId="321884AD" w14:textId="77777777" w:rsidR="0029067C" w:rsidRPr="00AB7861" w:rsidRDefault="0029067C" w:rsidP="00A668FD">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Навыки:</w:t>
            </w:r>
          </w:p>
        </w:tc>
      </w:tr>
      <w:tr w:rsidR="0029067C" w:rsidRPr="00AB7861" w14:paraId="41A0D2F9" w14:textId="77777777" w:rsidTr="00793D00">
        <w:trPr>
          <w:jc w:val="center"/>
        </w:trPr>
        <w:tc>
          <w:tcPr>
            <w:tcW w:w="4209" w:type="dxa"/>
            <w:vMerge/>
          </w:tcPr>
          <w:p w14:paraId="24A159D6"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5D0021B6"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298DD7E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подготовки технической части комплекта документации строительной организации для оценки соответствия объекта капитального строительства при сдаче его в эксплуатацию требованиям технических регламентов, нормативных технических и руководящих документов в области строительства, проектной и рабочей документации</w:t>
            </w:r>
          </w:p>
        </w:tc>
      </w:tr>
      <w:tr w:rsidR="0029067C" w:rsidRPr="00AB7861" w14:paraId="6AFC456C" w14:textId="77777777" w:rsidTr="00793D00">
        <w:trPr>
          <w:jc w:val="center"/>
        </w:trPr>
        <w:tc>
          <w:tcPr>
            <w:tcW w:w="4209" w:type="dxa"/>
            <w:vMerge/>
          </w:tcPr>
          <w:p w14:paraId="51CA5F51"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5BB77D7E"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6929284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подготовки технической части комплекта документации строительной организации для оценки соответствия выполненных строительных работ при их приемке заказчиком требованиям технических регламентов, нормативных технических и руководящих документов в области строительства, проектной, рабочей и организационно-технологической документации;</w:t>
            </w:r>
          </w:p>
        </w:tc>
      </w:tr>
      <w:tr w:rsidR="0029067C" w:rsidRPr="00AB7861" w14:paraId="33C1A2F8" w14:textId="77777777" w:rsidTr="00793D00">
        <w:trPr>
          <w:jc w:val="center"/>
        </w:trPr>
        <w:tc>
          <w:tcPr>
            <w:tcW w:w="4209" w:type="dxa"/>
            <w:vMerge/>
          </w:tcPr>
          <w:p w14:paraId="6B00418F"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03DFF893"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9DE647C"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подготовка технической части комплекта документации строительной организации по результатам комплексного опробования и гарантийных испытаний технологического оборудования на производственных объектах.</w:t>
            </w:r>
          </w:p>
        </w:tc>
      </w:tr>
      <w:tr w:rsidR="0029067C" w:rsidRPr="00AB7861" w14:paraId="65275BD4" w14:textId="0B38C3FE" w:rsidTr="00793D00">
        <w:trPr>
          <w:jc w:val="center"/>
        </w:trPr>
        <w:tc>
          <w:tcPr>
            <w:tcW w:w="4209" w:type="dxa"/>
            <w:vMerge/>
          </w:tcPr>
          <w:p w14:paraId="2695C73B"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5B08F2AE"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1BC3967B" w14:textId="1D70D6D2" w:rsidR="0029067C" w:rsidRPr="00AB7861" w:rsidRDefault="00A668FD" w:rsidP="00A668FD">
            <w:pPr>
              <w:jc w:val="both"/>
              <w:rPr>
                <w:rFonts w:ascii="Times New Roman" w:eastAsia="Calibri" w:hAnsi="Times New Roman"/>
                <w:b/>
                <w:color w:val="auto"/>
                <w:szCs w:val="22"/>
                <w:lang w:eastAsia="en-US"/>
              </w:rPr>
            </w:pPr>
            <w:r w:rsidRPr="00AB7861">
              <w:rPr>
                <w:rFonts w:ascii="Times New Roman" w:eastAsia="Calibri" w:hAnsi="Times New Roman"/>
                <w:b/>
                <w:color w:val="auto"/>
                <w:szCs w:val="22"/>
                <w:lang w:eastAsia="en-US"/>
              </w:rPr>
              <w:t>Умения:</w:t>
            </w:r>
          </w:p>
        </w:tc>
      </w:tr>
      <w:tr w:rsidR="0029067C" w:rsidRPr="00AB7861" w14:paraId="614ED1E2" w14:textId="77777777" w:rsidTr="00793D00">
        <w:trPr>
          <w:jc w:val="center"/>
        </w:trPr>
        <w:tc>
          <w:tcPr>
            <w:tcW w:w="4209" w:type="dxa"/>
            <w:vMerge/>
          </w:tcPr>
          <w:p w14:paraId="31FABF04"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7B7ECA13"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12BFC0A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оформлять исполнительную документацию строительной организации по результатам выполнения работ и мероприятий оперативного строительного контроля</w:t>
            </w:r>
          </w:p>
        </w:tc>
      </w:tr>
      <w:tr w:rsidR="0029067C" w:rsidRPr="00AB7861" w14:paraId="2AA32093" w14:textId="77777777" w:rsidTr="00793D00">
        <w:trPr>
          <w:jc w:val="center"/>
        </w:trPr>
        <w:tc>
          <w:tcPr>
            <w:tcW w:w="4209" w:type="dxa"/>
            <w:vMerge/>
          </w:tcPr>
          <w:p w14:paraId="27D6B7AD"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735122E3"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45640F1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 xml:space="preserve">составлять технические задания к работам и мероприятиям по контролю качества строительно-монтажных, ремонтно-строительных </w:t>
            </w:r>
            <w:r w:rsidRPr="00AB7861">
              <w:rPr>
                <w:rFonts w:ascii="Times New Roman" w:eastAsia="Calibri" w:hAnsi="Times New Roman"/>
                <w:color w:val="auto"/>
                <w:szCs w:val="22"/>
                <w:lang w:eastAsia="en-US"/>
              </w:rPr>
              <w:lastRenderedPageBreak/>
              <w:t>и пуско-наладочных работ при установке технологического оборудования;</w:t>
            </w:r>
          </w:p>
        </w:tc>
      </w:tr>
      <w:tr w:rsidR="0029067C" w:rsidRPr="00AB7861" w14:paraId="07B1655D" w14:textId="77777777" w:rsidTr="00793D00">
        <w:trPr>
          <w:jc w:val="center"/>
        </w:trPr>
        <w:tc>
          <w:tcPr>
            <w:tcW w:w="4209" w:type="dxa"/>
            <w:vMerge/>
          </w:tcPr>
          <w:p w14:paraId="4F25649E"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6891EA98"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11B845B"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составлять технические задания и оформлять результаты комплексного опробования и гарантийных испытаний инженерно-технических сетей и технологических систем объекта капитального строительства</w:t>
            </w:r>
          </w:p>
        </w:tc>
      </w:tr>
      <w:tr w:rsidR="0029067C" w:rsidRPr="00AB7861" w14:paraId="605A226A" w14:textId="77777777" w:rsidTr="00793D00">
        <w:trPr>
          <w:jc w:val="center"/>
        </w:trPr>
        <w:tc>
          <w:tcPr>
            <w:tcW w:w="4209" w:type="dxa"/>
            <w:vMerge/>
          </w:tcPr>
          <w:p w14:paraId="3B8A4D25"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43BE4C4C"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6F9C75A5"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оформлять техническую часть заключительных отчетов о выполнении строительных работ, предусмотренных проектной и рабочей документацией</w:t>
            </w:r>
          </w:p>
        </w:tc>
      </w:tr>
      <w:tr w:rsidR="0029067C" w:rsidRPr="00AB7861" w14:paraId="7EE12B56" w14:textId="4D22E922" w:rsidTr="00793D00">
        <w:trPr>
          <w:jc w:val="center"/>
        </w:trPr>
        <w:tc>
          <w:tcPr>
            <w:tcW w:w="4209" w:type="dxa"/>
            <w:vMerge/>
          </w:tcPr>
          <w:p w14:paraId="7CE736DD"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4D30ADE0"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4F568B93" w14:textId="77777777" w:rsidR="0029067C" w:rsidRPr="00AB7861" w:rsidRDefault="0029067C" w:rsidP="00711840">
            <w:pPr>
              <w:ind w:left="15"/>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Знания:</w:t>
            </w:r>
          </w:p>
        </w:tc>
      </w:tr>
      <w:tr w:rsidR="0029067C" w:rsidRPr="00AB7861" w14:paraId="52F5CEDB" w14:textId="77777777" w:rsidTr="00793D00">
        <w:trPr>
          <w:jc w:val="center"/>
        </w:trPr>
        <w:tc>
          <w:tcPr>
            <w:tcW w:w="4209" w:type="dxa"/>
            <w:vMerge/>
          </w:tcPr>
          <w:p w14:paraId="1F487A81"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3A906EDF"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5240C3A"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нормативных правовых актов в области градостроительства;</w:t>
            </w:r>
          </w:p>
        </w:tc>
      </w:tr>
      <w:tr w:rsidR="0029067C" w:rsidRPr="00AB7861" w14:paraId="13B9F1BF" w14:textId="77777777" w:rsidTr="00793D00">
        <w:trPr>
          <w:jc w:val="center"/>
        </w:trPr>
        <w:tc>
          <w:tcPr>
            <w:tcW w:w="4209" w:type="dxa"/>
            <w:vMerge/>
          </w:tcPr>
          <w:p w14:paraId="3B0D93D5"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12ED17EA"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24EF847A"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нормативных технических и руководящих документов в области сдачи объекта капитального строительства в эксплуатацию или для приемки строительных работ, предусмотренных проектной и рабочей документацией</w:t>
            </w:r>
          </w:p>
        </w:tc>
      </w:tr>
      <w:tr w:rsidR="0029067C" w:rsidRPr="00AB7861" w14:paraId="4FA3906E" w14:textId="77777777" w:rsidTr="00793D00">
        <w:trPr>
          <w:jc w:val="center"/>
        </w:trPr>
        <w:tc>
          <w:tcPr>
            <w:tcW w:w="4209" w:type="dxa"/>
            <w:vMerge/>
          </w:tcPr>
          <w:p w14:paraId="5F7BF36B"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31363134"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67207D7" w14:textId="0CEE0B43"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состав и порядок ведения исполнительной документации в строительной организации</w:t>
            </w:r>
            <w:r w:rsidR="00A668FD">
              <w:rPr>
                <w:rFonts w:ascii="Times New Roman" w:eastAsia="Calibri" w:hAnsi="Times New Roman"/>
                <w:color w:val="auto"/>
                <w:szCs w:val="22"/>
                <w:lang w:eastAsia="en-US"/>
              </w:rPr>
              <w:t xml:space="preserve"> </w:t>
            </w:r>
            <w:r w:rsidRPr="00AB7861">
              <w:rPr>
                <w:rFonts w:ascii="Times New Roman" w:eastAsia="Calibri" w:hAnsi="Times New Roman"/>
                <w:color w:val="auto"/>
                <w:szCs w:val="22"/>
                <w:lang w:eastAsia="en-US"/>
              </w:rPr>
              <w:t>по результатам выполнения работ и мероприятий оперативного строительного контроля</w:t>
            </w:r>
          </w:p>
        </w:tc>
      </w:tr>
      <w:tr w:rsidR="0029067C" w:rsidRPr="00AB7861" w14:paraId="22DC53AC" w14:textId="77777777" w:rsidTr="00793D00">
        <w:trPr>
          <w:jc w:val="center"/>
        </w:trPr>
        <w:tc>
          <w:tcPr>
            <w:tcW w:w="4209" w:type="dxa"/>
            <w:vMerge/>
          </w:tcPr>
          <w:p w14:paraId="50E8B72F"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0AC85D25"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6D604FA5"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основные документальные и инструментальные методы строительного контроля;</w:t>
            </w:r>
          </w:p>
        </w:tc>
      </w:tr>
      <w:tr w:rsidR="0029067C" w:rsidRPr="00AB7861" w14:paraId="5316FB5E" w14:textId="77777777" w:rsidTr="00793D00">
        <w:trPr>
          <w:jc w:val="center"/>
        </w:trPr>
        <w:tc>
          <w:tcPr>
            <w:tcW w:w="4209" w:type="dxa"/>
            <w:vMerge/>
          </w:tcPr>
          <w:p w14:paraId="7982A228"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2393CCF9"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2B075364"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состав и требования к оформлению комплекта документации строительной организации на заключительном этапе строительства;</w:t>
            </w:r>
          </w:p>
        </w:tc>
      </w:tr>
      <w:tr w:rsidR="0029067C" w:rsidRPr="00AB7861" w14:paraId="6033A40F" w14:textId="77777777" w:rsidTr="00793D00">
        <w:trPr>
          <w:jc w:val="center"/>
        </w:trPr>
        <w:tc>
          <w:tcPr>
            <w:tcW w:w="4209" w:type="dxa"/>
            <w:vMerge/>
          </w:tcPr>
          <w:p w14:paraId="33B62F66"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6F452542"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59C11AF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гражданская ответственность и риски подрядчика в строительстве</w:t>
            </w:r>
          </w:p>
        </w:tc>
      </w:tr>
      <w:tr w:rsidR="0029067C" w:rsidRPr="00AB7861" w14:paraId="25189A54" w14:textId="77777777" w:rsidTr="00793D00">
        <w:trPr>
          <w:jc w:val="center"/>
        </w:trPr>
        <w:tc>
          <w:tcPr>
            <w:tcW w:w="4209" w:type="dxa"/>
            <w:vMerge/>
          </w:tcPr>
          <w:p w14:paraId="3829ADBD"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31FB00C8"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5E274F4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нормативных правовых актов в области градостроительства</w:t>
            </w:r>
          </w:p>
        </w:tc>
      </w:tr>
      <w:tr w:rsidR="0029067C" w:rsidRPr="00AB7861" w14:paraId="1430ACAA" w14:textId="77777777" w:rsidTr="00793D00">
        <w:trPr>
          <w:jc w:val="center"/>
        </w:trPr>
        <w:tc>
          <w:tcPr>
            <w:tcW w:w="4209" w:type="dxa"/>
            <w:vMerge/>
          </w:tcPr>
          <w:p w14:paraId="3BE54BF4"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669F9566"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15E92C0"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нормативных технических и руководящих документов в области сдачи объекта капитального строительства в эксплуатацию или для приемки строительных работ, предусмотренных проектной и рабочей документацией</w:t>
            </w:r>
          </w:p>
        </w:tc>
      </w:tr>
      <w:tr w:rsidR="0029067C" w:rsidRPr="00AB7861" w14:paraId="7EF690F5" w14:textId="77777777" w:rsidTr="00793D00">
        <w:trPr>
          <w:jc w:val="center"/>
        </w:trPr>
        <w:tc>
          <w:tcPr>
            <w:tcW w:w="4209" w:type="dxa"/>
            <w:vMerge/>
          </w:tcPr>
          <w:p w14:paraId="2A5CB23A"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412E24F3"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666D021A"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состав и порядок ведения исполнительной документации в строительной организации по результатам выполнения работ и мероприятий оперативного строительного контроля</w:t>
            </w:r>
          </w:p>
        </w:tc>
      </w:tr>
      <w:tr w:rsidR="0029067C" w:rsidRPr="00AB7861" w14:paraId="460D106D" w14:textId="77777777" w:rsidTr="00793D00">
        <w:trPr>
          <w:jc w:val="center"/>
        </w:trPr>
        <w:tc>
          <w:tcPr>
            <w:tcW w:w="4209" w:type="dxa"/>
            <w:vMerge/>
          </w:tcPr>
          <w:p w14:paraId="54240E53"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064661CB"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23105EAE"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основные документальные и инструментальные методы строительного контроля</w:t>
            </w:r>
          </w:p>
        </w:tc>
      </w:tr>
      <w:tr w:rsidR="0029067C" w:rsidRPr="00AB7861" w14:paraId="07DBD219" w14:textId="77777777" w:rsidTr="00793D00">
        <w:trPr>
          <w:jc w:val="center"/>
        </w:trPr>
        <w:tc>
          <w:tcPr>
            <w:tcW w:w="4209" w:type="dxa"/>
            <w:vMerge/>
          </w:tcPr>
          <w:p w14:paraId="7E3C0FEB"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613BA0E8"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4BD3652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состав и требования к оформлению комплекта документации строительной организации на заключительном этапе строительства;</w:t>
            </w:r>
          </w:p>
        </w:tc>
      </w:tr>
      <w:tr w:rsidR="0029067C" w:rsidRPr="00AB7861" w14:paraId="55E7A0E0" w14:textId="77777777" w:rsidTr="00793D00">
        <w:trPr>
          <w:jc w:val="center"/>
        </w:trPr>
        <w:tc>
          <w:tcPr>
            <w:tcW w:w="4209" w:type="dxa"/>
            <w:vMerge/>
          </w:tcPr>
          <w:p w14:paraId="1717CF84" w14:textId="77777777" w:rsidR="0029067C" w:rsidRPr="00AB7861" w:rsidRDefault="0029067C" w:rsidP="00AB7861">
            <w:pPr>
              <w:rPr>
                <w:rFonts w:ascii="Times New Roman" w:eastAsia="Calibri" w:hAnsi="Times New Roman"/>
                <w:i/>
                <w:color w:val="auto"/>
                <w:szCs w:val="22"/>
                <w:lang w:eastAsia="en-US"/>
              </w:rPr>
            </w:pPr>
          </w:p>
        </w:tc>
        <w:tc>
          <w:tcPr>
            <w:tcW w:w="3016" w:type="dxa"/>
            <w:vMerge/>
          </w:tcPr>
          <w:p w14:paraId="0780CAE8"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53BE5B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гражданская ответственность и риски подрядчика в строительстве</w:t>
            </w:r>
          </w:p>
        </w:tc>
      </w:tr>
      <w:tr w:rsidR="0029067C" w:rsidRPr="00AB7861" w14:paraId="7437F493" w14:textId="21DB0F94" w:rsidTr="00793D00">
        <w:trPr>
          <w:jc w:val="center"/>
        </w:trPr>
        <w:tc>
          <w:tcPr>
            <w:tcW w:w="4209" w:type="dxa"/>
            <w:vMerge w:val="restart"/>
          </w:tcPr>
          <w:p w14:paraId="32138898" w14:textId="77777777" w:rsidR="0029067C" w:rsidRPr="00AB7861" w:rsidRDefault="0029067C" w:rsidP="00AB7861">
            <w:pPr>
              <w:rPr>
                <w:rFonts w:ascii="Times New Roman" w:eastAsia="Calibri" w:hAnsi="Times New Roman"/>
                <w:i/>
                <w:color w:val="auto"/>
                <w:szCs w:val="22"/>
                <w:lang w:eastAsia="en-US"/>
              </w:rPr>
            </w:pPr>
            <w:r w:rsidRPr="00AB7861">
              <w:rPr>
                <w:rFonts w:ascii="Times New Roman" w:eastAsia="Calibri" w:hAnsi="Times New Roman"/>
                <w:szCs w:val="22"/>
                <w:lang w:eastAsia="en-US"/>
              </w:rPr>
              <w:t xml:space="preserve">Организация работ при эксплуатации зданий и сооружений  </w:t>
            </w:r>
          </w:p>
        </w:tc>
        <w:tc>
          <w:tcPr>
            <w:tcW w:w="3016" w:type="dxa"/>
            <w:vMerge w:val="restart"/>
          </w:tcPr>
          <w:p w14:paraId="326BF32E" w14:textId="2A1EA993" w:rsidR="0029067C" w:rsidRPr="00AB7861" w:rsidRDefault="0029067C" w:rsidP="00AB7861">
            <w:pPr>
              <w:widowControl w:val="0"/>
              <w:autoSpaceDE w:val="0"/>
              <w:autoSpaceDN w:val="0"/>
              <w:adjustRightInd w:val="0"/>
              <w:rPr>
                <w:rFonts w:ascii="Times New Roman" w:hAnsi="Times New Roman"/>
                <w:i/>
                <w:color w:val="auto"/>
                <w:szCs w:val="22"/>
              </w:rPr>
            </w:pPr>
            <w:r w:rsidRPr="00AB7861">
              <w:rPr>
                <w:rFonts w:ascii="Times New Roman" w:hAnsi="Times New Roman"/>
                <w:color w:val="auto"/>
                <w:szCs w:val="22"/>
              </w:rPr>
              <w:t>ПК 4.1. Осуществлять выполнение мероприятий по технической эксплуатации зданий и сооружений, в том числе по обеспечению их безопасности</w:t>
            </w:r>
          </w:p>
        </w:tc>
        <w:tc>
          <w:tcPr>
            <w:tcW w:w="6804" w:type="dxa"/>
          </w:tcPr>
          <w:p w14:paraId="6BF171E9" w14:textId="77777777" w:rsidR="0029067C" w:rsidRPr="00AB7861" w:rsidRDefault="0029067C" w:rsidP="00A668FD">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Навыки</w:t>
            </w:r>
            <w:r w:rsidRPr="00AB7861">
              <w:rPr>
                <w:rFonts w:ascii="Times New Roman" w:eastAsia="Calibri" w:hAnsi="Times New Roman"/>
                <w:color w:val="auto"/>
                <w:szCs w:val="22"/>
                <w:lang w:eastAsia="en-US"/>
              </w:rPr>
              <w:t>:</w:t>
            </w:r>
          </w:p>
        </w:tc>
      </w:tr>
      <w:tr w:rsidR="0029067C" w:rsidRPr="00AB7861" w14:paraId="2E2476AA" w14:textId="77777777" w:rsidTr="00793D00">
        <w:trPr>
          <w:jc w:val="center"/>
        </w:trPr>
        <w:tc>
          <w:tcPr>
            <w:tcW w:w="4209" w:type="dxa"/>
            <w:vMerge/>
          </w:tcPr>
          <w:p w14:paraId="21AEA5C3" w14:textId="77777777" w:rsidR="0029067C" w:rsidRPr="00AB7861" w:rsidRDefault="0029067C" w:rsidP="00AB7861">
            <w:pPr>
              <w:rPr>
                <w:rFonts w:ascii="Times New Roman" w:eastAsia="Calibri" w:hAnsi="Times New Roman"/>
                <w:szCs w:val="22"/>
                <w:lang w:eastAsia="en-US"/>
              </w:rPr>
            </w:pPr>
          </w:p>
        </w:tc>
        <w:tc>
          <w:tcPr>
            <w:tcW w:w="3016" w:type="dxa"/>
            <w:vMerge/>
          </w:tcPr>
          <w:p w14:paraId="4419F525"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166EA7B5"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проведения технических осмотров имущества (конструкций и инженерного оборудования) и подготовки к сезонной эксплуатации здания(сооружения)</w:t>
            </w:r>
          </w:p>
        </w:tc>
      </w:tr>
      <w:tr w:rsidR="0029067C" w:rsidRPr="00AB7861" w14:paraId="1899C014" w14:textId="77777777" w:rsidTr="00793D00">
        <w:trPr>
          <w:jc w:val="center"/>
        </w:trPr>
        <w:tc>
          <w:tcPr>
            <w:tcW w:w="4209" w:type="dxa"/>
            <w:vMerge/>
          </w:tcPr>
          <w:p w14:paraId="47E91C2B" w14:textId="77777777" w:rsidR="0029067C" w:rsidRPr="00AB7861" w:rsidRDefault="0029067C" w:rsidP="00AB7861">
            <w:pPr>
              <w:rPr>
                <w:rFonts w:ascii="Times New Roman" w:eastAsia="Calibri" w:hAnsi="Times New Roman"/>
                <w:szCs w:val="22"/>
                <w:lang w:eastAsia="en-US"/>
              </w:rPr>
            </w:pPr>
          </w:p>
        </w:tc>
        <w:tc>
          <w:tcPr>
            <w:tcW w:w="3016" w:type="dxa"/>
            <w:vMerge/>
          </w:tcPr>
          <w:p w14:paraId="54EA713D"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4A54219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контроля санитарного содержания общего имущества и придомовой территории;</w:t>
            </w:r>
          </w:p>
        </w:tc>
      </w:tr>
      <w:tr w:rsidR="0029067C" w:rsidRPr="00AB7861" w14:paraId="1632F46B" w14:textId="77777777" w:rsidTr="00793D00">
        <w:trPr>
          <w:jc w:val="center"/>
        </w:trPr>
        <w:tc>
          <w:tcPr>
            <w:tcW w:w="4209" w:type="dxa"/>
            <w:vMerge/>
          </w:tcPr>
          <w:p w14:paraId="5D6A7C68" w14:textId="77777777" w:rsidR="0029067C" w:rsidRPr="00AB7861" w:rsidRDefault="0029067C" w:rsidP="00AB7861">
            <w:pPr>
              <w:rPr>
                <w:rFonts w:ascii="Times New Roman" w:eastAsia="Calibri" w:hAnsi="Times New Roman"/>
                <w:szCs w:val="22"/>
                <w:lang w:eastAsia="en-US"/>
              </w:rPr>
            </w:pPr>
          </w:p>
        </w:tc>
        <w:tc>
          <w:tcPr>
            <w:tcW w:w="3016" w:type="dxa"/>
            <w:vMerge/>
          </w:tcPr>
          <w:p w14:paraId="59338403"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76F4537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разработки комплекса мероприятий по эксплуатации здания, исключающего угрозы наступления несчастных случаев и нанесения травм пользователям здания (сооружения)</w:t>
            </w:r>
          </w:p>
        </w:tc>
      </w:tr>
      <w:tr w:rsidR="0029067C" w:rsidRPr="00AB7861" w14:paraId="5BA534C7" w14:textId="77777777" w:rsidTr="00793D00">
        <w:trPr>
          <w:jc w:val="center"/>
        </w:trPr>
        <w:tc>
          <w:tcPr>
            <w:tcW w:w="4209" w:type="dxa"/>
            <w:vMerge/>
          </w:tcPr>
          <w:p w14:paraId="3BD76DD6" w14:textId="77777777" w:rsidR="0029067C" w:rsidRPr="00AB7861" w:rsidRDefault="0029067C" w:rsidP="00AB7861">
            <w:pPr>
              <w:rPr>
                <w:rFonts w:ascii="Times New Roman" w:eastAsia="Calibri" w:hAnsi="Times New Roman"/>
                <w:szCs w:val="22"/>
                <w:lang w:eastAsia="en-US"/>
              </w:rPr>
            </w:pPr>
          </w:p>
        </w:tc>
        <w:tc>
          <w:tcPr>
            <w:tcW w:w="3016" w:type="dxa"/>
            <w:vMerge/>
          </w:tcPr>
          <w:p w14:paraId="529D70B9"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2BAB09D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разработки мероприятий по пожарной безопасности и по обеспечению безопасного уровня воздействия здания на окружающую среду</w:t>
            </w:r>
          </w:p>
        </w:tc>
      </w:tr>
      <w:tr w:rsidR="0029067C" w:rsidRPr="00AB7861" w14:paraId="23E26799" w14:textId="77777777" w:rsidTr="00793D00">
        <w:trPr>
          <w:jc w:val="center"/>
        </w:trPr>
        <w:tc>
          <w:tcPr>
            <w:tcW w:w="4209" w:type="dxa"/>
            <w:vMerge/>
          </w:tcPr>
          <w:p w14:paraId="6BE68E8E" w14:textId="77777777" w:rsidR="0029067C" w:rsidRPr="00AB7861" w:rsidRDefault="0029067C" w:rsidP="00AB7861">
            <w:pPr>
              <w:rPr>
                <w:rFonts w:ascii="Times New Roman" w:eastAsia="Calibri" w:hAnsi="Times New Roman"/>
                <w:szCs w:val="22"/>
                <w:lang w:eastAsia="en-US"/>
              </w:rPr>
            </w:pPr>
          </w:p>
        </w:tc>
        <w:tc>
          <w:tcPr>
            <w:tcW w:w="3016" w:type="dxa"/>
            <w:vMerge/>
          </w:tcPr>
          <w:p w14:paraId="06F7DCBE"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10EE7E1"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разработки мероприятий по выполнению требований доступности здания для маломобильных групп населения;</w:t>
            </w:r>
          </w:p>
        </w:tc>
      </w:tr>
      <w:tr w:rsidR="0029067C" w:rsidRPr="00AB7861" w14:paraId="7A44CC4A" w14:textId="77777777" w:rsidTr="00793D00">
        <w:trPr>
          <w:jc w:val="center"/>
        </w:trPr>
        <w:tc>
          <w:tcPr>
            <w:tcW w:w="4209" w:type="dxa"/>
            <w:vMerge/>
          </w:tcPr>
          <w:p w14:paraId="3FAD2FA6" w14:textId="77777777" w:rsidR="0029067C" w:rsidRPr="00AB7861" w:rsidRDefault="0029067C" w:rsidP="00AB7861">
            <w:pPr>
              <w:rPr>
                <w:rFonts w:ascii="Times New Roman" w:eastAsia="Calibri" w:hAnsi="Times New Roman"/>
                <w:szCs w:val="22"/>
                <w:lang w:eastAsia="en-US"/>
              </w:rPr>
            </w:pPr>
          </w:p>
        </w:tc>
        <w:tc>
          <w:tcPr>
            <w:tcW w:w="3016" w:type="dxa"/>
            <w:vMerge/>
          </w:tcPr>
          <w:p w14:paraId="7209CFB0"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8F00036" w14:textId="77777777" w:rsidR="0029067C" w:rsidRPr="00AB7861" w:rsidRDefault="0029067C" w:rsidP="00AB7861">
            <w:pPr>
              <w:jc w:val="both"/>
              <w:rPr>
                <w:rFonts w:ascii="Times New Roman" w:eastAsia="Calibri" w:hAnsi="Times New Roman"/>
                <w:color w:val="auto"/>
                <w:szCs w:val="22"/>
                <w:lang w:eastAsia="en-US"/>
              </w:rPr>
            </w:pPr>
            <w:r w:rsidRPr="00AB7861">
              <w:rPr>
                <w:rFonts w:ascii="Calibri" w:eastAsia="Calibri" w:hAnsi="Calibri"/>
                <w:color w:val="auto"/>
                <w:szCs w:val="22"/>
                <w:lang w:eastAsia="en-US"/>
              </w:rPr>
              <w:t>р</w:t>
            </w:r>
            <w:r w:rsidRPr="00AB7861">
              <w:rPr>
                <w:rFonts w:ascii="Times New Roman" w:eastAsia="Calibri" w:hAnsi="Times New Roman"/>
                <w:color w:val="auto"/>
                <w:szCs w:val="22"/>
                <w:lang w:eastAsia="en-US"/>
              </w:rPr>
              <w:t>азработки мероприятий по обеспечению энергосбережения здания в процессе эксплуатации</w:t>
            </w:r>
          </w:p>
        </w:tc>
      </w:tr>
      <w:tr w:rsidR="0029067C" w:rsidRPr="00AB7861" w14:paraId="15CF0EFB" w14:textId="52E2C1C2" w:rsidTr="00793D00">
        <w:trPr>
          <w:jc w:val="center"/>
        </w:trPr>
        <w:tc>
          <w:tcPr>
            <w:tcW w:w="4209" w:type="dxa"/>
            <w:vMerge/>
          </w:tcPr>
          <w:p w14:paraId="3C5E2752" w14:textId="77777777" w:rsidR="0029067C" w:rsidRPr="00AB7861" w:rsidRDefault="0029067C" w:rsidP="00AB7861">
            <w:pPr>
              <w:rPr>
                <w:rFonts w:ascii="Times New Roman" w:eastAsia="Calibri" w:hAnsi="Times New Roman"/>
                <w:szCs w:val="22"/>
                <w:lang w:eastAsia="en-US"/>
              </w:rPr>
            </w:pPr>
          </w:p>
        </w:tc>
        <w:tc>
          <w:tcPr>
            <w:tcW w:w="3016" w:type="dxa"/>
            <w:vMerge/>
          </w:tcPr>
          <w:p w14:paraId="0317591F"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603014A1" w14:textId="6C65B0E3" w:rsidR="0029067C" w:rsidRPr="00AB7861" w:rsidRDefault="00A668FD" w:rsidP="00711840">
            <w:pPr>
              <w:ind w:left="30"/>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Умения:</w:t>
            </w:r>
          </w:p>
        </w:tc>
      </w:tr>
      <w:tr w:rsidR="0029067C" w:rsidRPr="00AB7861" w14:paraId="65122721" w14:textId="77777777" w:rsidTr="00793D00">
        <w:trPr>
          <w:jc w:val="center"/>
        </w:trPr>
        <w:tc>
          <w:tcPr>
            <w:tcW w:w="4209" w:type="dxa"/>
            <w:vMerge/>
          </w:tcPr>
          <w:p w14:paraId="437E8023" w14:textId="77777777" w:rsidR="0029067C" w:rsidRPr="00AB7861" w:rsidRDefault="0029067C" w:rsidP="00AB7861">
            <w:pPr>
              <w:rPr>
                <w:rFonts w:ascii="Times New Roman" w:eastAsia="Calibri" w:hAnsi="Times New Roman"/>
                <w:szCs w:val="22"/>
                <w:lang w:eastAsia="en-US"/>
              </w:rPr>
            </w:pPr>
          </w:p>
        </w:tc>
        <w:tc>
          <w:tcPr>
            <w:tcW w:w="3016" w:type="dxa"/>
            <w:vMerge/>
          </w:tcPr>
          <w:p w14:paraId="67068718"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527EC9D7" w14:textId="29B4FA93"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оперативно реагировать на устранение аварийных ситуаций</w:t>
            </w:r>
          </w:p>
        </w:tc>
      </w:tr>
      <w:tr w:rsidR="0029067C" w:rsidRPr="00AB7861" w14:paraId="4EDCF629" w14:textId="77777777" w:rsidTr="00793D00">
        <w:trPr>
          <w:jc w:val="center"/>
        </w:trPr>
        <w:tc>
          <w:tcPr>
            <w:tcW w:w="4209" w:type="dxa"/>
            <w:vMerge/>
          </w:tcPr>
          <w:p w14:paraId="0474031F" w14:textId="77777777" w:rsidR="0029067C" w:rsidRPr="00AB7861" w:rsidRDefault="0029067C" w:rsidP="00AB7861">
            <w:pPr>
              <w:rPr>
                <w:rFonts w:ascii="Times New Roman" w:eastAsia="Calibri" w:hAnsi="Times New Roman"/>
                <w:szCs w:val="22"/>
                <w:lang w:eastAsia="en-US"/>
              </w:rPr>
            </w:pPr>
          </w:p>
        </w:tc>
        <w:tc>
          <w:tcPr>
            <w:tcW w:w="3016" w:type="dxa"/>
            <w:vMerge/>
          </w:tcPr>
          <w:p w14:paraId="71A85F7A"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2E60F1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определять необходимые виды и объемы работ для восстановления эксплуатационных свойств элементов зданий и сооружений</w:t>
            </w:r>
          </w:p>
        </w:tc>
      </w:tr>
      <w:tr w:rsidR="0029067C" w:rsidRPr="00AB7861" w14:paraId="0BCFA6A4" w14:textId="77777777" w:rsidTr="00793D00">
        <w:trPr>
          <w:jc w:val="center"/>
        </w:trPr>
        <w:tc>
          <w:tcPr>
            <w:tcW w:w="4209" w:type="dxa"/>
            <w:vMerge/>
          </w:tcPr>
          <w:p w14:paraId="0DDC6DD3" w14:textId="77777777" w:rsidR="0029067C" w:rsidRPr="00AB7861" w:rsidRDefault="0029067C" w:rsidP="00AB7861">
            <w:pPr>
              <w:rPr>
                <w:rFonts w:ascii="Times New Roman" w:eastAsia="Calibri" w:hAnsi="Times New Roman"/>
                <w:szCs w:val="22"/>
                <w:lang w:eastAsia="en-US"/>
              </w:rPr>
            </w:pPr>
          </w:p>
        </w:tc>
        <w:tc>
          <w:tcPr>
            <w:tcW w:w="3016" w:type="dxa"/>
            <w:vMerge/>
          </w:tcPr>
          <w:p w14:paraId="5C6DE37C"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14A55F0"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читать техническую и исполнительную документацию по объекту</w:t>
            </w:r>
          </w:p>
        </w:tc>
      </w:tr>
      <w:tr w:rsidR="0029067C" w:rsidRPr="00AB7861" w14:paraId="1E6B2FC9" w14:textId="77777777" w:rsidTr="00793D00">
        <w:trPr>
          <w:jc w:val="center"/>
        </w:trPr>
        <w:tc>
          <w:tcPr>
            <w:tcW w:w="4209" w:type="dxa"/>
            <w:vMerge/>
          </w:tcPr>
          <w:p w14:paraId="38389BE0" w14:textId="77777777" w:rsidR="0029067C" w:rsidRPr="00AB7861" w:rsidRDefault="0029067C" w:rsidP="00AB7861">
            <w:pPr>
              <w:rPr>
                <w:rFonts w:ascii="Times New Roman" w:eastAsia="Calibri" w:hAnsi="Times New Roman"/>
                <w:szCs w:val="22"/>
                <w:lang w:eastAsia="en-US"/>
              </w:rPr>
            </w:pPr>
          </w:p>
        </w:tc>
        <w:tc>
          <w:tcPr>
            <w:tcW w:w="3016" w:type="dxa"/>
            <w:vMerge/>
          </w:tcPr>
          <w:p w14:paraId="6EC09FFD"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5265975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bCs/>
                <w:color w:val="auto"/>
                <w:szCs w:val="22"/>
                <w:lang w:eastAsia="en-US"/>
              </w:rPr>
              <w:t xml:space="preserve">проводить осмотры </w:t>
            </w:r>
            <w:r w:rsidRPr="00AB7861">
              <w:rPr>
                <w:rFonts w:ascii="Times New Roman" w:eastAsia="Calibri" w:hAnsi="Times New Roman"/>
                <w:color w:val="auto"/>
                <w:szCs w:val="22"/>
                <w:lang w:eastAsia="en-US"/>
              </w:rPr>
              <w:t>зданий и сооружений</w:t>
            </w:r>
          </w:p>
        </w:tc>
      </w:tr>
      <w:tr w:rsidR="0029067C" w:rsidRPr="00AB7861" w14:paraId="11E15EAF" w14:textId="77777777" w:rsidTr="00793D00">
        <w:trPr>
          <w:jc w:val="center"/>
        </w:trPr>
        <w:tc>
          <w:tcPr>
            <w:tcW w:w="4209" w:type="dxa"/>
            <w:vMerge/>
          </w:tcPr>
          <w:p w14:paraId="1114E353" w14:textId="77777777" w:rsidR="0029067C" w:rsidRPr="00AB7861" w:rsidRDefault="0029067C" w:rsidP="00AB7861">
            <w:pPr>
              <w:rPr>
                <w:rFonts w:ascii="Times New Roman" w:eastAsia="Calibri" w:hAnsi="Times New Roman"/>
                <w:szCs w:val="22"/>
                <w:lang w:eastAsia="en-US"/>
              </w:rPr>
            </w:pPr>
          </w:p>
        </w:tc>
        <w:tc>
          <w:tcPr>
            <w:tcW w:w="3016" w:type="dxa"/>
            <w:vMerge/>
          </w:tcPr>
          <w:p w14:paraId="6961AE8F"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AE8D93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проводить анализ технического состояния инженерных элементов и систем инженерного оборудования;</w:t>
            </w:r>
          </w:p>
        </w:tc>
      </w:tr>
      <w:tr w:rsidR="0029067C" w:rsidRPr="00AB7861" w14:paraId="2064A1E7" w14:textId="77777777" w:rsidTr="00793D00">
        <w:trPr>
          <w:jc w:val="center"/>
        </w:trPr>
        <w:tc>
          <w:tcPr>
            <w:tcW w:w="4209" w:type="dxa"/>
            <w:vMerge/>
          </w:tcPr>
          <w:p w14:paraId="0DFA1B4C" w14:textId="77777777" w:rsidR="0029067C" w:rsidRPr="00AB7861" w:rsidRDefault="0029067C" w:rsidP="00AB7861">
            <w:pPr>
              <w:rPr>
                <w:rFonts w:ascii="Times New Roman" w:eastAsia="Calibri" w:hAnsi="Times New Roman"/>
                <w:szCs w:val="22"/>
                <w:lang w:eastAsia="en-US"/>
              </w:rPr>
            </w:pPr>
          </w:p>
        </w:tc>
        <w:tc>
          <w:tcPr>
            <w:tcW w:w="3016" w:type="dxa"/>
            <w:vMerge/>
          </w:tcPr>
          <w:p w14:paraId="4EF5DD2B"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573392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составлять дефектную ведомость на ремонт объекта по отдельным наименованиям работ на основе выявленных неисправностей элементов здания</w:t>
            </w:r>
          </w:p>
        </w:tc>
      </w:tr>
      <w:tr w:rsidR="0029067C" w:rsidRPr="00AB7861" w14:paraId="654A3651" w14:textId="77777777" w:rsidTr="00793D00">
        <w:trPr>
          <w:jc w:val="center"/>
        </w:trPr>
        <w:tc>
          <w:tcPr>
            <w:tcW w:w="4209" w:type="dxa"/>
            <w:vMerge/>
          </w:tcPr>
          <w:p w14:paraId="4FA3E3BF" w14:textId="77777777" w:rsidR="0029067C" w:rsidRPr="00AB7861" w:rsidRDefault="0029067C" w:rsidP="00AB7861">
            <w:pPr>
              <w:rPr>
                <w:rFonts w:ascii="Times New Roman" w:eastAsia="Calibri" w:hAnsi="Times New Roman"/>
                <w:szCs w:val="22"/>
                <w:lang w:eastAsia="en-US"/>
              </w:rPr>
            </w:pPr>
          </w:p>
        </w:tc>
        <w:tc>
          <w:tcPr>
            <w:tcW w:w="3016" w:type="dxa"/>
            <w:vMerge/>
          </w:tcPr>
          <w:p w14:paraId="5D650581"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62D3755C" w14:textId="77777777" w:rsidR="0029067C" w:rsidRPr="00AB7861" w:rsidRDefault="0029067C" w:rsidP="00AB7861">
            <w:pPr>
              <w:jc w:val="both"/>
              <w:rPr>
                <w:rFonts w:ascii="Times New Roman" w:eastAsia="Calibri" w:hAnsi="Times New Roman"/>
                <w:color w:val="auto"/>
                <w:szCs w:val="22"/>
                <w:lang w:eastAsia="en-US"/>
              </w:rPr>
            </w:pPr>
            <w:r w:rsidRPr="00AB7861">
              <w:rPr>
                <w:rFonts w:ascii="Calibri" w:eastAsia="Calibri" w:hAnsi="Calibri"/>
                <w:color w:val="auto"/>
                <w:szCs w:val="22"/>
                <w:lang w:eastAsia="en-US"/>
              </w:rPr>
              <w:t>а</w:t>
            </w:r>
            <w:r w:rsidRPr="00AB7861">
              <w:rPr>
                <w:rFonts w:ascii="Times New Roman" w:eastAsia="Calibri" w:hAnsi="Times New Roman"/>
                <w:color w:val="auto"/>
                <w:szCs w:val="22"/>
                <w:lang w:eastAsia="en-US"/>
              </w:rPr>
              <w:t xml:space="preserve">нализировать данные замеров освещенности, инсоляции, микроклимата, воздухообмена, уровней шума и вибрации, ионизирующих и неионизирующих излучений для разработки мероприятий для обеспечения безопасности зданий и сооружений </w:t>
            </w:r>
          </w:p>
        </w:tc>
      </w:tr>
      <w:tr w:rsidR="0029067C" w:rsidRPr="00AB7861" w14:paraId="42FC8B44" w14:textId="77777777" w:rsidTr="00793D00">
        <w:trPr>
          <w:jc w:val="center"/>
        </w:trPr>
        <w:tc>
          <w:tcPr>
            <w:tcW w:w="4209" w:type="dxa"/>
            <w:vMerge/>
          </w:tcPr>
          <w:p w14:paraId="6B12B0D8" w14:textId="77777777" w:rsidR="0029067C" w:rsidRPr="00AB7861" w:rsidRDefault="0029067C" w:rsidP="00AB7861">
            <w:pPr>
              <w:rPr>
                <w:rFonts w:ascii="Times New Roman" w:eastAsia="Calibri" w:hAnsi="Times New Roman"/>
                <w:szCs w:val="22"/>
                <w:lang w:eastAsia="en-US"/>
              </w:rPr>
            </w:pPr>
          </w:p>
        </w:tc>
        <w:tc>
          <w:tcPr>
            <w:tcW w:w="3016" w:type="dxa"/>
            <w:vMerge/>
          </w:tcPr>
          <w:p w14:paraId="47172C21"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55C35E11"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формировать графики проверки работы противопожарных систем</w:t>
            </w:r>
          </w:p>
        </w:tc>
      </w:tr>
      <w:tr w:rsidR="0029067C" w:rsidRPr="00AB7861" w14:paraId="20FC5189" w14:textId="77777777" w:rsidTr="00793D00">
        <w:trPr>
          <w:jc w:val="center"/>
        </w:trPr>
        <w:tc>
          <w:tcPr>
            <w:tcW w:w="4209" w:type="dxa"/>
            <w:vMerge/>
          </w:tcPr>
          <w:p w14:paraId="6D77886A" w14:textId="77777777" w:rsidR="0029067C" w:rsidRPr="00AB7861" w:rsidRDefault="0029067C" w:rsidP="00AB7861">
            <w:pPr>
              <w:rPr>
                <w:rFonts w:ascii="Times New Roman" w:eastAsia="Calibri" w:hAnsi="Times New Roman"/>
                <w:szCs w:val="22"/>
                <w:lang w:eastAsia="en-US"/>
              </w:rPr>
            </w:pPr>
          </w:p>
        </w:tc>
        <w:tc>
          <w:tcPr>
            <w:tcW w:w="3016" w:type="dxa"/>
            <w:vMerge/>
          </w:tcPr>
          <w:p w14:paraId="1DB94D1C"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D12B026" w14:textId="1EFDA41C"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оценивать уровни воздействия здания на окружающую среду</w:t>
            </w:r>
          </w:p>
        </w:tc>
      </w:tr>
      <w:tr w:rsidR="0029067C" w:rsidRPr="00AB7861" w14:paraId="508EB757" w14:textId="77777777" w:rsidTr="00793D00">
        <w:trPr>
          <w:jc w:val="center"/>
        </w:trPr>
        <w:tc>
          <w:tcPr>
            <w:tcW w:w="4209" w:type="dxa"/>
            <w:vMerge/>
          </w:tcPr>
          <w:p w14:paraId="0AD0C34C" w14:textId="77777777" w:rsidR="0029067C" w:rsidRPr="00AB7861" w:rsidRDefault="0029067C" w:rsidP="00AB7861">
            <w:pPr>
              <w:rPr>
                <w:rFonts w:ascii="Times New Roman" w:eastAsia="Calibri" w:hAnsi="Times New Roman"/>
                <w:szCs w:val="22"/>
                <w:lang w:eastAsia="en-US"/>
              </w:rPr>
            </w:pPr>
          </w:p>
        </w:tc>
        <w:tc>
          <w:tcPr>
            <w:tcW w:w="3016" w:type="dxa"/>
            <w:vMerge/>
          </w:tcPr>
          <w:p w14:paraId="05E0FBE0"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563BD607" w14:textId="77777777" w:rsidR="0029067C" w:rsidRPr="00AB7861" w:rsidRDefault="0029067C" w:rsidP="00AB7861">
            <w:pPr>
              <w:jc w:val="both"/>
              <w:rPr>
                <w:rFonts w:ascii="Times New Roman" w:eastAsia="Calibri" w:hAnsi="Times New Roman"/>
                <w:color w:val="auto"/>
                <w:szCs w:val="22"/>
                <w:lang w:eastAsia="en-US"/>
              </w:rPr>
            </w:pPr>
            <w:r w:rsidRPr="00AB7861">
              <w:rPr>
                <w:rFonts w:ascii="Calibri" w:eastAsia="Calibri" w:hAnsi="Calibri"/>
                <w:color w:val="auto"/>
                <w:szCs w:val="22"/>
                <w:lang w:eastAsia="en-US"/>
              </w:rPr>
              <w:t>п</w:t>
            </w:r>
            <w:r w:rsidRPr="00AB7861">
              <w:rPr>
                <w:rFonts w:ascii="Times New Roman" w:eastAsia="Calibri" w:hAnsi="Times New Roman"/>
                <w:color w:val="auto"/>
                <w:szCs w:val="22"/>
                <w:lang w:eastAsia="en-US"/>
              </w:rPr>
              <w:t>рименять первичные средства пожаротушения;</w:t>
            </w:r>
          </w:p>
        </w:tc>
      </w:tr>
      <w:tr w:rsidR="0029067C" w:rsidRPr="00AB7861" w14:paraId="5BD11AEE" w14:textId="77777777" w:rsidTr="00793D00">
        <w:trPr>
          <w:jc w:val="center"/>
        </w:trPr>
        <w:tc>
          <w:tcPr>
            <w:tcW w:w="4209" w:type="dxa"/>
            <w:vMerge/>
          </w:tcPr>
          <w:p w14:paraId="0E1C548F" w14:textId="77777777" w:rsidR="0029067C" w:rsidRPr="00AB7861" w:rsidRDefault="0029067C" w:rsidP="00AB7861">
            <w:pPr>
              <w:rPr>
                <w:rFonts w:ascii="Times New Roman" w:eastAsia="Calibri" w:hAnsi="Times New Roman"/>
                <w:szCs w:val="22"/>
                <w:lang w:eastAsia="en-US"/>
              </w:rPr>
            </w:pPr>
          </w:p>
        </w:tc>
        <w:tc>
          <w:tcPr>
            <w:tcW w:w="3016" w:type="dxa"/>
            <w:vMerge/>
          </w:tcPr>
          <w:p w14:paraId="6FE49E28"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4320C923" w14:textId="2D97AC57" w:rsidR="0029067C" w:rsidRPr="00AB7861" w:rsidRDefault="0029067C" w:rsidP="00AB7861">
            <w:pPr>
              <w:jc w:val="both"/>
              <w:rPr>
                <w:rFonts w:ascii="Times New Roman" w:eastAsia="Calibri" w:hAnsi="Times New Roman"/>
                <w:b/>
                <w:bCs/>
                <w:color w:val="auto"/>
                <w:szCs w:val="22"/>
                <w:lang w:eastAsia="en-US"/>
              </w:rPr>
            </w:pPr>
            <w:r w:rsidRPr="001274EB">
              <w:rPr>
                <w:rFonts w:ascii="Times New Roman" w:eastAsia="Calibri" w:hAnsi="Times New Roman"/>
                <w:b/>
                <w:bCs/>
                <w:color w:val="auto"/>
                <w:szCs w:val="22"/>
                <w:lang w:eastAsia="en-US"/>
              </w:rPr>
              <w:t>Знания:</w:t>
            </w:r>
          </w:p>
        </w:tc>
      </w:tr>
      <w:tr w:rsidR="0029067C" w:rsidRPr="00AB7861" w14:paraId="3043CBE1" w14:textId="77777777" w:rsidTr="00793D00">
        <w:trPr>
          <w:jc w:val="center"/>
        </w:trPr>
        <w:tc>
          <w:tcPr>
            <w:tcW w:w="4209" w:type="dxa"/>
            <w:vMerge/>
          </w:tcPr>
          <w:p w14:paraId="000306CA" w14:textId="77777777" w:rsidR="0029067C" w:rsidRPr="00AB7861" w:rsidRDefault="0029067C" w:rsidP="00AB7861">
            <w:pPr>
              <w:rPr>
                <w:rFonts w:ascii="Times New Roman" w:eastAsia="Calibri" w:hAnsi="Times New Roman"/>
                <w:szCs w:val="22"/>
                <w:lang w:eastAsia="en-US"/>
              </w:rPr>
            </w:pPr>
          </w:p>
        </w:tc>
        <w:tc>
          <w:tcPr>
            <w:tcW w:w="3016" w:type="dxa"/>
            <w:vMerge/>
          </w:tcPr>
          <w:p w14:paraId="0F281D32"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19B42D8A"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правила и нормы технической эксплуатации жилищного фонда</w:t>
            </w:r>
          </w:p>
        </w:tc>
      </w:tr>
      <w:tr w:rsidR="0029067C" w:rsidRPr="00AB7861" w14:paraId="6B36F54B" w14:textId="77777777" w:rsidTr="00793D00">
        <w:trPr>
          <w:jc w:val="center"/>
        </w:trPr>
        <w:tc>
          <w:tcPr>
            <w:tcW w:w="4209" w:type="dxa"/>
            <w:vMerge/>
          </w:tcPr>
          <w:p w14:paraId="33F15689" w14:textId="77777777" w:rsidR="0029067C" w:rsidRPr="00AB7861" w:rsidRDefault="0029067C" w:rsidP="00AB7861">
            <w:pPr>
              <w:rPr>
                <w:rFonts w:ascii="Times New Roman" w:eastAsia="Calibri" w:hAnsi="Times New Roman"/>
                <w:szCs w:val="22"/>
                <w:lang w:eastAsia="en-US"/>
              </w:rPr>
            </w:pPr>
          </w:p>
        </w:tc>
        <w:tc>
          <w:tcPr>
            <w:tcW w:w="3016" w:type="dxa"/>
            <w:vMerge/>
          </w:tcPr>
          <w:p w14:paraId="4C919528"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10656A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обязательные для соблюдения основной порядок производственно-хозяйственной деятельности при осуществлении технической эксплуатации</w:t>
            </w:r>
          </w:p>
        </w:tc>
      </w:tr>
      <w:tr w:rsidR="0029067C" w:rsidRPr="00AB7861" w14:paraId="485B2C0A" w14:textId="77777777" w:rsidTr="00793D00">
        <w:trPr>
          <w:jc w:val="center"/>
        </w:trPr>
        <w:tc>
          <w:tcPr>
            <w:tcW w:w="4209" w:type="dxa"/>
            <w:vMerge/>
          </w:tcPr>
          <w:p w14:paraId="366D3A08" w14:textId="77777777" w:rsidR="0029067C" w:rsidRPr="00AB7861" w:rsidRDefault="0029067C" w:rsidP="00AB7861">
            <w:pPr>
              <w:rPr>
                <w:rFonts w:ascii="Times New Roman" w:eastAsia="Calibri" w:hAnsi="Times New Roman"/>
                <w:szCs w:val="22"/>
                <w:lang w:eastAsia="en-US"/>
              </w:rPr>
            </w:pPr>
          </w:p>
        </w:tc>
        <w:tc>
          <w:tcPr>
            <w:tcW w:w="3016" w:type="dxa"/>
            <w:vMerge/>
          </w:tcPr>
          <w:p w14:paraId="1758069F"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2FA7830C"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допустимые нормы планировки, площади, микроклимата и уровни освещенности, инсоляции, воздухообмена, шума, вибрации, ионизирующих и неионизирующих излучений</w:t>
            </w:r>
          </w:p>
        </w:tc>
      </w:tr>
      <w:tr w:rsidR="0029067C" w:rsidRPr="00AB7861" w14:paraId="22F537A6" w14:textId="77777777" w:rsidTr="00793D00">
        <w:trPr>
          <w:jc w:val="center"/>
        </w:trPr>
        <w:tc>
          <w:tcPr>
            <w:tcW w:w="4209" w:type="dxa"/>
            <w:vMerge/>
          </w:tcPr>
          <w:p w14:paraId="6CB55CD0" w14:textId="77777777" w:rsidR="0029067C" w:rsidRPr="00AB7861" w:rsidRDefault="0029067C" w:rsidP="00AB7861">
            <w:pPr>
              <w:rPr>
                <w:rFonts w:ascii="Times New Roman" w:eastAsia="Calibri" w:hAnsi="Times New Roman"/>
                <w:szCs w:val="22"/>
                <w:lang w:eastAsia="en-US"/>
              </w:rPr>
            </w:pPr>
          </w:p>
        </w:tc>
        <w:tc>
          <w:tcPr>
            <w:tcW w:w="3016" w:type="dxa"/>
            <w:vMerge/>
          </w:tcPr>
          <w:p w14:paraId="04B687F5"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27022D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охраны труда при проведении работ по эксплуатации зданий</w:t>
            </w:r>
          </w:p>
        </w:tc>
      </w:tr>
      <w:tr w:rsidR="0029067C" w:rsidRPr="00AB7861" w14:paraId="54045D99" w14:textId="77777777" w:rsidTr="00793D00">
        <w:trPr>
          <w:jc w:val="center"/>
        </w:trPr>
        <w:tc>
          <w:tcPr>
            <w:tcW w:w="4209" w:type="dxa"/>
            <w:vMerge/>
          </w:tcPr>
          <w:p w14:paraId="34648EDC" w14:textId="77777777" w:rsidR="0029067C" w:rsidRPr="00AB7861" w:rsidRDefault="0029067C" w:rsidP="00AB7861">
            <w:pPr>
              <w:rPr>
                <w:rFonts w:ascii="Times New Roman" w:eastAsia="Calibri" w:hAnsi="Times New Roman"/>
                <w:szCs w:val="22"/>
                <w:lang w:eastAsia="en-US"/>
              </w:rPr>
            </w:pPr>
          </w:p>
        </w:tc>
        <w:tc>
          <w:tcPr>
            <w:tcW w:w="3016" w:type="dxa"/>
            <w:vMerge/>
          </w:tcPr>
          <w:p w14:paraId="10C95734"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C459225"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допустимые уровни воздействия здания на окружающую среду</w:t>
            </w:r>
          </w:p>
        </w:tc>
      </w:tr>
      <w:tr w:rsidR="0029067C" w:rsidRPr="00AB7861" w14:paraId="13DA2CD2" w14:textId="77777777" w:rsidTr="00793D00">
        <w:trPr>
          <w:jc w:val="center"/>
        </w:trPr>
        <w:tc>
          <w:tcPr>
            <w:tcW w:w="4209" w:type="dxa"/>
            <w:vMerge/>
          </w:tcPr>
          <w:p w14:paraId="46878D59" w14:textId="77777777" w:rsidR="0029067C" w:rsidRPr="00AB7861" w:rsidRDefault="0029067C" w:rsidP="00AB7861">
            <w:pPr>
              <w:rPr>
                <w:rFonts w:ascii="Times New Roman" w:eastAsia="Calibri" w:hAnsi="Times New Roman"/>
                <w:szCs w:val="22"/>
                <w:lang w:eastAsia="en-US"/>
              </w:rPr>
            </w:pPr>
          </w:p>
        </w:tc>
        <w:tc>
          <w:tcPr>
            <w:tcW w:w="3016" w:type="dxa"/>
            <w:vMerge/>
          </w:tcPr>
          <w:p w14:paraId="59467635"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172956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по энергосбережению</w:t>
            </w:r>
          </w:p>
        </w:tc>
      </w:tr>
      <w:tr w:rsidR="0029067C" w:rsidRPr="00AB7861" w14:paraId="37E67CE7" w14:textId="77777777" w:rsidTr="00793D00">
        <w:trPr>
          <w:jc w:val="center"/>
        </w:trPr>
        <w:tc>
          <w:tcPr>
            <w:tcW w:w="4209" w:type="dxa"/>
            <w:vMerge/>
          </w:tcPr>
          <w:p w14:paraId="33F621B2" w14:textId="77777777" w:rsidR="0029067C" w:rsidRPr="00AB7861" w:rsidRDefault="0029067C" w:rsidP="00AB7861">
            <w:pPr>
              <w:rPr>
                <w:rFonts w:ascii="Times New Roman" w:eastAsia="Calibri" w:hAnsi="Times New Roman"/>
                <w:szCs w:val="22"/>
                <w:lang w:eastAsia="en-US"/>
              </w:rPr>
            </w:pPr>
          </w:p>
        </w:tc>
        <w:tc>
          <w:tcPr>
            <w:tcW w:w="3016" w:type="dxa"/>
            <w:vMerge/>
          </w:tcPr>
          <w:p w14:paraId="0477865B"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1473C20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требования к составу документации по вопросам обеспечения жизнедеятельности зданий</w:t>
            </w:r>
          </w:p>
        </w:tc>
      </w:tr>
      <w:tr w:rsidR="0029067C" w:rsidRPr="00AB7861" w14:paraId="2DC74870" w14:textId="5F1183D6" w:rsidTr="00793D00">
        <w:trPr>
          <w:jc w:val="center"/>
        </w:trPr>
        <w:tc>
          <w:tcPr>
            <w:tcW w:w="4209" w:type="dxa"/>
            <w:vMerge/>
          </w:tcPr>
          <w:p w14:paraId="205269E9" w14:textId="77777777" w:rsidR="0029067C" w:rsidRPr="00AB7861" w:rsidRDefault="0029067C" w:rsidP="00AB7861">
            <w:pPr>
              <w:rPr>
                <w:rFonts w:ascii="Times New Roman" w:eastAsia="Calibri" w:hAnsi="Times New Roman"/>
                <w:szCs w:val="22"/>
                <w:lang w:eastAsia="en-US"/>
              </w:rPr>
            </w:pPr>
          </w:p>
        </w:tc>
        <w:tc>
          <w:tcPr>
            <w:tcW w:w="3016" w:type="dxa"/>
            <w:vMerge w:val="restart"/>
          </w:tcPr>
          <w:p w14:paraId="14B5C7C5" w14:textId="77777777" w:rsidR="0029067C" w:rsidRPr="00AB7861" w:rsidRDefault="0029067C" w:rsidP="00AB7861">
            <w:pPr>
              <w:widowControl w:val="0"/>
              <w:autoSpaceDE w:val="0"/>
              <w:autoSpaceDN w:val="0"/>
              <w:adjustRightInd w:val="0"/>
              <w:rPr>
                <w:rFonts w:ascii="Times New Roman" w:hAnsi="Times New Roman"/>
                <w:i/>
                <w:color w:val="auto"/>
                <w:szCs w:val="22"/>
              </w:rPr>
            </w:pPr>
            <w:r w:rsidRPr="00AB7861">
              <w:rPr>
                <w:rFonts w:ascii="Times New Roman" w:hAnsi="Times New Roman"/>
                <w:color w:val="auto"/>
                <w:szCs w:val="22"/>
              </w:rPr>
              <w:t>ПК 4.2 Обеспечивать выполнение ремонтно-строительных работ при эксплуатации зданий и сооружений</w:t>
            </w:r>
          </w:p>
        </w:tc>
        <w:tc>
          <w:tcPr>
            <w:tcW w:w="6804" w:type="dxa"/>
          </w:tcPr>
          <w:p w14:paraId="3DFB952A" w14:textId="77777777" w:rsidR="0029067C" w:rsidRPr="00AB7861" w:rsidRDefault="0029067C" w:rsidP="00D37DF0">
            <w:pPr>
              <w:jc w:val="both"/>
              <w:rPr>
                <w:rFonts w:ascii="Times New Roman" w:eastAsia="Calibri" w:hAnsi="Times New Roman"/>
                <w:b/>
                <w:color w:val="auto"/>
                <w:szCs w:val="22"/>
                <w:lang w:eastAsia="en-US"/>
              </w:rPr>
            </w:pPr>
            <w:r w:rsidRPr="00AB7861">
              <w:rPr>
                <w:rFonts w:ascii="Times New Roman" w:eastAsia="Calibri" w:hAnsi="Times New Roman"/>
                <w:b/>
                <w:color w:val="auto"/>
                <w:szCs w:val="22"/>
                <w:lang w:eastAsia="en-US"/>
              </w:rPr>
              <w:t>Навыки:</w:t>
            </w:r>
          </w:p>
        </w:tc>
      </w:tr>
      <w:tr w:rsidR="0029067C" w:rsidRPr="00AB7861" w14:paraId="585BA12E" w14:textId="77777777" w:rsidTr="00793D00">
        <w:trPr>
          <w:jc w:val="center"/>
        </w:trPr>
        <w:tc>
          <w:tcPr>
            <w:tcW w:w="4209" w:type="dxa"/>
            <w:vMerge/>
          </w:tcPr>
          <w:p w14:paraId="5132AFC7" w14:textId="77777777" w:rsidR="0029067C" w:rsidRPr="00AB7861" w:rsidRDefault="0029067C" w:rsidP="00AB7861">
            <w:pPr>
              <w:rPr>
                <w:rFonts w:ascii="Times New Roman" w:eastAsia="Calibri" w:hAnsi="Times New Roman"/>
                <w:szCs w:val="22"/>
                <w:lang w:eastAsia="en-US"/>
              </w:rPr>
            </w:pPr>
          </w:p>
        </w:tc>
        <w:tc>
          <w:tcPr>
            <w:tcW w:w="3016" w:type="dxa"/>
            <w:vMerge/>
          </w:tcPr>
          <w:p w14:paraId="208E3CE3"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423DCFD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разработки перечня (описи) работ по текущему ремонту;</w:t>
            </w:r>
          </w:p>
        </w:tc>
      </w:tr>
      <w:tr w:rsidR="0029067C" w:rsidRPr="00AB7861" w14:paraId="22B43AE0" w14:textId="77777777" w:rsidTr="00793D00">
        <w:trPr>
          <w:jc w:val="center"/>
        </w:trPr>
        <w:tc>
          <w:tcPr>
            <w:tcW w:w="4209" w:type="dxa"/>
            <w:vMerge/>
          </w:tcPr>
          <w:p w14:paraId="4E434A63" w14:textId="77777777" w:rsidR="0029067C" w:rsidRPr="00AB7861" w:rsidRDefault="0029067C" w:rsidP="00AB7861">
            <w:pPr>
              <w:rPr>
                <w:rFonts w:ascii="Times New Roman" w:eastAsia="Calibri" w:hAnsi="Times New Roman"/>
                <w:szCs w:val="22"/>
                <w:lang w:eastAsia="en-US"/>
              </w:rPr>
            </w:pPr>
          </w:p>
        </w:tc>
        <w:tc>
          <w:tcPr>
            <w:tcW w:w="3016" w:type="dxa"/>
            <w:vMerge/>
          </w:tcPr>
          <w:p w14:paraId="0689884B"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22409581"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проведения текущего ремонта</w:t>
            </w:r>
          </w:p>
        </w:tc>
      </w:tr>
      <w:tr w:rsidR="0029067C" w:rsidRPr="00AB7861" w14:paraId="1866907E" w14:textId="77777777" w:rsidTr="00793D00">
        <w:trPr>
          <w:jc w:val="center"/>
        </w:trPr>
        <w:tc>
          <w:tcPr>
            <w:tcW w:w="4209" w:type="dxa"/>
            <w:vMerge/>
          </w:tcPr>
          <w:p w14:paraId="77436203" w14:textId="77777777" w:rsidR="0029067C" w:rsidRPr="00AB7861" w:rsidRDefault="0029067C" w:rsidP="00AB7861">
            <w:pPr>
              <w:rPr>
                <w:rFonts w:ascii="Times New Roman" w:eastAsia="Calibri" w:hAnsi="Times New Roman"/>
                <w:szCs w:val="22"/>
                <w:lang w:eastAsia="en-US"/>
              </w:rPr>
            </w:pPr>
          </w:p>
        </w:tc>
        <w:tc>
          <w:tcPr>
            <w:tcW w:w="3016" w:type="dxa"/>
            <w:vMerge/>
          </w:tcPr>
          <w:p w14:paraId="6F140798"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7F73CC0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 w:val="24"/>
                <w:szCs w:val="24"/>
                <w:lang w:eastAsia="en-US"/>
              </w:rPr>
              <w:t>участия в проведении капитального ремонта</w:t>
            </w:r>
          </w:p>
        </w:tc>
      </w:tr>
      <w:tr w:rsidR="0029067C" w:rsidRPr="00AB7861" w14:paraId="428B972E" w14:textId="77777777" w:rsidTr="00793D00">
        <w:trPr>
          <w:jc w:val="center"/>
        </w:trPr>
        <w:tc>
          <w:tcPr>
            <w:tcW w:w="4209" w:type="dxa"/>
            <w:vMerge/>
          </w:tcPr>
          <w:p w14:paraId="31C1FFED" w14:textId="77777777" w:rsidR="0029067C" w:rsidRPr="00AB7861" w:rsidRDefault="0029067C" w:rsidP="00AB7861">
            <w:pPr>
              <w:rPr>
                <w:rFonts w:ascii="Times New Roman" w:eastAsia="Calibri" w:hAnsi="Times New Roman"/>
                <w:szCs w:val="22"/>
                <w:lang w:eastAsia="en-US"/>
              </w:rPr>
            </w:pPr>
          </w:p>
        </w:tc>
        <w:tc>
          <w:tcPr>
            <w:tcW w:w="3016" w:type="dxa"/>
            <w:vMerge/>
          </w:tcPr>
          <w:p w14:paraId="7A83EBE1"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53F03E1C"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контроля качества ремонтных работ</w:t>
            </w:r>
          </w:p>
        </w:tc>
      </w:tr>
      <w:tr w:rsidR="0029067C" w:rsidRPr="00AB7861" w14:paraId="6F3FD2FE" w14:textId="60DDE6CA" w:rsidTr="00793D00">
        <w:trPr>
          <w:jc w:val="center"/>
        </w:trPr>
        <w:tc>
          <w:tcPr>
            <w:tcW w:w="4209" w:type="dxa"/>
            <w:vMerge/>
          </w:tcPr>
          <w:p w14:paraId="0033A5D8" w14:textId="77777777" w:rsidR="0029067C" w:rsidRPr="00AB7861" w:rsidRDefault="0029067C" w:rsidP="00AB7861">
            <w:pPr>
              <w:rPr>
                <w:rFonts w:ascii="Times New Roman" w:eastAsia="Calibri" w:hAnsi="Times New Roman"/>
                <w:szCs w:val="22"/>
                <w:lang w:eastAsia="en-US"/>
              </w:rPr>
            </w:pPr>
          </w:p>
        </w:tc>
        <w:tc>
          <w:tcPr>
            <w:tcW w:w="3016" w:type="dxa"/>
            <w:vMerge/>
          </w:tcPr>
          <w:p w14:paraId="586DF2AF"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3BEBB5C4" w14:textId="74F611BA" w:rsidR="0029067C" w:rsidRPr="00AB7861" w:rsidRDefault="00A668FD" w:rsidP="00A668FD">
            <w:pPr>
              <w:jc w:val="both"/>
              <w:rPr>
                <w:rFonts w:ascii="Times New Roman" w:eastAsia="Calibri" w:hAnsi="Times New Roman"/>
                <w:color w:val="auto"/>
                <w:sz w:val="24"/>
                <w:szCs w:val="24"/>
                <w:lang w:eastAsia="en-US"/>
              </w:rPr>
            </w:pPr>
            <w:r w:rsidRPr="00AB7861">
              <w:rPr>
                <w:rFonts w:ascii="Times New Roman" w:eastAsia="Calibri" w:hAnsi="Times New Roman"/>
                <w:b/>
                <w:color w:val="auto"/>
                <w:szCs w:val="22"/>
                <w:lang w:eastAsia="en-US"/>
              </w:rPr>
              <w:t>Умения:</w:t>
            </w:r>
          </w:p>
        </w:tc>
      </w:tr>
      <w:tr w:rsidR="0029067C" w:rsidRPr="00AB7861" w14:paraId="66DA6D12" w14:textId="77777777" w:rsidTr="00793D00">
        <w:trPr>
          <w:jc w:val="center"/>
        </w:trPr>
        <w:tc>
          <w:tcPr>
            <w:tcW w:w="4209" w:type="dxa"/>
            <w:vMerge/>
          </w:tcPr>
          <w:p w14:paraId="7E8E457E" w14:textId="77777777" w:rsidR="0029067C" w:rsidRPr="00AB7861" w:rsidRDefault="0029067C" w:rsidP="00AB7861">
            <w:pPr>
              <w:rPr>
                <w:rFonts w:ascii="Times New Roman" w:eastAsia="Calibri" w:hAnsi="Times New Roman"/>
                <w:szCs w:val="22"/>
                <w:lang w:eastAsia="en-US"/>
              </w:rPr>
            </w:pPr>
          </w:p>
        </w:tc>
        <w:tc>
          <w:tcPr>
            <w:tcW w:w="3016" w:type="dxa"/>
            <w:vMerge/>
          </w:tcPr>
          <w:p w14:paraId="330CF048"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2303E0F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составлять планы-графики проведения различных видов работ текущего ремонта</w:t>
            </w:r>
          </w:p>
        </w:tc>
      </w:tr>
      <w:tr w:rsidR="0029067C" w:rsidRPr="00AB7861" w14:paraId="131BDFDB" w14:textId="77777777" w:rsidTr="00793D00">
        <w:trPr>
          <w:jc w:val="center"/>
        </w:trPr>
        <w:tc>
          <w:tcPr>
            <w:tcW w:w="4209" w:type="dxa"/>
            <w:vMerge/>
          </w:tcPr>
          <w:p w14:paraId="649749B7" w14:textId="77777777" w:rsidR="0029067C" w:rsidRPr="00AB7861" w:rsidRDefault="0029067C" w:rsidP="00AB7861">
            <w:pPr>
              <w:rPr>
                <w:rFonts w:ascii="Times New Roman" w:eastAsia="Calibri" w:hAnsi="Times New Roman"/>
                <w:szCs w:val="22"/>
                <w:lang w:eastAsia="en-US"/>
              </w:rPr>
            </w:pPr>
          </w:p>
        </w:tc>
        <w:tc>
          <w:tcPr>
            <w:tcW w:w="3016" w:type="dxa"/>
            <w:vMerge/>
          </w:tcPr>
          <w:p w14:paraId="1AF3ED31"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7CDBB0D5"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организовывать взаимодействие между всеми субъектами капитального ремонта</w:t>
            </w:r>
          </w:p>
        </w:tc>
      </w:tr>
      <w:tr w:rsidR="0029067C" w:rsidRPr="00AB7861" w14:paraId="36728F9D" w14:textId="77777777" w:rsidTr="00793D00">
        <w:trPr>
          <w:jc w:val="center"/>
        </w:trPr>
        <w:tc>
          <w:tcPr>
            <w:tcW w:w="4209" w:type="dxa"/>
            <w:vMerge/>
          </w:tcPr>
          <w:p w14:paraId="2F678D6E" w14:textId="77777777" w:rsidR="0029067C" w:rsidRPr="00AB7861" w:rsidRDefault="0029067C" w:rsidP="00AB7861">
            <w:pPr>
              <w:rPr>
                <w:rFonts w:ascii="Times New Roman" w:eastAsia="Calibri" w:hAnsi="Times New Roman"/>
                <w:szCs w:val="22"/>
                <w:lang w:eastAsia="en-US"/>
              </w:rPr>
            </w:pPr>
          </w:p>
        </w:tc>
        <w:tc>
          <w:tcPr>
            <w:tcW w:w="3016" w:type="dxa"/>
            <w:vMerge/>
          </w:tcPr>
          <w:p w14:paraId="32A989A2"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1E5B7A61"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проверять и оценивать проектно-сметную документацию на капитальный ремонт</w:t>
            </w:r>
          </w:p>
        </w:tc>
      </w:tr>
      <w:tr w:rsidR="0029067C" w:rsidRPr="00AB7861" w14:paraId="42659B4D" w14:textId="77777777" w:rsidTr="00793D00">
        <w:trPr>
          <w:jc w:val="center"/>
        </w:trPr>
        <w:tc>
          <w:tcPr>
            <w:tcW w:w="4209" w:type="dxa"/>
            <w:vMerge/>
          </w:tcPr>
          <w:p w14:paraId="63FC5299" w14:textId="77777777" w:rsidR="0029067C" w:rsidRPr="00AB7861" w:rsidRDefault="0029067C" w:rsidP="00AB7861">
            <w:pPr>
              <w:rPr>
                <w:rFonts w:ascii="Times New Roman" w:eastAsia="Calibri" w:hAnsi="Times New Roman"/>
                <w:szCs w:val="22"/>
                <w:lang w:eastAsia="en-US"/>
              </w:rPr>
            </w:pPr>
          </w:p>
        </w:tc>
        <w:tc>
          <w:tcPr>
            <w:tcW w:w="3016" w:type="dxa"/>
            <w:vMerge/>
          </w:tcPr>
          <w:p w14:paraId="61F9AC3E"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55308B8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порядок согласования проектно-сметной документации на капитальный ремонт</w:t>
            </w:r>
          </w:p>
        </w:tc>
      </w:tr>
      <w:tr w:rsidR="0029067C" w:rsidRPr="00AB7861" w14:paraId="5327B4F8" w14:textId="77777777" w:rsidTr="00793D00">
        <w:trPr>
          <w:jc w:val="center"/>
        </w:trPr>
        <w:tc>
          <w:tcPr>
            <w:tcW w:w="4209" w:type="dxa"/>
            <w:vMerge/>
          </w:tcPr>
          <w:p w14:paraId="4F03A9F8" w14:textId="77777777" w:rsidR="0029067C" w:rsidRPr="00AB7861" w:rsidRDefault="0029067C" w:rsidP="00AB7861">
            <w:pPr>
              <w:rPr>
                <w:rFonts w:ascii="Times New Roman" w:eastAsia="Calibri" w:hAnsi="Times New Roman"/>
                <w:szCs w:val="22"/>
                <w:lang w:eastAsia="en-US"/>
              </w:rPr>
            </w:pPr>
          </w:p>
        </w:tc>
        <w:tc>
          <w:tcPr>
            <w:tcW w:w="3016" w:type="dxa"/>
            <w:vMerge/>
          </w:tcPr>
          <w:p w14:paraId="5A9C767E"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613541BC"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составлять техническое задание для конкурсного отбора подрядчиков</w:t>
            </w:r>
          </w:p>
        </w:tc>
      </w:tr>
      <w:tr w:rsidR="0029067C" w:rsidRPr="00AB7861" w14:paraId="08B7E425" w14:textId="77777777" w:rsidTr="00793D00">
        <w:trPr>
          <w:jc w:val="center"/>
        </w:trPr>
        <w:tc>
          <w:tcPr>
            <w:tcW w:w="4209" w:type="dxa"/>
            <w:vMerge/>
          </w:tcPr>
          <w:p w14:paraId="3556689C" w14:textId="77777777" w:rsidR="0029067C" w:rsidRPr="00AB7861" w:rsidRDefault="0029067C" w:rsidP="00AB7861">
            <w:pPr>
              <w:rPr>
                <w:rFonts w:ascii="Times New Roman" w:eastAsia="Calibri" w:hAnsi="Times New Roman"/>
                <w:szCs w:val="22"/>
                <w:lang w:eastAsia="en-US"/>
              </w:rPr>
            </w:pPr>
          </w:p>
        </w:tc>
        <w:tc>
          <w:tcPr>
            <w:tcW w:w="3016" w:type="dxa"/>
            <w:vMerge/>
          </w:tcPr>
          <w:p w14:paraId="4EF7EC55"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5DBBCD1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планировать все виды капитального ремонта и другие ремонтно-реконструктивные мероприятия</w:t>
            </w:r>
          </w:p>
        </w:tc>
      </w:tr>
      <w:tr w:rsidR="0029067C" w:rsidRPr="00AB7861" w14:paraId="6B442CA7" w14:textId="77777777" w:rsidTr="00793D00">
        <w:trPr>
          <w:jc w:val="center"/>
        </w:trPr>
        <w:tc>
          <w:tcPr>
            <w:tcW w:w="4209" w:type="dxa"/>
            <w:vMerge/>
          </w:tcPr>
          <w:p w14:paraId="11B80B6D" w14:textId="77777777" w:rsidR="0029067C" w:rsidRPr="00AB7861" w:rsidRDefault="0029067C" w:rsidP="00AB7861">
            <w:pPr>
              <w:rPr>
                <w:rFonts w:ascii="Times New Roman" w:eastAsia="Calibri" w:hAnsi="Times New Roman"/>
                <w:szCs w:val="22"/>
                <w:lang w:eastAsia="en-US"/>
              </w:rPr>
            </w:pPr>
          </w:p>
        </w:tc>
        <w:tc>
          <w:tcPr>
            <w:tcW w:w="3016" w:type="dxa"/>
            <w:vMerge/>
          </w:tcPr>
          <w:p w14:paraId="5C9B1FF9"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4F6EDDEA"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осуществлять контроль качества проведения строительных работ на всех этапах капитального ремонта</w:t>
            </w:r>
          </w:p>
        </w:tc>
      </w:tr>
      <w:tr w:rsidR="0029067C" w:rsidRPr="00AB7861" w14:paraId="78569A06" w14:textId="77777777" w:rsidTr="00793D00">
        <w:trPr>
          <w:jc w:val="center"/>
        </w:trPr>
        <w:tc>
          <w:tcPr>
            <w:tcW w:w="4209" w:type="dxa"/>
            <w:vMerge/>
          </w:tcPr>
          <w:p w14:paraId="3171E9EC" w14:textId="77777777" w:rsidR="0029067C" w:rsidRPr="00AB7861" w:rsidRDefault="0029067C" w:rsidP="00AB7861">
            <w:pPr>
              <w:rPr>
                <w:rFonts w:ascii="Times New Roman" w:eastAsia="Calibri" w:hAnsi="Times New Roman"/>
                <w:szCs w:val="22"/>
                <w:lang w:eastAsia="en-US"/>
              </w:rPr>
            </w:pPr>
          </w:p>
        </w:tc>
        <w:tc>
          <w:tcPr>
            <w:tcW w:w="3016" w:type="dxa"/>
            <w:vMerge/>
          </w:tcPr>
          <w:p w14:paraId="7A27C1E5"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43BB025E"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определять необходимые виды и объемы ремонтно-строительных работ для восстановления эксплуатационных свойств элементов объектов</w:t>
            </w:r>
          </w:p>
        </w:tc>
      </w:tr>
      <w:tr w:rsidR="0029067C" w:rsidRPr="00AB7861" w14:paraId="7799C55B" w14:textId="77777777" w:rsidTr="00793D00">
        <w:trPr>
          <w:jc w:val="center"/>
        </w:trPr>
        <w:tc>
          <w:tcPr>
            <w:tcW w:w="4209" w:type="dxa"/>
            <w:vMerge/>
          </w:tcPr>
          <w:p w14:paraId="2D5FDC21" w14:textId="77777777" w:rsidR="0029067C" w:rsidRPr="00AB7861" w:rsidRDefault="0029067C" w:rsidP="00AB7861">
            <w:pPr>
              <w:rPr>
                <w:rFonts w:ascii="Times New Roman" w:eastAsia="Calibri" w:hAnsi="Times New Roman"/>
                <w:szCs w:val="22"/>
                <w:lang w:eastAsia="en-US"/>
              </w:rPr>
            </w:pPr>
          </w:p>
        </w:tc>
        <w:tc>
          <w:tcPr>
            <w:tcW w:w="3016" w:type="dxa"/>
            <w:vMerge/>
          </w:tcPr>
          <w:p w14:paraId="518CB2E2"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1E0D198C"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оценивать и анализировать результаты проведения текущего ремонта</w:t>
            </w:r>
          </w:p>
        </w:tc>
      </w:tr>
      <w:tr w:rsidR="0029067C" w:rsidRPr="00AB7861" w14:paraId="42B2524C" w14:textId="77777777" w:rsidTr="00793D00">
        <w:trPr>
          <w:jc w:val="center"/>
        </w:trPr>
        <w:tc>
          <w:tcPr>
            <w:tcW w:w="4209" w:type="dxa"/>
            <w:vMerge/>
          </w:tcPr>
          <w:p w14:paraId="6135286C" w14:textId="77777777" w:rsidR="0029067C" w:rsidRPr="00AB7861" w:rsidRDefault="0029067C" w:rsidP="00AB7861">
            <w:pPr>
              <w:rPr>
                <w:rFonts w:ascii="Times New Roman" w:eastAsia="Calibri" w:hAnsi="Times New Roman"/>
                <w:szCs w:val="22"/>
                <w:lang w:eastAsia="en-US"/>
              </w:rPr>
            </w:pPr>
          </w:p>
        </w:tc>
        <w:tc>
          <w:tcPr>
            <w:tcW w:w="3016" w:type="dxa"/>
            <w:vMerge/>
          </w:tcPr>
          <w:p w14:paraId="4F5C9485"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697182C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подготавливать документы, относящиеся к организации проведения и приемки работ по ремонту</w:t>
            </w:r>
          </w:p>
        </w:tc>
      </w:tr>
      <w:tr w:rsidR="0029067C" w:rsidRPr="00AB7861" w14:paraId="7E9E036C" w14:textId="709A2239" w:rsidTr="00793D00">
        <w:trPr>
          <w:jc w:val="center"/>
        </w:trPr>
        <w:tc>
          <w:tcPr>
            <w:tcW w:w="4209" w:type="dxa"/>
            <w:vMerge/>
          </w:tcPr>
          <w:p w14:paraId="4E0C172F" w14:textId="77777777" w:rsidR="0029067C" w:rsidRPr="00AB7861" w:rsidRDefault="0029067C" w:rsidP="00AB7861">
            <w:pPr>
              <w:rPr>
                <w:rFonts w:ascii="Times New Roman" w:eastAsia="Calibri" w:hAnsi="Times New Roman"/>
                <w:szCs w:val="22"/>
                <w:lang w:eastAsia="en-US"/>
              </w:rPr>
            </w:pPr>
          </w:p>
        </w:tc>
        <w:tc>
          <w:tcPr>
            <w:tcW w:w="3016" w:type="dxa"/>
            <w:vMerge/>
          </w:tcPr>
          <w:p w14:paraId="40E23D4B"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641FCFB4" w14:textId="7D1FA197" w:rsidR="0029067C" w:rsidRPr="00AB7861" w:rsidRDefault="00D37DF0" w:rsidP="00D37DF0">
            <w:pPr>
              <w:jc w:val="both"/>
              <w:rPr>
                <w:rFonts w:ascii="Times New Roman" w:eastAsia="Calibri" w:hAnsi="Times New Roman"/>
                <w:color w:val="auto"/>
                <w:sz w:val="24"/>
                <w:szCs w:val="24"/>
                <w:lang w:eastAsia="en-US"/>
              </w:rPr>
            </w:pPr>
            <w:r w:rsidRPr="00AB7861">
              <w:rPr>
                <w:rFonts w:ascii="Times New Roman" w:eastAsia="Calibri" w:hAnsi="Times New Roman"/>
                <w:b/>
                <w:color w:val="auto"/>
                <w:szCs w:val="22"/>
                <w:lang w:eastAsia="en-US"/>
              </w:rPr>
              <w:t>Знания:</w:t>
            </w:r>
          </w:p>
        </w:tc>
      </w:tr>
      <w:tr w:rsidR="0029067C" w:rsidRPr="00AB7861" w14:paraId="2D604D7F" w14:textId="77777777" w:rsidTr="00793D00">
        <w:trPr>
          <w:jc w:val="center"/>
        </w:trPr>
        <w:tc>
          <w:tcPr>
            <w:tcW w:w="4209" w:type="dxa"/>
            <w:vMerge/>
          </w:tcPr>
          <w:p w14:paraId="0EF65414" w14:textId="77777777" w:rsidR="0029067C" w:rsidRPr="00AB7861" w:rsidRDefault="0029067C" w:rsidP="00AB7861">
            <w:pPr>
              <w:rPr>
                <w:rFonts w:ascii="Times New Roman" w:eastAsia="Calibri" w:hAnsi="Times New Roman"/>
                <w:szCs w:val="22"/>
                <w:lang w:eastAsia="en-US"/>
              </w:rPr>
            </w:pPr>
          </w:p>
        </w:tc>
        <w:tc>
          <w:tcPr>
            <w:tcW w:w="3016" w:type="dxa"/>
            <w:vMerge/>
          </w:tcPr>
          <w:p w14:paraId="1B0430E6"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1CDB8A9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организация и планирование текущего ремонта</w:t>
            </w:r>
          </w:p>
        </w:tc>
      </w:tr>
      <w:tr w:rsidR="0029067C" w:rsidRPr="00AB7861" w14:paraId="17A17DB0" w14:textId="77777777" w:rsidTr="00793D00">
        <w:trPr>
          <w:jc w:val="center"/>
        </w:trPr>
        <w:tc>
          <w:tcPr>
            <w:tcW w:w="4209" w:type="dxa"/>
            <w:vMerge/>
          </w:tcPr>
          <w:p w14:paraId="6289D308" w14:textId="77777777" w:rsidR="0029067C" w:rsidRPr="00AB7861" w:rsidRDefault="0029067C" w:rsidP="00AB7861">
            <w:pPr>
              <w:rPr>
                <w:rFonts w:ascii="Times New Roman" w:eastAsia="Calibri" w:hAnsi="Times New Roman"/>
                <w:szCs w:val="22"/>
                <w:lang w:eastAsia="en-US"/>
              </w:rPr>
            </w:pPr>
          </w:p>
        </w:tc>
        <w:tc>
          <w:tcPr>
            <w:tcW w:w="3016" w:type="dxa"/>
            <w:vMerge/>
          </w:tcPr>
          <w:p w14:paraId="5C71C833"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4C669CFD"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нормативы продолжительности текущего ремонта</w:t>
            </w:r>
          </w:p>
        </w:tc>
      </w:tr>
      <w:tr w:rsidR="0029067C" w:rsidRPr="00AB7861" w14:paraId="1AAE066E" w14:textId="77777777" w:rsidTr="00793D00">
        <w:trPr>
          <w:jc w:val="center"/>
        </w:trPr>
        <w:tc>
          <w:tcPr>
            <w:tcW w:w="4209" w:type="dxa"/>
            <w:vMerge/>
          </w:tcPr>
          <w:p w14:paraId="295F925E" w14:textId="77777777" w:rsidR="0029067C" w:rsidRPr="00AB7861" w:rsidRDefault="0029067C" w:rsidP="00AB7861">
            <w:pPr>
              <w:rPr>
                <w:rFonts w:ascii="Times New Roman" w:eastAsia="Calibri" w:hAnsi="Times New Roman"/>
                <w:szCs w:val="22"/>
                <w:lang w:eastAsia="en-US"/>
              </w:rPr>
            </w:pPr>
          </w:p>
        </w:tc>
        <w:tc>
          <w:tcPr>
            <w:tcW w:w="3016" w:type="dxa"/>
            <w:vMerge/>
          </w:tcPr>
          <w:p w14:paraId="527EFA49"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7F3451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перечень работ, относящихся к текущему и капитальному ремонтам</w:t>
            </w:r>
          </w:p>
        </w:tc>
      </w:tr>
      <w:tr w:rsidR="0029067C" w:rsidRPr="00AB7861" w14:paraId="28A24EA3" w14:textId="77777777" w:rsidTr="00793D00">
        <w:trPr>
          <w:jc w:val="center"/>
        </w:trPr>
        <w:tc>
          <w:tcPr>
            <w:tcW w:w="4209" w:type="dxa"/>
            <w:vMerge/>
          </w:tcPr>
          <w:p w14:paraId="21396E99" w14:textId="77777777" w:rsidR="0029067C" w:rsidRPr="00AB7861" w:rsidRDefault="0029067C" w:rsidP="00AB7861">
            <w:pPr>
              <w:rPr>
                <w:rFonts w:ascii="Times New Roman" w:eastAsia="Calibri" w:hAnsi="Times New Roman"/>
                <w:szCs w:val="22"/>
                <w:lang w:eastAsia="en-US"/>
              </w:rPr>
            </w:pPr>
          </w:p>
        </w:tc>
        <w:tc>
          <w:tcPr>
            <w:tcW w:w="3016" w:type="dxa"/>
            <w:vMerge/>
          </w:tcPr>
          <w:p w14:paraId="3354A5BF"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03DF4D3A"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периодичность работ текущего и капитального ремонтов</w:t>
            </w:r>
          </w:p>
        </w:tc>
      </w:tr>
      <w:tr w:rsidR="0029067C" w:rsidRPr="00AB7861" w14:paraId="6E9910E2" w14:textId="77777777" w:rsidTr="00793D00">
        <w:trPr>
          <w:jc w:val="center"/>
        </w:trPr>
        <w:tc>
          <w:tcPr>
            <w:tcW w:w="4209" w:type="dxa"/>
            <w:vMerge/>
          </w:tcPr>
          <w:p w14:paraId="75AF8F44" w14:textId="77777777" w:rsidR="0029067C" w:rsidRPr="00AB7861" w:rsidRDefault="0029067C" w:rsidP="00AB7861">
            <w:pPr>
              <w:rPr>
                <w:rFonts w:ascii="Times New Roman" w:eastAsia="Calibri" w:hAnsi="Times New Roman"/>
                <w:szCs w:val="22"/>
                <w:lang w:eastAsia="en-US"/>
              </w:rPr>
            </w:pPr>
          </w:p>
        </w:tc>
        <w:tc>
          <w:tcPr>
            <w:tcW w:w="3016" w:type="dxa"/>
            <w:vMerge/>
          </w:tcPr>
          <w:p w14:paraId="6B180B8D"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1104576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оценку качества ремонтно-строительных работ</w:t>
            </w:r>
          </w:p>
        </w:tc>
      </w:tr>
      <w:tr w:rsidR="0029067C" w:rsidRPr="00AB7861" w14:paraId="62770363" w14:textId="77777777" w:rsidTr="00793D00">
        <w:trPr>
          <w:jc w:val="center"/>
        </w:trPr>
        <w:tc>
          <w:tcPr>
            <w:tcW w:w="4209" w:type="dxa"/>
            <w:vMerge/>
          </w:tcPr>
          <w:p w14:paraId="0129967B" w14:textId="77777777" w:rsidR="0029067C" w:rsidRPr="00AB7861" w:rsidRDefault="0029067C" w:rsidP="00AB7861">
            <w:pPr>
              <w:rPr>
                <w:rFonts w:ascii="Times New Roman" w:eastAsia="Calibri" w:hAnsi="Times New Roman"/>
                <w:szCs w:val="22"/>
                <w:lang w:eastAsia="en-US"/>
              </w:rPr>
            </w:pPr>
          </w:p>
        </w:tc>
        <w:tc>
          <w:tcPr>
            <w:tcW w:w="3016" w:type="dxa"/>
            <w:vMerge/>
          </w:tcPr>
          <w:p w14:paraId="337EA136" w14:textId="77777777" w:rsidR="0029067C" w:rsidRPr="00AB7861" w:rsidRDefault="0029067C" w:rsidP="00AB7861">
            <w:pPr>
              <w:widowControl w:val="0"/>
              <w:autoSpaceDE w:val="0"/>
              <w:autoSpaceDN w:val="0"/>
              <w:adjustRightInd w:val="0"/>
              <w:jc w:val="both"/>
              <w:rPr>
                <w:rFonts w:ascii="Times New Roman" w:hAnsi="Times New Roman"/>
                <w:i/>
                <w:color w:val="auto"/>
                <w:szCs w:val="22"/>
              </w:rPr>
            </w:pPr>
          </w:p>
        </w:tc>
        <w:tc>
          <w:tcPr>
            <w:tcW w:w="6804" w:type="dxa"/>
          </w:tcPr>
          <w:p w14:paraId="13EF680A"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методы и технологию проведения ремонтных работ</w:t>
            </w:r>
          </w:p>
        </w:tc>
      </w:tr>
      <w:tr w:rsidR="0029067C" w:rsidRPr="00AB7861" w14:paraId="078FBFDB" w14:textId="332E218B" w:rsidTr="00793D00">
        <w:trPr>
          <w:jc w:val="center"/>
        </w:trPr>
        <w:tc>
          <w:tcPr>
            <w:tcW w:w="4209" w:type="dxa"/>
            <w:vMerge/>
          </w:tcPr>
          <w:p w14:paraId="0AC9D48F" w14:textId="77777777" w:rsidR="0029067C" w:rsidRPr="00AB7861" w:rsidRDefault="0029067C" w:rsidP="00AB7861">
            <w:pPr>
              <w:rPr>
                <w:rFonts w:ascii="Times New Roman" w:eastAsia="Calibri" w:hAnsi="Times New Roman"/>
                <w:szCs w:val="22"/>
                <w:lang w:eastAsia="en-US"/>
              </w:rPr>
            </w:pPr>
          </w:p>
        </w:tc>
        <w:tc>
          <w:tcPr>
            <w:tcW w:w="3016" w:type="dxa"/>
            <w:vMerge w:val="restart"/>
          </w:tcPr>
          <w:p w14:paraId="7BEC16D0" w14:textId="77777777" w:rsidR="0029067C" w:rsidRPr="00AB7861" w:rsidRDefault="0029067C" w:rsidP="00AB7861">
            <w:pPr>
              <w:widowControl w:val="0"/>
              <w:autoSpaceDE w:val="0"/>
              <w:autoSpaceDN w:val="0"/>
              <w:adjustRightInd w:val="0"/>
              <w:rPr>
                <w:rFonts w:ascii="Times New Roman" w:hAnsi="Times New Roman"/>
                <w:i/>
                <w:color w:val="auto"/>
                <w:szCs w:val="22"/>
              </w:rPr>
            </w:pPr>
            <w:r w:rsidRPr="00AB7861">
              <w:rPr>
                <w:rFonts w:ascii="Times New Roman" w:hAnsi="Times New Roman"/>
                <w:color w:val="auto"/>
                <w:szCs w:val="22"/>
              </w:rPr>
              <w:t>ПК 4.3. Выполнять диагностику и оценку технического состояния отдельных конструктивных элементов зданий</w:t>
            </w:r>
          </w:p>
        </w:tc>
        <w:tc>
          <w:tcPr>
            <w:tcW w:w="6804" w:type="dxa"/>
          </w:tcPr>
          <w:p w14:paraId="0BC9AAD0" w14:textId="77777777" w:rsidR="0029067C" w:rsidRPr="00AB7861" w:rsidRDefault="0029067C" w:rsidP="00D37DF0">
            <w:pPr>
              <w:jc w:val="both"/>
              <w:rPr>
                <w:rFonts w:ascii="Times New Roman" w:eastAsia="Calibri" w:hAnsi="Times New Roman"/>
                <w:color w:val="auto"/>
                <w:sz w:val="24"/>
                <w:szCs w:val="24"/>
                <w:lang w:eastAsia="en-US"/>
              </w:rPr>
            </w:pPr>
            <w:r w:rsidRPr="00AB7861">
              <w:rPr>
                <w:rFonts w:ascii="Times New Roman" w:eastAsia="Calibri" w:hAnsi="Times New Roman"/>
                <w:b/>
                <w:color w:val="auto"/>
                <w:szCs w:val="22"/>
                <w:lang w:eastAsia="en-US"/>
              </w:rPr>
              <w:t>Навыки:</w:t>
            </w:r>
          </w:p>
        </w:tc>
      </w:tr>
      <w:tr w:rsidR="0029067C" w:rsidRPr="00AB7861" w14:paraId="2AD16D53" w14:textId="77777777" w:rsidTr="00793D00">
        <w:trPr>
          <w:jc w:val="center"/>
        </w:trPr>
        <w:tc>
          <w:tcPr>
            <w:tcW w:w="4209" w:type="dxa"/>
            <w:vMerge/>
          </w:tcPr>
          <w:p w14:paraId="30BFE710" w14:textId="77777777" w:rsidR="0029067C" w:rsidRPr="00AB7861" w:rsidRDefault="0029067C" w:rsidP="00AB7861">
            <w:pPr>
              <w:rPr>
                <w:rFonts w:ascii="Times New Roman" w:eastAsia="Calibri" w:hAnsi="Times New Roman"/>
                <w:szCs w:val="22"/>
                <w:lang w:eastAsia="en-US"/>
              </w:rPr>
            </w:pPr>
          </w:p>
        </w:tc>
        <w:tc>
          <w:tcPr>
            <w:tcW w:w="3016" w:type="dxa"/>
            <w:vMerge/>
          </w:tcPr>
          <w:p w14:paraId="4D10149F"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37BEB924"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bCs/>
                <w:color w:val="auto"/>
                <w:szCs w:val="22"/>
                <w:lang w:eastAsia="en-US"/>
              </w:rPr>
              <w:t>проведения визуального и инструментального обследования отдельных строительных конструкций зданий и сооружений</w:t>
            </w:r>
          </w:p>
        </w:tc>
      </w:tr>
      <w:tr w:rsidR="0029067C" w:rsidRPr="00AB7861" w14:paraId="63F7D9CB" w14:textId="77777777" w:rsidTr="00793D00">
        <w:trPr>
          <w:jc w:val="center"/>
        </w:trPr>
        <w:tc>
          <w:tcPr>
            <w:tcW w:w="4209" w:type="dxa"/>
            <w:vMerge/>
          </w:tcPr>
          <w:p w14:paraId="3F5BDB6D" w14:textId="77777777" w:rsidR="0029067C" w:rsidRPr="00AB7861" w:rsidRDefault="0029067C" w:rsidP="00AB7861">
            <w:pPr>
              <w:rPr>
                <w:rFonts w:ascii="Times New Roman" w:eastAsia="Calibri" w:hAnsi="Times New Roman"/>
                <w:szCs w:val="22"/>
                <w:lang w:eastAsia="en-US"/>
              </w:rPr>
            </w:pPr>
          </w:p>
        </w:tc>
        <w:tc>
          <w:tcPr>
            <w:tcW w:w="3016" w:type="dxa"/>
            <w:vMerge/>
          </w:tcPr>
          <w:p w14:paraId="41FDA902"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0E8D7616"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расчета физического износа и контроле технического состояния конструктивных элементов</w:t>
            </w:r>
          </w:p>
        </w:tc>
      </w:tr>
      <w:tr w:rsidR="0029067C" w:rsidRPr="00AB7861" w14:paraId="14754ED6" w14:textId="77777777" w:rsidTr="00793D00">
        <w:trPr>
          <w:jc w:val="center"/>
        </w:trPr>
        <w:tc>
          <w:tcPr>
            <w:tcW w:w="4209" w:type="dxa"/>
            <w:vMerge/>
          </w:tcPr>
          <w:p w14:paraId="366B3C9A" w14:textId="77777777" w:rsidR="0029067C" w:rsidRPr="00AB7861" w:rsidRDefault="0029067C" w:rsidP="00AB7861">
            <w:pPr>
              <w:rPr>
                <w:rFonts w:ascii="Times New Roman" w:eastAsia="Calibri" w:hAnsi="Times New Roman"/>
                <w:szCs w:val="22"/>
                <w:lang w:eastAsia="en-US"/>
              </w:rPr>
            </w:pPr>
          </w:p>
        </w:tc>
        <w:tc>
          <w:tcPr>
            <w:tcW w:w="3016" w:type="dxa"/>
            <w:vMerge/>
          </w:tcPr>
          <w:p w14:paraId="4B00C373"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5E022C96"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оценки технического состояния отдельных конструктивных элементов зданий и сооружений</w:t>
            </w:r>
          </w:p>
        </w:tc>
      </w:tr>
      <w:tr w:rsidR="0029067C" w:rsidRPr="00AB7861" w14:paraId="2FFF23A9" w14:textId="576CA44B" w:rsidTr="00793D00">
        <w:trPr>
          <w:jc w:val="center"/>
        </w:trPr>
        <w:tc>
          <w:tcPr>
            <w:tcW w:w="4209" w:type="dxa"/>
            <w:vMerge/>
          </w:tcPr>
          <w:p w14:paraId="735E2122" w14:textId="77777777" w:rsidR="0029067C" w:rsidRPr="00AB7861" w:rsidRDefault="0029067C" w:rsidP="00AB7861">
            <w:pPr>
              <w:rPr>
                <w:rFonts w:ascii="Times New Roman" w:eastAsia="Calibri" w:hAnsi="Times New Roman"/>
                <w:szCs w:val="22"/>
                <w:lang w:eastAsia="en-US"/>
              </w:rPr>
            </w:pPr>
          </w:p>
        </w:tc>
        <w:tc>
          <w:tcPr>
            <w:tcW w:w="3016" w:type="dxa"/>
            <w:vMerge/>
          </w:tcPr>
          <w:p w14:paraId="7D2A1ACC"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7DE7B951" w14:textId="77777777" w:rsidR="0029067C" w:rsidRPr="00AB7861" w:rsidRDefault="0029067C" w:rsidP="00D37DF0">
            <w:pPr>
              <w:jc w:val="both"/>
              <w:rPr>
                <w:rFonts w:ascii="Times New Roman" w:eastAsia="Calibri" w:hAnsi="Times New Roman"/>
                <w:color w:val="auto"/>
                <w:sz w:val="24"/>
                <w:szCs w:val="24"/>
                <w:lang w:eastAsia="en-US"/>
              </w:rPr>
            </w:pPr>
            <w:r w:rsidRPr="00AB7861">
              <w:rPr>
                <w:rFonts w:ascii="Times New Roman" w:eastAsia="Calibri" w:hAnsi="Times New Roman"/>
                <w:b/>
                <w:color w:val="auto"/>
                <w:szCs w:val="22"/>
                <w:lang w:eastAsia="en-US"/>
              </w:rPr>
              <w:t>Умения:</w:t>
            </w:r>
          </w:p>
        </w:tc>
      </w:tr>
      <w:tr w:rsidR="0029067C" w:rsidRPr="00AB7861" w14:paraId="69CF0FBB" w14:textId="77777777" w:rsidTr="00793D00">
        <w:trPr>
          <w:jc w:val="center"/>
        </w:trPr>
        <w:tc>
          <w:tcPr>
            <w:tcW w:w="4209" w:type="dxa"/>
            <w:vMerge/>
          </w:tcPr>
          <w:p w14:paraId="6A07CF54" w14:textId="77777777" w:rsidR="0029067C" w:rsidRPr="00AB7861" w:rsidRDefault="0029067C" w:rsidP="00AB7861">
            <w:pPr>
              <w:rPr>
                <w:rFonts w:ascii="Times New Roman" w:eastAsia="Calibri" w:hAnsi="Times New Roman"/>
                <w:szCs w:val="22"/>
                <w:lang w:eastAsia="en-US"/>
              </w:rPr>
            </w:pPr>
          </w:p>
        </w:tc>
        <w:tc>
          <w:tcPr>
            <w:tcW w:w="3016" w:type="dxa"/>
            <w:vMerge/>
          </w:tcPr>
          <w:p w14:paraId="48A9A78D"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67EC2833"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bCs/>
                <w:color w:val="auto"/>
                <w:szCs w:val="22"/>
                <w:lang w:eastAsia="en-US"/>
              </w:rPr>
              <w:t>ф</w:t>
            </w:r>
            <w:r w:rsidRPr="00AB7861">
              <w:rPr>
                <w:rFonts w:ascii="Times New Roman" w:eastAsia="Calibri" w:hAnsi="Times New Roman"/>
                <w:bCs/>
                <w:color w:val="333333"/>
                <w:szCs w:val="22"/>
                <w:shd w:val="clear" w:color="auto" w:fill="FFFFFF"/>
                <w:lang w:eastAsia="en-US"/>
              </w:rPr>
              <w:t>ормировать запросы на предоставление данных для разработки программы работ по проведению обследования строительных конструкций</w:t>
            </w:r>
          </w:p>
        </w:tc>
      </w:tr>
      <w:tr w:rsidR="0029067C" w:rsidRPr="00AB7861" w14:paraId="66848D55" w14:textId="77777777" w:rsidTr="00793D00">
        <w:trPr>
          <w:jc w:val="center"/>
        </w:trPr>
        <w:tc>
          <w:tcPr>
            <w:tcW w:w="4209" w:type="dxa"/>
            <w:vMerge/>
          </w:tcPr>
          <w:p w14:paraId="479B65A8" w14:textId="77777777" w:rsidR="0029067C" w:rsidRPr="00AB7861" w:rsidRDefault="0029067C" w:rsidP="00AB7861">
            <w:pPr>
              <w:rPr>
                <w:rFonts w:ascii="Times New Roman" w:eastAsia="Calibri" w:hAnsi="Times New Roman"/>
                <w:szCs w:val="22"/>
                <w:lang w:eastAsia="en-US"/>
              </w:rPr>
            </w:pPr>
          </w:p>
        </w:tc>
        <w:tc>
          <w:tcPr>
            <w:tcW w:w="3016" w:type="dxa"/>
            <w:vMerge/>
          </w:tcPr>
          <w:p w14:paraId="2F97A703"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55317C90"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333333"/>
                <w:szCs w:val="22"/>
                <w:shd w:val="clear" w:color="auto" w:fill="FFFFFF"/>
                <w:lang w:eastAsia="en-US"/>
              </w:rPr>
              <w:t xml:space="preserve">отбирать и </w:t>
            </w:r>
            <w:r w:rsidRPr="00AB7861">
              <w:rPr>
                <w:rFonts w:ascii="Times New Roman" w:eastAsia="Calibri" w:hAnsi="Times New Roman"/>
                <w:bCs/>
                <w:color w:val="auto"/>
                <w:szCs w:val="22"/>
                <w:lang w:eastAsia="en-US"/>
              </w:rPr>
              <w:t>систематизировать данные для разработки программы по проведению обследования</w:t>
            </w:r>
          </w:p>
        </w:tc>
      </w:tr>
      <w:tr w:rsidR="0029067C" w:rsidRPr="00AB7861" w14:paraId="637A9728" w14:textId="77777777" w:rsidTr="00793D00">
        <w:trPr>
          <w:jc w:val="center"/>
        </w:trPr>
        <w:tc>
          <w:tcPr>
            <w:tcW w:w="4209" w:type="dxa"/>
            <w:vMerge/>
          </w:tcPr>
          <w:p w14:paraId="062EDABC" w14:textId="77777777" w:rsidR="0029067C" w:rsidRPr="00AB7861" w:rsidRDefault="0029067C" w:rsidP="00AB7861">
            <w:pPr>
              <w:rPr>
                <w:rFonts w:ascii="Times New Roman" w:eastAsia="Calibri" w:hAnsi="Times New Roman"/>
                <w:szCs w:val="22"/>
                <w:lang w:eastAsia="en-US"/>
              </w:rPr>
            </w:pPr>
          </w:p>
        </w:tc>
        <w:tc>
          <w:tcPr>
            <w:tcW w:w="3016" w:type="dxa"/>
            <w:vMerge/>
          </w:tcPr>
          <w:p w14:paraId="4E8A2481"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40D91800"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проводить анализ технического состояния конструктивных элементов зданий и сооружений</w:t>
            </w:r>
          </w:p>
        </w:tc>
      </w:tr>
      <w:tr w:rsidR="0029067C" w:rsidRPr="00AB7861" w14:paraId="446D6B68" w14:textId="77777777" w:rsidTr="00793D00">
        <w:trPr>
          <w:jc w:val="center"/>
        </w:trPr>
        <w:tc>
          <w:tcPr>
            <w:tcW w:w="4209" w:type="dxa"/>
            <w:vMerge/>
          </w:tcPr>
          <w:p w14:paraId="7105CD98" w14:textId="77777777" w:rsidR="0029067C" w:rsidRPr="00AB7861" w:rsidRDefault="0029067C" w:rsidP="00AB7861">
            <w:pPr>
              <w:rPr>
                <w:rFonts w:ascii="Times New Roman" w:eastAsia="Calibri" w:hAnsi="Times New Roman"/>
                <w:szCs w:val="22"/>
                <w:lang w:eastAsia="en-US"/>
              </w:rPr>
            </w:pPr>
          </w:p>
        </w:tc>
        <w:tc>
          <w:tcPr>
            <w:tcW w:w="3016" w:type="dxa"/>
            <w:vMerge/>
          </w:tcPr>
          <w:p w14:paraId="06AD27EC"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4D0E9B6C"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проводить обмерные работы</w:t>
            </w:r>
          </w:p>
        </w:tc>
      </w:tr>
      <w:tr w:rsidR="0029067C" w:rsidRPr="00AB7861" w14:paraId="2A3DF776" w14:textId="77777777" w:rsidTr="00793D00">
        <w:trPr>
          <w:jc w:val="center"/>
        </w:trPr>
        <w:tc>
          <w:tcPr>
            <w:tcW w:w="4209" w:type="dxa"/>
            <w:vMerge/>
          </w:tcPr>
          <w:p w14:paraId="34BE4136" w14:textId="77777777" w:rsidR="0029067C" w:rsidRPr="00AB7861" w:rsidRDefault="0029067C" w:rsidP="00AB7861">
            <w:pPr>
              <w:rPr>
                <w:rFonts w:ascii="Times New Roman" w:eastAsia="Calibri" w:hAnsi="Times New Roman"/>
                <w:szCs w:val="22"/>
                <w:lang w:eastAsia="en-US"/>
              </w:rPr>
            </w:pPr>
          </w:p>
        </w:tc>
        <w:tc>
          <w:tcPr>
            <w:tcW w:w="3016" w:type="dxa"/>
            <w:vMerge/>
          </w:tcPr>
          <w:p w14:paraId="01D87296"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7E01E869"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проверять техническое состояние отдельных конструктивных элементов здания и сооружения</w:t>
            </w:r>
          </w:p>
        </w:tc>
      </w:tr>
      <w:tr w:rsidR="0029067C" w:rsidRPr="00AB7861" w14:paraId="73613ADC" w14:textId="77777777" w:rsidTr="00793D00">
        <w:trPr>
          <w:jc w:val="center"/>
        </w:trPr>
        <w:tc>
          <w:tcPr>
            <w:tcW w:w="4209" w:type="dxa"/>
            <w:vMerge/>
          </w:tcPr>
          <w:p w14:paraId="264B3253" w14:textId="77777777" w:rsidR="0029067C" w:rsidRPr="00AB7861" w:rsidRDefault="0029067C" w:rsidP="00AB7861">
            <w:pPr>
              <w:rPr>
                <w:rFonts w:ascii="Times New Roman" w:eastAsia="Calibri" w:hAnsi="Times New Roman"/>
                <w:szCs w:val="22"/>
                <w:lang w:eastAsia="en-US"/>
              </w:rPr>
            </w:pPr>
          </w:p>
        </w:tc>
        <w:tc>
          <w:tcPr>
            <w:tcW w:w="3016" w:type="dxa"/>
            <w:vMerge/>
          </w:tcPr>
          <w:p w14:paraId="2DD6666E"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2F914718"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выявлять дефекты, возникающие в отдельных конструктивных элементах зданий и сооружениях</w:t>
            </w:r>
          </w:p>
        </w:tc>
      </w:tr>
      <w:tr w:rsidR="0029067C" w:rsidRPr="00AB7861" w14:paraId="044977EE" w14:textId="77777777" w:rsidTr="00793D00">
        <w:trPr>
          <w:jc w:val="center"/>
        </w:trPr>
        <w:tc>
          <w:tcPr>
            <w:tcW w:w="4209" w:type="dxa"/>
            <w:vMerge/>
          </w:tcPr>
          <w:p w14:paraId="741BED46" w14:textId="77777777" w:rsidR="0029067C" w:rsidRPr="00AB7861" w:rsidRDefault="0029067C" w:rsidP="00AB7861">
            <w:pPr>
              <w:rPr>
                <w:rFonts w:ascii="Times New Roman" w:eastAsia="Calibri" w:hAnsi="Times New Roman"/>
                <w:szCs w:val="22"/>
                <w:lang w:eastAsia="en-US"/>
              </w:rPr>
            </w:pPr>
          </w:p>
        </w:tc>
        <w:tc>
          <w:tcPr>
            <w:tcW w:w="3016" w:type="dxa"/>
            <w:vMerge/>
          </w:tcPr>
          <w:p w14:paraId="6E6A913C"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41CD83E3" w14:textId="2C63808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пользоваться инструментами для производства обмеров при выявлении видимых дефектов и повреждений в ходе визуального осмотра</w:t>
            </w:r>
          </w:p>
        </w:tc>
      </w:tr>
      <w:tr w:rsidR="0029067C" w:rsidRPr="00AB7861" w14:paraId="3681FBF1" w14:textId="77777777" w:rsidTr="00793D00">
        <w:trPr>
          <w:jc w:val="center"/>
        </w:trPr>
        <w:tc>
          <w:tcPr>
            <w:tcW w:w="4209" w:type="dxa"/>
            <w:vMerge/>
          </w:tcPr>
          <w:p w14:paraId="118A9E7C" w14:textId="77777777" w:rsidR="0029067C" w:rsidRPr="00AB7861" w:rsidRDefault="0029067C" w:rsidP="00AB7861">
            <w:pPr>
              <w:rPr>
                <w:rFonts w:ascii="Times New Roman" w:eastAsia="Calibri" w:hAnsi="Times New Roman"/>
                <w:szCs w:val="22"/>
                <w:lang w:eastAsia="en-US"/>
              </w:rPr>
            </w:pPr>
          </w:p>
        </w:tc>
        <w:tc>
          <w:tcPr>
            <w:tcW w:w="3016" w:type="dxa"/>
            <w:vMerge/>
          </w:tcPr>
          <w:p w14:paraId="0DEEB74B"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373CE74B"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пользоваться современным диагностическим оборудованием при выполнении инструментального обследования для выявления скрытых дефектов</w:t>
            </w:r>
          </w:p>
        </w:tc>
      </w:tr>
      <w:tr w:rsidR="0029067C" w:rsidRPr="00AB7861" w14:paraId="1D729D0C" w14:textId="77777777" w:rsidTr="00793D00">
        <w:trPr>
          <w:jc w:val="center"/>
        </w:trPr>
        <w:tc>
          <w:tcPr>
            <w:tcW w:w="4209" w:type="dxa"/>
            <w:vMerge/>
          </w:tcPr>
          <w:p w14:paraId="33AB2245" w14:textId="77777777" w:rsidR="0029067C" w:rsidRPr="00AB7861" w:rsidRDefault="0029067C" w:rsidP="00AB7861">
            <w:pPr>
              <w:rPr>
                <w:rFonts w:ascii="Times New Roman" w:eastAsia="Calibri" w:hAnsi="Times New Roman"/>
                <w:szCs w:val="22"/>
                <w:lang w:eastAsia="en-US"/>
              </w:rPr>
            </w:pPr>
          </w:p>
        </w:tc>
        <w:tc>
          <w:tcPr>
            <w:tcW w:w="3016" w:type="dxa"/>
            <w:vMerge/>
          </w:tcPr>
          <w:p w14:paraId="474E831D"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2D89E067"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выявлять причины появления дефектов и повреждений в строительных конструкциях при выполнении обследования</w:t>
            </w:r>
          </w:p>
        </w:tc>
      </w:tr>
      <w:tr w:rsidR="0029067C" w:rsidRPr="00AB7861" w14:paraId="0891654E" w14:textId="77777777" w:rsidTr="00793D00">
        <w:trPr>
          <w:jc w:val="center"/>
        </w:trPr>
        <w:tc>
          <w:tcPr>
            <w:tcW w:w="4209" w:type="dxa"/>
            <w:vMerge/>
          </w:tcPr>
          <w:p w14:paraId="50FF8FBA" w14:textId="77777777" w:rsidR="0029067C" w:rsidRPr="00AB7861" w:rsidRDefault="0029067C" w:rsidP="00AB7861">
            <w:pPr>
              <w:rPr>
                <w:rFonts w:ascii="Times New Roman" w:eastAsia="Calibri" w:hAnsi="Times New Roman"/>
                <w:szCs w:val="22"/>
                <w:lang w:eastAsia="en-US"/>
              </w:rPr>
            </w:pPr>
          </w:p>
        </w:tc>
        <w:tc>
          <w:tcPr>
            <w:tcW w:w="3016" w:type="dxa"/>
            <w:vMerge/>
          </w:tcPr>
          <w:p w14:paraId="7739BF83"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0DE0EA83"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настраивать оборудование, с помощью которого осуществляется обследование</w:t>
            </w:r>
          </w:p>
        </w:tc>
      </w:tr>
      <w:tr w:rsidR="0029067C" w:rsidRPr="00AB7861" w14:paraId="424DC256" w14:textId="77777777" w:rsidTr="00793D00">
        <w:trPr>
          <w:jc w:val="center"/>
        </w:trPr>
        <w:tc>
          <w:tcPr>
            <w:tcW w:w="4209" w:type="dxa"/>
            <w:vMerge/>
          </w:tcPr>
          <w:p w14:paraId="4CE82046" w14:textId="77777777" w:rsidR="0029067C" w:rsidRPr="00AB7861" w:rsidRDefault="0029067C" w:rsidP="00AB7861">
            <w:pPr>
              <w:rPr>
                <w:rFonts w:ascii="Times New Roman" w:eastAsia="Calibri" w:hAnsi="Times New Roman"/>
                <w:szCs w:val="22"/>
                <w:lang w:eastAsia="en-US"/>
              </w:rPr>
            </w:pPr>
          </w:p>
        </w:tc>
        <w:tc>
          <w:tcPr>
            <w:tcW w:w="3016" w:type="dxa"/>
            <w:vMerge/>
          </w:tcPr>
          <w:p w14:paraId="002B0D74"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070412B1"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устанавливать и устранять причины, вызывающие неисправности технического состояния конструктивных элементов зданий и сооружений;</w:t>
            </w:r>
          </w:p>
        </w:tc>
      </w:tr>
      <w:tr w:rsidR="0029067C" w:rsidRPr="00AB7861" w14:paraId="6287C435" w14:textId="77777777" w:rsidTr="00793D00">
        <w:trPr>
          <w:jc w:val="center"/>
        </w:trPr>
        <w:tc>
          <w:tcPr>
            <w:tcW w:w="4209" w:type="dxa"/>
            <w:vMerge/>
          </w:tcPr>
          <w:p w14:paraId="3C252574" w14:textId="77777777" w:rsidR="0029067C" w:rsidRPr="00AB7861" w:rsidRDefault="0029067C" w:rsidP="00AB7861">
            <w:pPr>
              <w:rPr>
                <w:rFonts w:ascii="Times New Roman" w:eastAsia="Calibri" w:hAnsi="Times New Roman"/>
                <w:szCs w:val="22"/>
                <w:lang w:eastAsia="en-US"/>
              </w:rPr>
            </w:pPr>
          </w:p>
        </w:tc>
        <w:tc>
          <w:tcPr>
            <w:tcW w:w="3016" w:type="dxa"/>
            <w:vMerge/>
          </w:tcPr>
          <w:p w14:paraId="781AB8BE"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6BEF9DDB"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готовить документы по итогам визуального и инструментального обследования</w:t>
            </w:r>
          </w:p>
        </w:tc>
      </w:tr>
      <w:tr w:rsidR="0029067C" w:rsidRPr="00AB7861" w14:paraId="7A57B36E" w14:textId="77777777" w:rsidTr="00793D00">
        <w:trPr>
          <w:jc w:val="center"/>
        </w:trPr>
        <w:tc>
          <w:tcPr>
            <w:tcW w:w="4209" w:type="dxa"/>
            <w:vMerge/>
          </w:tcPr>
          <w:p w14:paraId="0D7F0398" w14:textId="77777777" w:rsidR="0029067C" w:rsidRPr="00AB7861" w:rsidRDefault="0029067C" w:rsidP="00AB7861">
            <w:pPr>
              <w:rPr>
                <w:rFonts w:ascii="Times New Roman" w:eastAsia="Calibri" w:hAnsi="Times New Roman"/>
                <w:szCs w:val="22"/>
                <w:lang w:eastAsia="en-US"/>
              </w:rPr>
            </w:pPr>
          </w:p>
        </w:tc>
        <w:tc>
          <w:tcPr>
            <w:tcW w:w="3016" w:type="dxa"/>
            <w:vMerge/>
          </w:tcPr>
          <w:p w14:paraId="5CB985A1"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779DC33B"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пользоваться средствами индивидуальной защиты в процессе обследования</w:t>
            </w:r>
          </w:p>
        </w:tc>
      </w:tr>
      <w:tr w:rsidR="0029067C" w:rsidRPr="00AB7861" w14:paraId="3E10377E" w14:textId="77777777" w:rsidTr="00793D00">
        <w:trPr>
          <w:jc w:val="center"/>
        </w:trPr>
        <w:tc>
          <w:tcPr>
            <w:tcW w:w="4209" w:type="dxa"/>
            <w:vMerge/>
          </w:tcPr>
          <w:p w14:paraId="118B6CB0" w14:textId="77777777" w:rsidR="0029067C" w:rsidRPr="00AB7861" w:rsidRDefault="0029067C" w:rsidP="00AB7861">
            <w:pPr>
              <w:rPr>
                <w:rFonts w:ascii="Times New Roman" w:eastAsia="Calibri" w:hAnsi="Times New Roman"/>
                <w:szCs w:val="22"/>
                <w:lang w:eastAsia="en-US"/>
              </w:rPr>
            </w:pPr>
          </w:p>
        </w:tc>
        <w:tc>
          <w:tcPr>
            <w:tcW w:w="3016" w:type="dxa"/>
            <w:vMerge/>
          </w:tcPr>
          <w:p w14:paraId="2CD55ACE"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50D6087B"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собирать и систематизировать данные, необходимые для поверочного расчета по результатам обследования</w:t>
            </w:r>
          </w:p>
        </w:tc>
      </w:tr>
      <w:tr w:rsidR="0029067C" w:rsidRPr="00AB7861" w14:paraId="0435975D" w14:textId="77777777" w:rsidTr="00793D00">
        <w:trPr>
          <w:jc w:val="center"/>
        </w:trPr>
        <w:tc>
          <w:tcPr>
            <w:tcW w:w="4209" w:type="dxa"/>
            <w:vMerge/>
          </w:tcPr>
          <w:p w14:paraId="0F2DAA54" w14:textId="77777777" w:rsidR="0029067C" w:rsidRPr="00AB7861" w:rsidRDefault="0029067C" w:rsidP="00AB7861">
            <w:pPr>
              <w:rPr>
                <w:rFonts w:ascii="Times New Roman" w:eastAsia="Calibri" w:hAnsi="Times New Roman"/>
                <w:szCs w:val="22"/>
                <w:lang w:eastAsia="en-US"/>
              </w:rPr>
            </w:pPr>
          </w:p>
        </w:tc>
        <w:tc>
          <w:tcPr>
            <w:tcW w:w="3016" w:type="dxa"/>
            <w:vMerge/>
          </w:tcPr>
          <w:p w14:paraId="65EC0BEA"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1B40136A"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проводить анализ результатов расчетов и делать выводы о категории технического состояния отдельных конструктивных элементов здания</w:t>
            </w:r>
          </w:p>
        </w:tc>
      </w:tr>
      <w:tr w:rsidR="0029067C" w:rsidRPr="00AB7861" w14:paraId="068DB95F" w14:textId="77777777" w:rsidTr="00793D00">
        <w:trPr>
          <w:jc w:val="center"/>
        </w:trPr>
        <w:tc>
          <w:tcPr>
            <w:tcW w:w="4209" w:type="dxa"/>
            <w:vMerge/>
          </w:tcPr>
          <w:p w14:paraId="16FC73B3" w14:textId="77777777" w:rsidR="0029067C" w:rsidRPr="00AB7861" w:rsidRDefault="0029067C" w:rsidP="00AB7861">
            <w:pPr>
              <w:rPr>
                <w:rFonts w:ascii="Times New Roman" w:eastAsia="Calibri" w:hAnsi="Times New Roman"/>
                <w:szCs w:val="22"/>
                <w:lang w:eastAsia="en-US"/>
              </w:rPr>
            </w:pPr>
          </w:p>
        </w:tc>
        <w:tc>
          <w:tcPr>
            <w:tcW w:w="3016" w:type="dxa"/>
            <w:vMerge/>
          </w:tcPr>
          <w:p w14:paraId="6DEF543F"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6FF0DE51"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готовить документы по итогам обследования</w:t>
            </w:r>
          </w:p>
        </w:tc>
      </w:tr>
      <w:tr w:rsidR="0029067C" w:rsidRPr="00AB7861" w14:paraId="0B17C37A" w14:textId="4EB07AFF" w:rsidTr="00793D00">
        <w:trPr>
          <w:jc w:val="center"/>
        </w:trPr>
        <w:tc>
          <w:tcPr>
            <w:tcW w:w="4209" w:type="dxa"/>
            <w:vMerge/>
          </w:tcPr>
          <w:p w14:paraId="060D3361" w14:textId="77777777" w:rsidR="0029067C" w:rsidRPr="00AB7861" w:rsidRDefault="0029067C" w:rsidP="00AB7861">
            <w:pPr>
              <w:rPr>
                <w:rFonts w:ascii="Times New Roman" w:eastAsia="Calibri" w:hAnsi="Times New Roman"/>
                <w:szCs w:val="22"/>
                <w:lang w:eastAsia="en-US"/>
              </w:rPr>
            </w:pPr>
          </w:p>
        </w:tc>
        <w:tc>
          <w:tcPr>
            <w:tcW w:w="3016" w:type="dxa"/>
            <w:vMerge/>
          </w:tcPr>
          <w:p w14:paraId="4378B6C0"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636B708F" w14:textId="660D80A3" w:rsidR="0029067C" w:rsidRPr="00AB7861" w:rsidRDefault="007357ED" w:rsidP="00D37DF0">
            <w:pPr>
              <w:jc w:val="both"/>
              <w:rPr>
                <w:rFonts w:ascii="Times New Roman" w:eastAsia="Calibri" w:hAnsi="Times New Roman"/>
                <w:b/>
                <w:color w:val="auto"/>
                <w:sz w:val="24"/>
                <w:szCs w:val="24"/>
                <w:lang w:eastAsia="en-US"/>
              </w:rPr>
            </w:pPr>
            <w:r w:rsidRPr="00AB7861">
              <w:rPr>
                <w:rFonts w:ascii="Times New Roman" w:eastAsia="Calibri" w:hAnsi="Times New Roman"/>
                <w:b/>
                <w:color w:val="auto"/>
                <w:szCs w:val="22"/>
                <w:lang w:eastAsia="en-US"/>
              </w:rPr>
              <w:t>Знания:</w:t>
            </w:r>
          </w:p>
        </w:tc>
      </w:tr>
      <w:tr w:rsidR="0029067C" w:rsidRPr="00AB7861" w14:paraId="1825D8B9" w14:textId="77777777" w:rsidTr="00793D00">
        <w:trPr>
          <w:jc w:val="center"/>
        </w:trPr>
        <w:tc>
          <w:tcPr>
            <w:tcW w:w="4209" w:type="dxa"/>
            <w:vMerge/>
          </w:tcPr>
          <w:p w14:paraId="29B2D319" w14:textId="77777777" w:rsidR="0029067C" w:rsidRPr="00AB7861" w:rsidRDefault="0029067C" w:rsidP="00AB7861">
            <w:pPr>
              <w:rPr>
                <w:rFonts w:ascii="Times New Roman" w:eastAsia="Calibri" w:hAnsi="Times New Roman"/>
                <w:szCs w:val="22"/>
                <w:lang w:eastAsia="en-US"/>
              </w:rPr>
            </w:pPr>
          </w:p>
        </w:tc>
        <w:tc>
          <w:tcPr>
            <w:tcW w:w="3016" w:type="dxa"/>
            <w:vMerge/>
          </w:tcPr>
          <w:p w14:paraId="4C592D43"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36AFFA65"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bCs/>
                <w:color w:val="auto"/>
                <w:szCs w:val="22"/>
                <w:lang w:eastAsia="en-US"/>
              </w:rPr>
              <w:t>источники и перечень исходных данных для разработки программы работ по проведению обследования</w:t>
            </w:r>
          </w:p>
        </w:tc>
      </w:tr>
      <w:tr w:rsidR="0029067C" w:rsidRPr="00AB7861" w14:paraId="4911FE14" w14:textId="77777777" w:rsidTr="00793D00">
        <w:trPr>
          <w:jc w:val="center"/>
        </w:trPr>
        <w:tc>
          <w:tcPr>
            <w:tcW w:w="4209" w:type="dxa"/>
            <w:vMerge/>
          </w:tcPr>
          <w:p w14:paraId="7EF7F77C" w14:textId="77777777" w:rsidR="0029067C" w:rsidRPr="00AB7861" w:rsidRDefault="0029067C" w:rsidP="00AB7861">
            <w:pPr>
              <w:rPr>
                <w:rFonts w:ascii="Times New Roman" w:eastAsia="Calibri" w:hAnsi="Times New Roman"/>
                <w:szCs w:val="22"/>
                <w:lang w:eastAsia="en-US"/>
              </w:rPr>
            </w:pPr>
          </w:p>
        </w:tc>
        <w:tc>
          <w:tcPr>
            <w:tcW w:w="3016" w:type="dxa"/>
            <w:vMerge/>
          </w:tcPr>
          <w:p w14:paraId="09DE5ECA"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67BFEDC8" w14:textId="2F0CE2DB"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методы визуального и инструментального обследования</w:t>
            </w:r>
          </w:p>
        </w:tc>
      </w:tr>
      <w:tr w:rsidR="0029067C" w:rsidRPr="00AB7861" w14:paraId="1E470E62" w14:textId="77777777" w:rsidTr="00793D00">
        <w:trPr>
          <w:jc w:val="center"/>
        </w:trPr>
        <w:tc>
          <w:tcPr>
            <w:tcW w:w="4209" w:type="dxa"/>
            <w:vMerge/>
          </w:tcPr>
          <w:p w14:paraId="524D18BC" w14:textId="77777777" w:rsidR="0029067C" w:rsidRPr="00AB7861" w:rsidRDefault="0029067C" w:rsidP="00AB7861">
            <w:pPr>
              <w:rPr>
                <w:rFonts w:ascii="Times New Roman" w:eastAsia="Calibri" w:hAnsi="Times New Roman"/>
                <w:szCs w:val="22"/>
                <w:lang w:eastAsia="en-US"/>
              </w:rPr>
            </w:pPr>
          </w:p>
        </w:tc>
        <w:tc>
          <w:tcPr>
            <w:tcW w:w="3016" w:type="dxa"/>
            <w:vMerge/>
          </w:tcPr>
          <w:p w14:paraId="72BACB78"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00E64DE6"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правила техники безопасности при проведении обследований технического состояния элементов зданий</w:t>
            </w:r>
          </w:p>
        </w:tc>
      </w:tr>
      <w:tr w:rsidR="0029067C" w:rsidRPr="00AB7861" w14:paraId="3D447B1C" w14:textId="77777777" w:rsidTr="00793D00">
        <w:trPr>
          <w:jc w:val="center"/>
        </w:trPr>
        <w:tc>
          <w:tcPr>
            <w:tcW w:w="4209" w:type="dxa"/>
            <w:vMerge/>
          </w:tcPr>
          <w:p w14:paraId="26FF74F4" w14:textId="77777777" w:rsidR="0029067C" w:rsidRPr="00AB7861" w:rsidRDefault="0029067C" w:rsidP="00AB7861">
            <w:pPr>
              <w:rPr>
                <w:rFonts w:ascii="Times New Roman" w:eastAsia="Calibri" w:hAnsi="Times New Roman"/>
                <w:szCs w:val="22"/>
                <w:lang w:eastAsia="en-US"/>
              </w:rPr>
            </w:pPr>
          </w:p>
        </w:tc>
        <w:tc>
          <w:tcPr>
            <w:tcW w:w="3016" w:type="dxa"/>
            <w:vMerge/>
          </w:tcPr>
          <w:p w14:paraId="3136738B"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19BE86C2"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правила обследования и мониторинга технического состояния зданий и сооружений</w:t>
            </w:r>
          </w:p>
        </w:tc>
      </w:tr>
      <w:tr w:rsidR="0029067C" w:rsidRPr="00AB7861" w14:paraId="5F3A4B5C" w14:textId="77777777" w:rsidTr="00793D00">
        <w:trPr>
          <w:jc w:val="center"/>
        </w:trPr>
        <w:tc>
          <w:tcPr>
            <w:tcW w:w="4209" w:type="dxa"/>
            <w:vMerge/>
          </w:tcPr>
          <w:p w14:paraId="0733ACF7" w14:textId="77777777" w:rsidR="0029067C" w:rsidRPr="00AB7861" w:rsidRDefault="0029067C" w:rsidP="00AB7861">
            <w:pPr>
              <w:rPr>
                <w:rFonts w:ascii="Times New Roman" w:eastAsia="Calibri" w:hAnsi="Times New Roman"/>
                <w:szCs w:val="22"/>
                <w:lang w:eastAsia="en-US"/>
              </w:rPr>
            </w:pPr>
          </w:p>
        </w:tc>
        <w:tc>
          <w:tcPr>
            <w:tcW w:w="3016" w:type="dxa"/>
            <w:vMerge/>
          </w:tcPr>
          <w:p w14:paraId="647F3BF9"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4A3B47B2"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физические основы процессов определения свойств, характеристик и параметров материалов</w:t>
            </w:r>
          </w:p>
        </w:tc>
      </w:tr>
      <w:tr w:rsidR="0029067C" w:rsidRPr="00AB7861" w14:paraId="48C23DF3" w14:textId="77777777" w:rsidTr="00793D00">
        <w:trPr>
          <w:jc w:val="center"/>
        </w:trPr>
        <w:tc>
          <w:tcPr>
            <w:tcW w:w="4209" w:type="dxa"/>
            <w:vMerge/>
          </w:tcPr>
          <w:p w14:paraId="5A69EC86" w14:textId="77777777" w:rsidR="0029067C" w:rsidRPr="00AB7861" w:rsidRDefault="0029067C" w:rsidP="00AB7861">
            <w:pPr>
              <w:rPr>
                <w:rFonts w:ascii="Times New Roman" w:eastAsia="Calibri" w:hAnsi="Times New Roman"/>
                <w:szCs w:val="22"/>
                <w:lang w:eastAsia="en-US"/>
              </w:rPr>
            </w:pPr>
          </w:p>
        </w:tc>
        <w:tc>
          <w:tcPr>
            <w:tcW w:w="3016" w:type="dxa"/>
            <w:vMerge/>
          </w:tcPr>
          <w:p w14:paraId="2CA3C44C"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3812EAB0"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требования к поверке применяемых инструментов и приборов</w:t>
            </w:r>
          </w:p>
        </w:tc>
      </w:tr>
      <w:tr w:rsidR="0029067C" w:rsidRPr="00AB7861" w14:paraId="38EB0486" w14:textId="77777777" w:rsidTr="00793D00">
        <w:trPr>
          <w:jc w:val="center"/>
        </w:trPr>
        <w:tc>
          <w:tcPr>
            <w:tcW w:w="4209" w:type="dxa"/>
            <w:vMerge/>
          </w:tcPr>
          <w:p w14:paraId="5ECF6F36" w14:textId="77777777" w:rsidR="0029067C" w:rsidRPr="00AB7861" w:rsidRDefault="0029067C" w:rsidP="00AB7861">
            <w:pPr>
              <w:rPr>
                <w:rFonts w:ascii="Times New Roman" w:eastAsia="Calibri" w:hAnsi="Times New Roman"/>
                <w:szCs w:val="22"/>
                <w:lang w:eastAsia="en-US"/>
              </w:rPr>
            </w:pPr>
          </w:p>
        </w:tc>
        <w:tc>
          <w:tcPr>
            <w:tcW w:w="3016" w:type="dxa"/>
            <w:vMerge/>
          </w:tcPr>
          <w:p w14:paraId="56EA65F3"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718C92DC"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методы строительной механики и сопротивление материалов</w:t>
            </w:r>
          </w:p>
        </w:tc>
      </w:tr>
      <w:tr w:rsidR="0029067C" w:rsidRPr="00AB7861" w14:paraId="49A5A101" w14:textId="77777777" w:rsidTr="00793D00">
        <w:trPr>
          <w:jc w:val="center"/>
        </w:trPr>
        <w:tc>
          <w:tcPr>
            <w:tcW w:w="4209" w:type="dxa"/>
            <w:vMerge/>
          </w:tcPr>
          <w:p w14:paraId="2B19533C" w14:textId="77777777" w:rsidR="0029067C" w:rsidRPr="00AB7861" w:rsidRDefault="0029067C" w:rsidP="00AB7861">
            <w:pPr>
              <w:rPr>
                <w:rFonts w:ascii="Times New Roman" w:eastAsia="Calibri" w:hAnsi="Times New Roman"/>
                <w:szCs w:val="22"/>
                <w:lang w:eastAsia="en-US"/>
              </w:rPr>
            </w:pPr>
          </w:p>
        </w:tc>
        <w:tc>
          <w:tcPr>
            <w:tcW w:w="3016" w:type="dxa"/>
            <w:vMerge/>
          </w:tcPr>
          <w:p w14:paraId="059AF460"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517326D5"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методы строительной механики и сопротивление материалов</w:t>
            </w:r>
          </w:p>
        </w:tc>
      </w:tr>
      <w:tr w:rsidR="0029067C" w:rsidRPr="00AB7861" w14:paraId="655AB32E" w14:textId="7999B558" w:rsidTr="00793D00">
        <w:trPr>
          <w:jc w:val="center"/>
        </w:trPr>
        <w:tc>
          <w:tcPr>
            <w:tcW w:w="4209" w:type="dxa"/>
            <w:vMerge/>
          </w:tcPr>
          <w:p w14:paraId="721E8538" w14:textId="77777777" w:rsidR="0029067C" w:rsidRPr="00AB7861" w:rsidRDefault="0029067C" w:rsidP="00AB7861">
            <w:pPr>
              <w:rPr>
                <w:rFonts w:ascii="Times New Roman" w:eastAsia="Calibri" w:hAnsi="Times New Roman"/>
                <w:szCs w:val="22"/>
                <w:lang w:eastAsia="en-US"/>
              </w:rPr>
            </w:pPr>
          </w:p>
        </w:tc>
        <w:tc>
          <w:tcPr>
            <w:tcW w:w="3016" w:type="dxa"/>
            <w:vMerge w:val="restart"/>
          </w:tcPr>
          <w:p w14:paraId="17E997BA" w14:textId="77777777" w:rsidR="0029067C" w:rsidRPr="00AB7861" w:rsidRDefault="0029067C" w:rsidP="00AB7861">
            <w:pPr>
              <w:widowControl w:val="0"/>
              <w:autoSpaceDE w:val="0"/>
              <w:autoSpaceDN w:val="0"/>
              <w:adjustRightInd w:val="0"/>
              <w:rPr>
                <w:rFonts w:ascii="Times New Roman" w:hAnsi="Times New Roman"/>
                <w:color w:val="auto"/>
                <w:szCs w:val="22"/>
              </w:rPr>
            </w:pPr>
            <w:r w:rsidRPr="00AB7861">
              <w:rPr>
                <w:rFonts w:ascii="Times New Roman" w:hAnsi="Times New Roman"/>
                <w:color w:val="auto"/>
                <w:szCs w:val="22"/>
              </w:rPr>
              <w:t>ПК 4.4. Выполнять обследование систем инженерно-технического обеспечения зданий и сооружений для назначения текущего и капитального ремонтов</w:t>
            </w:r>
          </w:p>
        </w:tc>
        <w:tc>
          <w:tcPr>
            <w:tcW w:w="6804" w:type="dxa"/>
          </w:tcPr>
          <w:p w14:paraId="18CEDAFF" w14:textId="77777777" w:rsidR="0029067C" w:rsidRPr="00AB7861" w:rsidRDefault="0029067C" w:rsidP="00D37DF0">
            <w:pPr>
              <w:jc w:val="both"/>
              <w:rPr>
                <w:rFonts w:ascii="Times New Roman" w:eastAsia="Calibri" w:hAnsi="Times New Roman"/>
                <w:color w:val="auto"/>
                <w:sz w:val="24"/>
                <w:szCs w:val="24"/>
                <w:lang w:eastAsia="en-US"/>
              </w:rPr>
            </w:pPr>
            <w:r w:rsidRPr="00AB7861">
              <w:rPr>
                <w:rFonts w:ascii="Times New Roman" w:eastAsia="Calibri" w:hAnsi="Times New Roman"/>
                <w:b/>
                <w:color w:val="auto"/>
                <w:szCs w:val="22"/>
                <w:lang w:eastAsia="en-US"/>
              </w:rPr>
              <w:t>Навыки:</w:t>
            </w:r>
          </w:p>
        </w:tc>
      </w:tr>
      <w:tr w:rsidR="0029067C" w:rsidRPr="00AB7861" w14:paraId="69DB0E85" w14:textId="77777777" w:rsidTr="00793D00">
        <w:trPr>
          <w:jc w:val="center"/>
        </w:trPr>
        <w:tc>
          <w:tcPr>
            <w:tcW w:w="4209" w:type="dxa"/>
            <w:vMerge/>
          </w:tcPr>
          <w:p w14:paraId="6398E086" w14:textId="77777777" w:rsidR="0029067C" w:rsidRPr="00AB7861" w:rsidRDefault="0029067C" w:rsidP="00AB7861">
            <w:pPr>
              <w:rPr>
                <w:rFonts w:ascii="Times New Roman" w:eastAsia="Calibri" w:hAnsi="Times New Roman"/>
                <w:szCs w:val="22"/>
                <w:lang w:eastAsia="en-US"/>
              </w:rPr>
            </w:pPr>
          </w:p>
        </w:tc>
        <w:tc>
          <w:tcPr>
            <w:tcW w:w="3016" w:type="dxa"/>
            <w:vMerge/>
          </w:tcPr>
          <w:p w14:paraId="7AEA5555"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3507086D"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определения фактического технического состояния инженерных сетей</w:t>
            </w:r>
          </w:p>
        </w:tc>
      </w:tr>
      <w:tr w:rsidR="0029067C" w:rsidRPr="00AB7861" w14:paraId="78FDCDD3" w14:textId="77777777" w:rsidTr="00793D00">
        <w:trPr>
          <w:jc w:val="center"/>
        </w:trPr>
        <w:tc>
          <w:tcPr>
            <w:tcW w:w="4209" w:type="dxa"/>
            <w:vMerge/>
          </w:tcPr>
          <w:p w14:paraId="13C8E4C1" w14:textId="77777777" w:rsidR="0029067C" w:rsidRPr="00AB7861" w:rsidRDefault="0029067C" w:rsidP="00AB7861">
            <w:pPr>
              <w:rPr>
                <w:rFonts w:ascii="Times New Roman" w:eastAsia="Calibri" w:hAnsi="Times New Roman"/>
                <w:szCs w:val="22"/>
                <w:lang w:eastAsia="en-US"/>
              </w:rPr>
            </w:pPr>
          </w:p>
        </w:tc>
        <w:tc>
          <w:tcPr>
            <w:tcW w:w="3016" w:type="dxa"/>
            <w:vMerge/>
          </w:tcPr>
          <w:p w14:paraId="1CFC6AD3"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43DC643A"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количественной оценки физического и морального износа инженерных сетей</w:t>
            </w:r>
          </w:p>
        </w:tc>
      </w:tr>
      <w:tr w:rsidR="0029067C" w:rsidRPr="00AB7861" w14:paraId="06F97874" w14:textId="77777777" w:rsidTr="00793D00">
        <w:trPr>
          <w:jc w:val="center"/>
        </w:trPr>
        <w:tc>
          <w:tcPr>
            <w:tcW w:w="4209" w:type="dxa"/>
            <w:vMerge/>
          </w:tcPr>
          <w:p w14:paraId="3BCDFFCE" w14:textId="77777777" w:rsidR="0029067C" w:rsidRPr="00AB7861" w:rsidRDefault="0029067C" w:rsidP="00AB7861">
            <w:pPr>
              <w:rPr>
                <w:rFonts w:ascii="Times New Roman" w:eastAsia="Calibri" w:hAnsi="Times New Roman"/>
                <w:szCs w:val="22"/>
                <w:lang w:eastAsia="en-US"/>
              </w:rPr>
            </w:pPr>
          </w:p>
        </w:tc>
        <w:tc>
          <w:tcPr>
            <w:tcW w:w="3016" w:type="dxa"/>
            <w:vMerge/>
          </w:tcPr>
          <w:p w14:paraId="68DB47E4"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2B340D93"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составления заключения о категории технического состояния инженерных сетей</w:t>
            </w:r>
          </w:p>
        </w:tc>
      </w:tr>
      <w:tr w:rsidR="0029067C" w:rsidRPr="00AB7861" w14:paraId="27B1699A" w14:textId="77777777" w:rsidTr="00793D00">
        <w:trPr>
          <w:jc w:val="center"/>
        </w:trPr>
        <w:tc>
          <w:tcPr>
            <w:tcW w:w="4209" w:type="dxa"/>
            <w:vMerge/>
          </w:tcPr>
          <w:p w14:paraId="2B8EA886" w14:textId="77777777" w:rsidR="0029067C" w:rsidRPr="00AB7861" w:rsidRDefault="0029067C" w:rsidP="00AB7861">
            <w:pPr>
              <w:rPr>
                <w:rFonts w:ascii="Times New Roman" w:eastAsia="Calibri" w:hAnsi="Times New Roman"/>
                <w:szCs w:val="22"/>
                <w:lang w:eastAsia="en-US"/>
              </w:rPr>
            </w:pPr>
          </w:p>
        </w:tc>
        <w:tc>
          <w:tcPr>
            <w:tcW w:w="3016" w:type="dxa"/>
            <w:vMerge/>
          </w:tcPr>
          <w:p w14:paraId="1AE3E0DE"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488EC1E6" w14:textId="1C67A5C8" w:rsidR="0029067C" w:rsidRPr="00AB7861" w:rsidRDefault="0029067C" w:rsidP="00AB7861">
            <w:pPr>
              <w:jc w:val="both"/>
              <w:rPr>
                <w:rFonts w:ascii="Times New Roman" w:eastAsia="Calibri" w:hAnsi="Times New Roman"/>
                <w:b/>
                <w:bCs/>
                <w:color w:val="auto"/>
                <w:sz w:val="24"/>
                <w:szCs w:val="24"/>
                <w:lang w:eastAsia="en-US"/>
              </w:rPr>
            </w:pPr>
            <w:r w:rsidRPr="001274EB">
              <w:rPr>
                <w:rFonts w:ascii="Times New Roman" w:eastAsia="Calibri" w:hAnsi="Times New Roman"/>
                <w:b/>
                <w:bCs/>
                <w:color w:val="auto"/>
                <w:sz w:val="24"/>
                <w:szCs w:val="24"/>
                <w:lang w:eastAsia="en-US"/>
              </w:rPr>
              <w:t>Умения:</w:t>
            </w:r>
          </w:p>
        </w:tc>
      </w:tr>
      <w:tr w:rsidR="0029067C" w:rsidRPr="00AB7861" w14:paraId="7DC69A7E" w14:textId="77777777" w:rsidTr="00793D00">
        <w:trPr>
          <w:jc w:val="center"/>
        </w:trPr>
        <w:tc>
          <w:tcPr>
            <w:tcW w:w="4209" w:type="dxa"/>
            <w:vMerge/>
          </w:tcPr>
          <w:p w14:paraId="5C2CF2A4" w14:textId="77777777" w:rsidR="0029067C" w:rsidRPr="00AB7861" w:rsidRDefault="0029067C" w:rsidP="00AB7861">
            <w:pPr>
              <w:rPr>
                <w:rFonts w:ascii="Times New Roman" w:eastAsia="Calibri" w:hAnsi="Times New Roman"/>
                <w:szCs w:val="22"/>
                <w:lang w:eastAsia="en-US"/>
              </w:rPr>
            </w:pPr>
          </w:p>
        </w:tc>
        <w:tc>
          <w:tcPr>
            <w:tcW w:w="3016" w:type="dxa"/>
            <w:vMerge/>
          </w:tcPr>
          <w:p w14:paraId="4365522C"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3A843A8A"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выявлять причины появления дефектов и повреждений в инженерных сетях</w:t>
            </w:r>
          </w:p>
        </w:tc>
      </w:tr>
      <w:tr w:rsidR="0029067C" w:rsidRPr="00AB7861" w14:paraId="05A18113" w14:textId="77777777" w:rsidTr="00793D00">
        <w:trPr>
          <w:jc w:val="center"/>
        </w:trPr>
        <w:tc>
          <w:tcPr>
            <w:tcW w:w="4209" w:type="dxa"/>
            <w:vMerge/>
          </w:tcPr>
          <w:p w14:paraId="4721D639" w14:textId="77777777" w:rsidR="0029067C" w:rsidRPr="00AB7861" w:rsidRDefault="0029067C" w:rsidP="00AB7861">
            <w:pPr>
              <w:rPr>
                <w:rFonts w:ascii="Times New Roman" w:eastAsia="Calibri" w:hAnsi="Times New Roman"/>
                <w:szCs w:val="22"/>
                <w:lang w:eastAsia="en-US"/>
              </w:rPr>
            </w:pPr>
          </w:p>
        </w:tc>
        <w:tc>
          <w:tcPr>
            <w:tcW w:w="3016" w:type="dxa"/>
            <w:vMerge/>
          </w:tcPr>
          <w:p w14:paraId="78242BAF"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67B77F74"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пользоваться инструментами и приборами для производства работ</w:t>
            </w:r>
          </w:p>
        </w:tc>
      </w:tr>
      <w:tr w:rsidR="0029067C" w:rsidRPr="00AB7861" w14:paraId="0CDC21F6" w14:textId="77777777" w:rsidTr="00793D00">
        <w:trPr>
          <w:jc w:val="center"/>
        </w:trPr>
        <w:tc>
          <w:tcPr>
            <w:tcW w:w="4209" w:type="dxa"/>
            <w:vMerge/>
          </w:tcPr>
          <w:p w14:paraId="1FE17A04" w14:textId="77777777" w:rsidR="0029067C" w:rsidRPr="00AB7861" w:rsidRDefault="0029067C" w:rsidP="00AB7861">
            <w:pPr>
              <w:rPr>
                <w:rFonts w:ascii="Times New Roman" w:eastAsia="Calibri" w:hAnsi="Times New Roman"/>
                <w:szCs w:val="22"/>
                <w:lang w:eastAsia="en-US"/>
              </w:rPr>
            </w:pPr>
          </w:p>
        </w:tc>
        <w:tc>
          <w:tcPr>
            <w:tcW w:w="3016" w:type="dxa"/>
            <w:vMerge/>
          </w:tcPr>
          <w:p w14:paraId="2812A334"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53089F82"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производить необходимые расчеты для оценки физического и морального износа инженерных сетей;</w:t>
            </w:r>
          </w:p>
        </w:tc>
      </w:tr>
      <w:tr w:rsidR="0029067C" w:rsidRPr="00AB7861" w14:paraId="5659A248" w14:textId="77777777" w:rsidTr="00793D00">
        <w:trPr>
          <w:jc w:val="center"/>
        </w:trPr>
        <w:tc>
          <w:tcPr>
            <w:tcW w:w="4209" w:type="dxa"/>
            <w:vMerge/>
          </w:tcPr>
          <w:p w14:paraId="740F84C6" w14:textId="77777777" w:rsidR="0029067C" w:rsidRPr="00AB7861" w:rsidRDefault="0029067C" w:rsidP="00AB7861">
            <w:pPr>
              <w:rPr>
                <w:rFonts w:ascii="Times New Roman" w:eastAsia="Calibri" w:hAnsi="Times New Roman"/>
                <w:szCs w:val="22"/>
                <w:lang w:eastAsia="en-US"/>
              </w:rPr>
            </w:pPr>
          </w:p>
        </w:tc>
        <w:tc>
          <w:tcPr>
            <w:tcW w:w="3016" w:type="dxa"/>
            <w:vMerge/>
          </w:tcPr>
          <w:p w14:paraId="126598CB"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3B44B828"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применять средства индивидуальной защиты при проведении обследования инженерных сетей</w:t>
            </w:r>
          </w:p>
        </w:tc>
      </w:tr>
      <w:tr w:rsidR="0029067C" w:rsidRPr="00AB7861" w14:paraId="0062DE9F" w14:textId="77777777" w:rsidTr="00793D00">
        <w:trPr>
          <w:jc w:val="center"/>
        </w:trPr>
        <w:tc>
          <w:tcPr>
            <w:tcW w:w="4209" w:type="dxa"/>
            <w:vMerge/>
          </w:tcPr>
          <w:p w14:paraId="47B3967F" w14:textId="77777777" w:rsidR="0029067C" w:rsidRPr="00AB7861" w:rsidRDefault="0029067C" w:rsidP="00AB7861">
            <w:pPr>
              <w:rPr>
                <w:rFonts w:ascii="Times New Roman" w:eastAsia="Calibri" w:hAnsi="Times New Roman"/>
                <w:szCs w:val="22"/>
                <w:lang w:eastAsia="en-US"/>
              </w:rPr>
            </w:pPr>
          </w:p>
        </w:tc>
        <w:tc>
          <w:tcPr>
            <w:tcW w:w="3016" w:type="dxa"/>
            <w:vMerge/>
          </w:tcPr>
          <w:p w14:paraId="4FA16705"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7AC55BE2"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готовить документы по итогам обследования инженерных систем</w:t>
            </w:r>
          </w:p>
        </w:tc>
      </w:tr>
      <w:tr w:rsidR="0029067C" w:rsidRPr="00AB7861" w14:paraId="51A1C06D" w14:textId="6F9F89DC" w:rsidTr="00793D00">
        <w:trPr>
          <w:jc w:val="center"/>
        </w:trPr>
        <w:tc>
          <w:tcPr>
            <w:tcW w:w="4209" w:type="dxa"/>
            <w:vMerge/>
          </w:tcPr>
          <w:p w14:paraId="6C03346E" w14:textId="77777777" w:rsidR="0029067C" w:rsidRPr="00AB7861" w:rsidRDefault="0029067C" w:rsidP="00AB7861">
            <w:pPr>
              <w:rPr>
                <w:rFonts w:ascii="Times New Roman" w:eastAsia="Calibri" w:hAnsi="Times New Roman"/>
                <w:szCs w:val="22"/>
                <w:lang w:eastAsia="en-US"/>
              </w:rPr>
            </w:pPr>
          </w:p>
        </w:tc>
        <w:tc>
          <w:tcPr>
            <w:tcW w:w="3016" w:type="dxa"/>
            <w:vMerge/>
          </w:tcPr>
          <w:p w14:paraId="51FF426B"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5678B03C" w14:textId="77777777" w:rsidR="0029067C" w:rsidRPr="00AB7861" w:rsidRDefault="0029067C" w:rsidP="00D37DF0">
            <w:pPr>
              <w:jc w:val="both"/>
              <w:rPr>
                <w:rFonts w:ascii="Times New Roman" w:eastAsia="Calibri" w:hAnsi="Times New Roman"/>
                <w:color w:val="auto"/>
                <w:sz w:val="24"/>
                <w:szCs w:val="24"/>
                <w:lang w:eastAsia="en-US"/>
              </w:rPr>
            </w:pPr>
            <w:r w:rsidRPr="00AB7861">
              <w:rPr>
                <w:rFonts w:ascii="Times New Roman" w:eastAsia="Calibri" w:hAnsi="Times New Roman"/>
                <w:b/>
                <w:color w:val="auto"/>
                <w:szCs w:val="22"/>
                <w:lang w:eastAsia="en-US"/>
              </w:rPr>
              <w:t>Знания:</w:t>
            </w:r>
          </w:p>
        </w:tc>
      </w:tr>
      <w:tr w:rsidR="0029067C" w:rsidRPr="00AB7861" w14:paraId="19D0FA0A" w14:textId="77777777" w:rsidTr="00793D00">
        <w:trPr>
          <w:jc w:val="center"/>
        </w:trPr>
        <w:tc>
          <w:tcPr>
            <w:tcW w:w="4209" w:type="dxa"/>
            <w:vMerge/>
          </w:tcPr>
          <w:p w14:paraId="455FF6EE" w14:textId="77777777" w:rsidR="0029067C" w:rsidRPr="00AB7861" w:rsidRDefault="0029067C" w:rsidP="00AB7861">
            <w:pPr>
              <w:rPr>
                <w:rFonts w:ascii="Times New Roman" w:eastAsia="Calibri" w:hAnsi="Times New Roman"/>
                <w:szCs w:val="22"/>
                <w:lang w:eastAsia="en-US"/>
              </w:rPr>
            </w:pPr>
          </w:p>
        </w:tc>
        <w:tc>
          <w:tcPr>
            <w:tcW w:w="3016" w:type="dxa"/>
            <w:vMerge/>
          </w:tcPr>
          <w:p w14:paraId="0D90E06E"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073BBD11"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физические основы процессов определения свойств, характеристик и параметров материалов и деталей</w:t>
            </w:r>
          </w:p>
        </w:tc>
      </w:tr>
      <w:tr w:rsidR="0029067C" w:rsidRPr="00AB7861" w14:paraId="5585DA0D" w14:textId="77777777" w:rsidTr="00793D00">
        <w:trPr>
          <w:jc w:val="center"/>
        </w:trPr>
        <w:tc>
          <w:tcPr>
            <w:tcW w:w="4209" w:type="dxa"/>
            <w:vMerge/>
          </w:tcPr>
          <w:p w14:paraId="01150257" w14:textId="77777777" w:rsidR="0029067C" w:rsidRPr="00AB7861" w:rsidRDefault="0029067C" w:rsidP="00AB7861">
            <w:pPr>
              <w:rPr>
                <w:rFonts w:ascii="Times New Roman" w:eastAsia="Calibri" w:hAnsi="Times New Roman"/>
                <w:szCs w:val="22"/>
                <w:lang w:eastAsia="en-US"/>
              </w:rPr>
            </w:pPr>
          </w:p>
        </w:tc>
        <w:tc>
          <w:tcPr>
            <w:tcW w:w="3016" w:type="dxa"/>
            <w:vMerge/>
          </w:tcPr>
          <w:p w14:paraId="1E0779A2"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53A0A925"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технологию и методику проведения обследования инженерных систем</w:t>
            </w:r>
          </w:p>
        </w:tc>
      </w:tr>
      <w:tr w:rsidR="0029067C" w:rsidRPr="00AB7861" w14:paraId="147AB1C9" w14:textId="77777777" w:rsidTr="00793D00">
        <w:trPr>
          <w:jc w:val="center"/>
        </w:trPr>
        <w:tc>
          <w:tcPr>
            <w:tcW w:w="4209" w:type="dxa"/>
            <w:vMerge/>
          </w:tcPr>
          <w:p w14:paraId="0B0B1292" w14:textId="77777777" w:rsidR="0029067C" w:rsidRPr="00AB7861" w:rsidRDefault="0029067C" w:rsidP="00AB7861">
            <w:pPr>
              <w:rPr>
                <w:rFonts w:ascii="Times New Roman" w:eastAsia="Calibri" w:hAnsi="Times New Roman"/>
                <w:szCs w:val="22"/>
                <w:lang w:eastAsia="en-US"/>
              </w:rPr>
            </w:pPr>
          </w:p>
        </w:tc>
        <w:tc>
          <w:tcPr>
            <w:tcW w:w="3016" w:type="dxa"/>
            <w:vMerge/>
          </w:tcPr>
          <w:p w14:paraId="42D42974"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258C5A8E"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требования к проверке применяемых инструментов и приборов</w:t>
            </w:r>
          </w:p>
        </w:tc>
      </w:tr>
      <w:tr w:rsidR="0029067C" w:rsidRPr="00AB7861" w14:paraId="6C1063EC" w14:textId="77777777" w:rsidTr="00793D00">
        <w:trPr>
          <w:jc w:val="center"/>
        </w:trPr>
        <w:tc>
          <w:tcPr>
            <w:tcW w:w="4209" w:type="dxa"/>
            <w:vMerge/>
          </w:tcPr>
          <w:p w14:paraId="42032856" w14:textId="77777777" w:rsidR="0029067C" w:rsidRPr="00AB7861" w:rsidRDefault="0029067C" w:rsidP="00AB7861">
            <w:pPr>
              <w:rPr>
                <w:rFonts w:ascii="Times New Roman" w:eastAsia="Calibri" w:hAnsi="Times New Roman"/>
                <w:szCs w:val="22"/>
                <w:lang w:eastAsia="en-US"/>
              </w:rPr>
            </w:pPr>
          </w:p>
        </w:tc>
        <w:tc>
          <w:tcPr>
            <w:tcW w:w="3016" w:type="dxa"/>
            <w:vMerge/>
          </w:tcPr>
          <w:p w14:paraId="0E2F4D8D" w14:textId="77777777" w:rsidR="0029067C" w:rsidRPr="00AB7861" w:rsidRDefault="0029067C" w:rsidP="00AB7861">
            <w:pPr>
              <w:widowControl w:val="0"/>
              <w:autoSpaceDE w:val="0"/>
              <w:autoSpaceDN w:val="0"/>
              <w:adjustRightInd w:val="0"/>
              <w:jc w:val="both"/>
              <w:rPr>
                <w:rFonts w:ascii="Times New Roman" w:hAnsi="Times New Roman"/>
                <w:color w:val="auto"/>
                <w:szCs w:val="22"/>
              </w:rPr>
            </w:pPr>
          </w:p>
        </w:tc>
        <w:tc>
          <w:tcPr>
            <w:tcW w:w="6804" w:type="dxa"/>
          </w:tcPr>
          <w:p w14:paraId="7FB20901"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методики оценки состояния и остаточного ресурса инженерных сетей</w:t>
            </w:r>
          </w:p>
        </w:tc>
      </w:tr>
      <w:tr w:rsidR="0029067C" w:rsidRPr="00AB7861" w14:paraId="164A855C" w14:textId="44EF0FE1" w:rsidTr="00793D00">
        <w:trPr>
          <w:jc w:val="center"/>
        </w:trPr>
        <w:tc>
          <w:tcPr>
            <w:tcW w:w="4209" w:type="dxa"/>
            <w:vMerge/>
          </w:tcPr>
          <w:p w14:paraId="4BD6389D" w14:textId="77777777" w:rsidR="0029067C" w:rsidRPr="00AB7861" w:rsidRDefault="0029067C" w:rsidP="00AB7861">
            <w:pPr>
              <w:rPr>
                <w:rFonts w:ascii="Times New Roman" w:eastAsia="Calibri" w:hAnsi="Times New Roman"/>
                <w:szCs w:val="22"/>
                <w:lang w:eastAsia="en-US"/>
              </w:rPr>
            </w:pPr>
          </w:p>
        </w:tc>
        <w:tc>
          <w:tcPr>
            <w:tcW w:w="3016" w:type="dxa"/>
            <w:vMerge w:val="restart"/>
          </w:tcPr>
          <w:p w14:paraId="58ECF283" w14:textId="5A8C7C64" w:rsidR="0029067C" w:rsidRPr="002D4385" w:rsidRDefault="0029067C" w:rsidP="00AB7861">
            <w:pPr>
              <w:widowControl w:val="0"/>
              <w:autoSpaceDE w:val="0"/>
              <w:autoSpaceDN w:val="0"/>
              <w:adjustRightInd w:val="0"/>
              <w:rPr>
                <w:rFonts w:ascii="Times New Roman" w:hAnsi="Times New Roman"/>
                <w:color w:val="auto"/>
                <w:sz w:val="28"/>
                <w:szCs w:val="28"/>
              </w:rPr>
            </w:pPr>
            <w:r w:rsidRPr="00AB7861">
              <w:rPr>
                <w:rFonts w:ascii="Times New Roman" w:hAnsi="Times New Roman"/>
                <w:color w:val="auto"/>
                <w:szCs w:val="22"/>
              </w:rPr>
              <w:t>ПК 4.5 Осуществлять выполнение работ по благоустройству территории</w:t>
            </w:r>
            <w:r w:rsidR="002D4385">
              <w:rPr>
                <w:rFonts w:ascii="Times New Roman" w:hAnsi="Times New Roman"/>
                <w:color w:val="auto"/>
                <w:szCs w:val="22"/>
              </w:rPr>
              <w:t xml:space="preserve"> </w:t>
            </w:r>
            <w:r w:rsidRPr="00AB7861">
              <w:rPr>
                <w:rFonts w:ascii="Times New Roman" w:hAnsi="Times New Roman"/>
                <w:color w:val="auto"/>
                <w:szCs w:val="22"/>
              </w:rPr>
              <w:t>гражданских зданий</w:t>
            </w:r>
          </w:p>
        </w:tc>
        <w:tc>
          <w:tcPr>
            <w:tcW w:w="6804" w:type="dxa"/>
          </w:tcPr>
          <w:p w14:paraId="2240FE83" w14:textId="77777777" w:rsidR="0029067C" w:rsidRPr="00AB7861" w:rsidRDefault="0029067C" w:rsidP="00D37DF0">
            <w:pPr>
              <w:jc w:val="both"/>
              <w:rPr>
                <w:rFonts w:ascii="Times New Roman" w:eastAsia="Calibri" w:hAnsi="Times New Roman"/>
                <w:color w:val="auto"/>
                <w:sz w:val="24"/>
                <w:szCs w:val="24"/>
                <w:lang w:eastAsia="en-US"/>
              </w:rPr>
            </w:pPr>
            <w:r w:rsidRPr="00AB7861">
              <w:rPr>
                <w:rFonts w:ascii="Times New Roman" w:eastAsia="Calibri" w:hAnsi="Times New Roman"/>
                <w:b/>
                <w:color w:val="auto"/>
                <w:szCs w:val="22"/>
                <w:lang w:eastAsia="en-US"/>
              </w:rPr>
              <w:t>Навыки:</w:t>
            </w:r>
          </w:p>
        </w:tc>
      </w:tr>
      <w:tr w:rsidR="0029067C" w:rsidRPr="00AB7861" w14:paraId="685547F4" w14:textId="77777777" w:rsidTr="00793D00">
        <w:trPr>
          <w:jc w:val="center"/>
        </w:trPr>
        <w:tc>
          <w:tcPr>
            <w:tcW w:w="4209" w:type="dxa"/>
            <w:vMerge/>
          </w:tcPr>
          <w:p w14:paraId="43EAE3ED" w14:textId="77777777" w:rsidR="0029067C" w:rsidRPr="00AB7861" w:rsidRDefault="0029067C" w:rsidP="00AB7861">
            <w:pPr>
              <w:rPr>
                <w:rFonts w:ascii="Times New Roman" w:eastAsia="Calibri" w:hAnsi="Times New Roman"/>
                <w:szCs w:val="22"/>
                <w:lang w:eastAsia="en-US"/>
              </w:rPr>
            </w:pPr>
          </w:p>
        </w:tc>
        <w:tc>
          <w:tcPr>
            <w:tcW w:w="3016" w:type="dxa"/>
            <w:vMerge/>
          </w:tcPr>
          <w:p w14:paraId="2536DC35"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60D50CB4" w14:textId="5A8CF31A" w:rsidR="002D4385" w:rsidRPr="002D4385"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планирования ремонтных работ по благоустройству и озеленению территории, в том числе в рамках подготовки территории к сезонной эксплуатации</w:t>
            </w:r>
          </w:p>
        </w:tc>
      </w:tr>
      <w:tr w:rsidR="0029067C" w:rsidRPr="00AB7861" w14:paraId="6BD441C0" w14:textId="77777777" w:rsidTr="00793D00">
        <w:trPr>
          <w:jc w:val="center"/>
        </w:trPr>
        <w:tc>
          <w:tcPr>
            <w:tcW w:w="4209" w:type="dxa"/>
            <w:vMerge/>
          </w:tcPr>
          <w:p w14:paraId="2AB6516E" w14:textId="77777777" w:rsidR="0029067C" w:rsidRPr="00AB7861" w:rsidRDefault="0029067C" w:rsidP="00AB7861">
            <w:pPr>
              <w:rPr>
                <w:rFonts w:ascii="Times New Roman" w:eastAsia="Calibri" w:hAnsi="Times New Roman"/>
                <w:szCs w:val="22"/>
                <w:lang w:eastAsia="en-US"/>
              </w:rPr>
            </w:pPr>
          </w:p>
        </w:tc>
        <w:tc>
          <w:tcPr>
            <w:tcW w:w="3016" w:type="dxa"/>
            <w:vMerge/>
          </w:tcPr>
          <w:p w14:paraId="2F5EB11E"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2C163AA3"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определять необходимые виды и объемы работ для восстановления эксплуатационных свойств элементов внешнего благоустройства</w:t>
            </w:r>
          </w:p>
        </w:tc>
      </w:tr>
      <w:tr w:rsidR="0029067C" w:rsidRPr="00AB7861" w14:paraId="46EDB744" w14:textId="77777777" w:rsidTr="00793D00">
        <w:trPr>
          <w:jc w:val="center"/>
        </w:trPr>
        <w:tc>
          <w:tcPr>
            <w:tcW w:w="4209" w:type="dxa"/>
            <w:vMerge/>
          </w:tcPr>
          <w:p w14:paraId="48EB47FA" w14:textId="77777777" w:rsidR="0029067C" w:rsidRPr="00AB7861" w:rsidRDefault="0029067C" w:rsidP="00AB7861">
            <w:pPr>
              <w:rPr>
                <w:rFonts w:ascii="Times New Roman" w:eastAsia="Calibri" w:hAnsi="Times New Roman"/>
                <w:szCs w:val="22"/>
                <w:lang w:eastAsia="en-US"/>
              </w:rPr>
            </w:pPr>
          </w:p>
        </w:tc>
        <w:tc>
          <w:tcPr>
            <w:tcW w:w="3016" w:type="dxa"/>
            <w:vMerge/>
          </w:tcPr>
          <w:p w14:paraId="05352AF3"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72266B42" w14:textId="2D3CCAFB"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подготовки предложений по строительству новых объектов благоустройства и озеленения</w:t>
            </w:r>
          </w:p>
        </w:tc>
      </w:tr>
      <w:tr w:rsidR="0029067C" w:rsidRPr="00AB7861" w14:paraId="028FE078" w14:textId="77777777" w:rsidTr="00793D00">
        <w:trPr>
          <w:jc w:val="center"/>
        </w:trPr>
        <w:tc>
          <w:tcPr>
            <w:tcW w:w="4209" w:type="dxa"/>
            <w:vMerge/>
          </w:tcPr>
          <w:p w14:paraId="289C81F3" w14:textId="77777777" w:rsidR="0029067C" w:rsidRPr="00AB7861" w:rsidRDefault="0029067C" w:rsidP="00AB7861">
            <w:pPr>
              <w:rPr>
                <w:rFonts w:ascii="Times New Roman" w:eastAsia="Calibri" w:hAnsi="Times New Roman"/>
                <w:szCs w:val="22"/>
                <w:lang w:eastAsia="en-US"/>
              </w:rPr>
            </w:pPr>
          </w:p>
        </w:tc>
        <w:tc>
          <w:tcPr>
            <w:tcW w:w="3016" w:type="dxa"/>
            <w:vMerge/>
          </w:tcPr>
          <w:p w14:paraId="1731FD61"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60D26595"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контроля работы рабочего персонала организации по выполнению плановых работ по благоустройству и озеленению территорий в соответствии с техническим заданием</w:t>
            </w:r>
          </w:p>
        </w:tc>
      </w:tr>
      <w:tr w:rsidR="0029067C" w:rsidRPr="00AB7861" w14:paraId="4F49B74F" w14:textId="77777777" w:rsidTr="00793D00">
        <w:trPr>
          <w:jc w:val="center"/>
        </w:trPr>
        <w:tc>
          <w:tcPr>
            <w:tcW w:w="4209" w:type="dxa"/>
            <w:vMerge/>
          </w:tcPr>
          <w:p w14:paraId="64A31F2D" w14:textId="77777777" w:rsidR="0029067C" w:rsidRPr="00AB7861" w:rsidRDefault="0029067C" w:rsidP="00AB7861">
            <w:pPr>
              <w:rPr>
                <w:rFonts w:ascii="Times New Roman" w:eastAsia="Calibri" w:hAnsi="Times New Roman"/>
                <w:szCs w:val="22"/>
                <w:lang w:eastAsia="en-US"/>
              </w:rPr>
            </w:pPr>
          </w:p>
        </w:tc>
        <w:tc>
          <w:tcPr>
            <w:tcW w:w="3016" w:type="dxa"/>
            <w:vMerge/>
          </w:tcPr>
          <w:p w14:paraId="60EFFB68"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3D826AD8"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осуществления контроля графиков выполнения работ по благоустройству</w:t>
            </w:r>
          </w:p>
        </w:tc>
      </w:tr>
      <w:tr w:rsidR="0029067C" w:rsidRPr="00AB7861" w14:paraId="4A26FFE2" w14:textId="77777777" w:rsidTr="00793D00">
        <w:trPr>
          <w:jc w:val="center"/>
        </w:trPr>
        <w:tc>
          <w:tcPr>
            <w:tcW w:w="4209" w:type="dxa"/>
            <w:vMerge/>
          </w:tcPr>
          <w:p w14:paraId="5A0A3F8B" w14:textId="77777777" w:rsidR="0029067C" w:rsidRPr="00AB7861" w:rsidRDefault="0029067C" w:rsidP="00AB7861">
            <w:pPr>
              <w:rPr>
                <w:rFonts w:ascii="Times New Roman" w:eastAsia="Calibri" w:hAnsi="Times New Roman"/>
                <w:szCs w:val="22"/>
                <w:lang w:eastAsia="en-US"/>
              </w:rPr>
            </w:pPr>
          </w:p>
        </w:tc>
        <w:tc>
          <w:tcPr>
            <w:tcW w:w="3016" w:type="dxa"/>
            <w:vMerge/>
          </w:tcPr>
          <w:p w14:paraId="56349C46"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55B98B6F" w14:textId="64A5E463" w:rsidR="0029067C" w:rsidRPr="00AB7861" w:rsidRDefault="0029067C" w:rsidP="00AB7861">
            <w:pPr>
              <w:jc w:val="both"/>
              <w:rPr>
                <w:rFonts w:ascii="Times New Roman" w:eastAsia="Calibri" w:hAnsi="Times New Roman"/>
                <w:color w:val="auto"/>
                <w:sz w:val="24"/>
                <w:szCs w:val="24"/>
                <w:lang w:eastAsia="en-US"/>
              </w:rPr>
            </w:pPr>
            <w:r w:rsidRPr="00AB7861">
              <w:rPr>
                <w:rFonts w:ascii="Calibri" w:eastAsia="Calibri" w:hAnsi="Calibri"/>
                <w:color w:val="auto"/>
                <w:szCs w:val="22"/>
                <w:lang w:eastAsia="en-US"/>
              </w:rPr>
              <w:t>о</w:t>
            </w:r>
            <w:r w:rsidRPr="00AB7861">
              <w:rPr>
                <w:rFonts w:ascii="Times New Roman" w:eastAsia="Calibri" w:hAnsi="Times New Roman"/>
                <w:color w:val="auto"/>
                <w:szCs w:val="22"/>
                <w:lang w:eastAsia="en-US"/>
              </w:rPr>
              <w:t>существления сдачи и приемки выполненных работ по благоустройству</w:t>
            </w:r>
          </w:p>
        </w:tc>
      </w:tr>
      <w:tr w:rsidR="0029067C" w:rsidRPr="00AB7861" w14:paraId="650A423B" w14:textId="29737049" w:rsidTr="00793D00">
        <w:trPr>
          <w:jc w:val="center"/>
        </w:trPr>
        <w:tc>
          <w:tcPr>
            <w:tcW w:w="4209" w:type="dxa"/>
            <w:vMerge/>
          </w:tcPr>
          <w:p w14:paraId="553363C8" w14:textId="77777777" w:rsidR="0029067C" w:rsidRPr="00AB7861" w:rsidRDefault="0029067C" w:rsidP="00AB7861">
            <w:pPr>
              <w:rPr>
                <w:rFonts w:ascii="Times New Roman" w:eastAsia="Calibri" w:hAnsi="Times New Roman"/>
                <w:szCs w:val="22"/>
                <w:lang w:eastAsia="en-US"/>
              </w:rPr>
            </w:pPr>
          </w:p>
        </w:tc>
        <w:tc>
          <w:tcPr>
            <w:tcW w:w="3016" w:type="dxa"/>
            <w:vMerge/>
          </w:tcPr>
          <w:p w14:paraId="2F87D1F7"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4CA76D2C" w14:textId="112C836E" w:rsidR="0029067C" w:rsidRPr="00AB7861" w:rsidRDefault="002D4385" w:rsidP="002D4385">
            <w:pPr>
              <w:jc w:val="both"/>
              <w:rPr>
                <w:rFonts w:ascii="Times New Roman" w:eastAsia="Calibri" w:hAnsi="Times New Roman"/>
                <w:color w:val="auto"/>
                <w:sz w:val="24"/>
                <w:szCs w:val="24"/>
                <w:lang w:eastAsia="en-US"/>
              </w:rPr>
            </w:pPr>
            <w:r w:rsidRPr="00AB7861">
              <w:rPr>
                <w:rFonts w:ascii="Times New Roman" w:eastAsia="Calibri" w:hAnsi="Times New Roman"/>
                <w:b/>
                <w:color w:val="auto"/>
                <w:szCs w:val="22"/>
                <w:lang w:eastAsia="en-US"/>
              </w:rPr>
              <w:t>Умения:</w:t>
            </w:r>
          </w:p>
        </w:tc>
      </w:tr>
      <w:tr w:rsidR="0029067C" w:rsidRPr="00AB7861" w14:paraId="5FAD3A22" w14:textId="77777777" w:rsidTr="00793D00">
        <w:trPr>
          <w:jc w:val="center"/>
        </w:trPr>
        <w:tc>
          <w:tcPr>
            <w:tcW w:w="4209" w:type="dxa"/>
            <w:vMerge/>
          </w:tcPr>
          <w:p w14:paraId="559BC9FE" w14:textId="77777777" w:rsidR="0029067C" w:rsidRPr="00AB7861" w:rsidRDefault="0029067C" w:rsidP="00AB7861">
            <w:pPr>
              <w:rPr>
                <w:rFonts w:ascii="Times New Roman" w:eastAsia="Calibri" w:hAnsi="Times New Roman"/>
                <w:szCs w:val="22"/>
                <w:lang w:eastAsia="en-US"/>
              </w:rPr>
            </w:pPr>
          </w:p>
        </w:tc>
        <w:tc>
          <w:tcPr>
            <w:tcW w:w="3016" w:type="dxa"/>
            <w:vMerge/>
          </w:tcPr>
          <w:p w14:paraId="54A0F914"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5AF0B71A"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определять мероприятия по содержанию и ремонту элементов благоустройства и озеленения на основании осмотров</w:t>
            </w:r>
          </w:p>
        </w:tc>
      </w:tr>
      <w:tr w:rsidR="0029067C" w:rsidRPr="00AB7861" w14:paraId="3D5A00D9" w14:textId="77777777" w:rsidTr="00793D00">
        <w:trPr>
          <w:jc w:val="center"/>
        </w:trPr>
        <w:tc>
          <w:tcPr>
            <w:tcW w:w="4209" w:type="dxa"/>
            <w:vMerge/>
          </w:tcPr>
          <w:p w14:paraId="139C1474" w14:textId="77777777" w:rsidR="0029067C" w:rsidRPr="00AB7861" w:rsidRDefault="0029067C" w:rsidP="00AB7861">
            <w:pPr>
              <w:rPr>
                <w:rFonts w:ascii="Times New Roman" w:eastAsia="Calibri" w:hAnsi="Times New Roman"/>
                <w:szCs w:val="22"/>
                <w:lang w:eastAsia="en-US"/>
              </w:rPr>
            </w:pPr>
          </w:p>
        </w:tc>
        <w:tc>
          <w:tcPr>
            <w:tcW w:w="3016" w:type="dxa"/>
            <w:vMerge/>
          </w:tcPr>
          <w:p w14:paraId="65C96168"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2792948F"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составлять дефектные ведомости для планирования ремонтных работ по благоустройству</w:t>
            </w:r>
          </w:p>
        </w:tc>
      </w:tr>
      <w:tr w:rsidR="0029067C" w:rsidRPr="00AB7861" w14:paraId="4D5B0EAC" w14:textId="77777777" w:rsidTr="00793D00">
        <w:trPr>
          <w:jc w:val="center"/>
        </w:trPr>
        <w:tc>
          <w:tcPr>
            <w:tcW w:w="4209" w:type="dxa"/>
            <w:vMerge/>
          </w:tcPr>
          <w:p w14:paraId="40DF68F0" w14:textId="77777777" w:rsidR="0029067C" w:rsidRPr="00AB7861" w:rsidRDefault="0029067C" w:rsidP="00AB7861">
            <w:pPr>
              <w:rPr>
                <w:rFonts w:ascii="Times New Roman" w:eastAsia="Calibri" w:hAnsi="Times New Roman"/>
                <w:szCs w:val="22"/>
                <w:lang w:eastAsia="en-US"/>
              </w:rPr>
            </w:pPr>
          </w:p>
        </w:tc>
        <w:tc>
          <w:tcPr>
            <w:tcW w:w="3016" w:type="dxa"/>
            <w:vMerge/>
          </w:tcPr>
          <w:p w14:paraId="55C98C70"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781B60BC"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организовывать работы по ремонту элементов благоустройства и озеленения и контролировать выполнение мероприятий в рамках технологических процессов</w:t>
            </w:r>
          </w:p>
        </w:tc>
      </w:tr>
      <w:tr w:rsidR="0029067C" w:rsidRPr="00AB7861" w14:paraId="0A6A1BCC" w14:textId="77777777" w:rsidTr="00793D00">
        <w:trPr>
          <w:jc w:val="center"/>
        </w:trPr>
        <w:tc>
          <w:tcPr>
            <w:tcW w:w="4209" w:type="dxa"/>
            <w:vMerge/>
          </w:tcPr>
          <w:p w14:paraId="394EB86C" w14:textId="77777777" w:rsidR="0029067C" w:rsidRPr="00AB7861" w:rsidRDefault="0029067C" w:rsidP="00AB7861">
            <w:pPr>
              <w:rPr>
                <w:rFonts w:ascii="Times New Roman" w:eastAsia="Calibri" w:hAnsi="Times New Roman"/>
                <w:szCs w:val="22"/>
                <w:lang w:eastAsia="en-US"/>
              </w:rPr>
            </w:pPr>
          </w:p>
        </w:tc>
        <w:tc>
          <w:tcPr>
            <w:tcW w:w="3016" w:type="dxa"/>
            <w:vMerge/>
          </w:tcPr>
          <w:p w14:paraId="1C05DC35"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79E968E5" w14:textId="76D3320A"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Вносить</w:t>
            </w:r>
            <w:r>
              <w:rPr>
                <w:rFonts w:ascii="Times New Roman" w:eastAsia="Calibri" w:hAnsi="Times New Roman"/>
                <w:color w:val="auto"/>
                <w:szCs w:val="22"/>
                <w:lang w:eastAsia="en-US"/>
              </w:rPr>
              <w:t xml:space="preserve"> </w:t>
            </w:r>
            <w:r w:rsidRPr="00AB7861">
              <w:rPr>
                <w:rFonts w:ascii="Times New Roman" w:eastAsia="Calibri" w:hAnsi="Times New Roman"/>
                <w:color w:val="auto"/>
                <w:szCs w:val="22"/>
                <w:lang w:eastAsia="en-US"/>
              </w:rPr>
              <w:t>результаты проверок и осмотров элементов благоустройства и озеленения текущие документы</w:t>
            </w:r>
          </w:p>
        </w:tc>
      </w:tr>
      <w:tr w:rsidR="0029067C" w:rsidRPr="00AB7861" w14:paraId="674AD7E2" w14:textId="77777777" w:rsidTr="00793D00">
        <w:trPr>
          <w:jc w:val="center"/>
        </w:trPr>
        <w:tc>
          <w:tcPr>
            <w:tcW w:w="4209" w:type="dxa"/>
            <w:vMerge/>
          </w:tcPr>
          <w:p w14:paraId="23B9054D" w14:textId="77777777" w:rsidR="0029067C" w:rsidRPr="00AB7861" w:rsidRDefault="0029067C" w:rsidP="00AB7861">
            <w:pPr>
              <w:rPr>
                <w:rFonts w:ascii="Times New Roman" w:eastAsia="Calibri" w:hAnsi="Times New Roman"/>
                <w:szCs w:val="22"/>
                <w:lang w:eastAsia="en-US"/>
              </w:rPr>
            </w:pPr>
          </w:p>
        </w:tc>
        <w:tc>
          <w:tcPr>
            <w:tcW w:w="3016" w:type="dxa"/>
            <w:vMerge/>
          </w:tcPr>
          <w:p w14:paraId="0C0D2A8D"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7FB1E929" w14:textId="73BAD2B9"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применять программное обеспечение и современные информационные технологии с использованием информационно-телекоммуникационной сети Интернет</w:t>
            </w:r>
          </w:p>
        </w:tc>
      </w:tr>
      <w:tr w:rsidR="0029067C" w:rsidRPr="00AB7861" w14:paraId="7A3A7834" w14:textId="60BA5BDD" w:rsidTr="00793D00">
        <w:trPr>
          <w:jc w:val="center"/>
        </w:trPr>
        <w:tc>
          <w:tcPr>
            <w:tcW w:w="4209" w:type="dxa"/>
            <w:vMerge/>
          </w:tcPr>
          <w:p w14:paraId="3D48DB09" w14:textId="77777777" w:rsidR="0029067C" w:rsidRPr="00AB7861" w:rsidRDefault="0029067C" w:rsidP="00AB7861">
            <w:pPr>
              <w:rPr>
                <w:rFonts w:ascii="Times New Roman" w:eastAsia="Calibri" w:hAnsi="Times New Roman"/>
                <w:szCs w:val="22"/>
                <w:lang w:eastAsia="en-US"/>
              </w:rPr>
            </w:pPr>
          </w:p>
        </w:tc>
        <w:tc>
          <w:tcPr>
            <w:tcW w:w="3016" w:type="dxa"/>
            <w:vMerge/>
          </w:tcPr>
          <w:p w14:paraId="2F07AB42"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68631FEC" w14:textId="7AA6E107" w:rsidR="0029067C" w:rsidRPr="00AB7861" w:rsidRDefault="002D4385" w:rsidP="002D4385">
            <w:pPr>
              <w:jc w:val="both"/>
              <w:rPr>
                <w:rFonts w:ascii="Times New Roman" w:eastAsia="Calibri" w:hAnsi="Times New Roman"/>
                <w:color w:val="auto"/>
                <w:sz w:val="24"/>
                <w:szCs w:val="24"/>
                <w:lang w:eastAsia="en-US"/>
              </w:rPr>
            </w:pPr>
            <w:r w:rsidRPr="00AB7861">
              <w:rPr>
                <w:rFonts w:ascii="Times New Roman" w:eastAsia="Calibri" w:hAnsi="Times New Roman"/>
                <w:b/>
                <w:color w:val="auto"/>
                <w:szCs w:val="22"/>
                <w:lang w:eastAsia="en-US"/>
              </w:rPr>
              <w:t>Знания:</w:t>
            </w:r>
          </w:p>
        </w:tc>
      </w:tr>
      <w:tr w:rsidR="0029067C" w:rsidRPr="00AB7861" w14:paraId="3A19085C" w14:textId="77777777" w:rsidTr="00793D00">
        <w:trPr>
          <w:jc w:val="center"/>
        </w:trPr>
        <w:tc>
          <w:tcPr>
            <w:tcW w:w="4209" w:type="dxa"/>
            <w:vMerge/>
          </w:tcPr>
          <w:p w14:paraId="3022584E" w14:textId="77777777" w:rsidR="0029067C" w:rsidRPr="00AB7861" w:rsidRDefault="0029067C" w:rsidP="00AB7861">
            <w:pPr>
              <w:rPr>
                <w:rFonts w:ascii="Times New Roman" w:eastAsia="Calibri" w:hAnsi="Times New Roman"/>
                <w:szCs w:val="22"/>
                <w:lang w:eastAsia="en-US"/>
              </w:rPr>
            </w:pPr>
          </w:p>
        </w:tc>
        <w:tc>
          <w:tcPr>
            <w:tcW w:w="3016" w:type="dxa"/>
            <w:vMerge/>
          </w:tcPr>
          <w:p w14:paraId="30A27417"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046537C4"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нормативные правовые акты, регламентирующие проведение работ по благоустройству, контроль технического состояния элементов благоустройства и озеленения</w:t>
            </w:r>
          </w:p>
        </w:tc>
      </w:tr>
      <w:tr w:rsidR="0029067C" w:rsidRPr="00AB7861" w14:paraId="4F108C62" w14:textId="77777777" w:rsidTr="00793D00">
        <w:trPr>
          <w:jc w:val="center"/>
        </w:trPr>
        <w:tc>
          <w:tcPr>
            <w:tcW w:w="4209" w:type="dxa"/>
            <w:vMerge/>
          </w:tcPr>
          <w:p w14:paraId="6D628710" w14:textId="77777777" w:rsidR="0029067C" w:rsidRPr="00AB7861" w:rsidRDefault="0029067C" w:rsidP="00AB7861">
            <w:pPr>
              <w:rPr>
                <w:rFonts w:ascii="Times New Roman" w:eastAsia="Calibri" w:hAnsi="Times New Roman"/>
                <w:szCs w:val="22"/>
                <w:lang w:eastAsia="en-US"/>
              </w:rPr>
            </w:pPr>
          </w:p>
        </w:tc>
        <w:tc>
          <w:tcPr>
            <w:tcW w:w="3016" w:type="dxa"/>
            <w:vMerge/>
          </w:tcPr>
          <w:p w14:paraId="77E46240"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2973805F"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требования безопасности и санитарных норм к состоянию детских, спортивных, специализированных площадок</w:t>
            </w:r>
          </w:p>
        </w:tc>
      </w:tr>
      <w:tr w:rsidR="0029067C" w:rsidRPr="00AB7861" w14:paraId="2C2C7BC5" w14:textId="77777777" w:rsidTr="00793D00">
        <w:trPr>
          <w:jc w:val="center"/>
        </w:trPr>
        <w:tc>
          <w:tcPr>
            <w:tcW w:w="4209" w:type="dxa"/>
            <w:vMerge/>
          </w:tcPr>
          <w:p w14:paraId="48E67D91" w14:textId="77777777" w:rsidR="0029067C" w:rsidRPr="00AB7861" w:rsidRDefault="0029067C" w:rsidP="00AB7861">
            <w:pPr>
              <w:rPr>
                <w:rFonts w:ascii="Times New Roman" w:eastAsia="Calibri" w:hAnsi="Times New Roman"/>
                <w:szCs w:val="22"/>
                <w:lang w:eastAsia="en-US"/>
              </w:rPr>
            </w:pPr>
          </w:p>
        </w:tc>
        <w:tc>
          <w:tcPr>
            <w:tcW w:w="3016" w:type="dxa"/>
            <w:vMerge/>
          </w:tcPr>
          <w:p w14:paraId="4D6C0814"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500D6019"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дефекты малых архитектурных форм, дорожных покрытий и технологии их устранения</w:t>
            </w:r>
          </w:p>
        </w:tc>
      </w:tr>
      <w:tr w:rsidR="0029067C" w:rsidRPr="00AB7861" w14:paraId="46EB25EF" w14:textId="77777777" w:rsidTr="00793D00">
        <w:trPr>
          <w:jc w:val="center"/>
        </w:trPr>
        <w:tc>
          <w:tcPr>
            <w:tcW w:w="4209" w:type="dxa"/>
            <w:vMerge/>
          </w:tcPr>
          <w:p w14:paraId="4195027E" w14:textId="77777777" w:rsidR="0029067C" w:rsidRPr="00AB7861" w:rsidRDefault="0029067C" w:rsidP="00AB7861">
            <w:pPr>
              <w:rPr>
                <w:rFonts w:ascii="Times New Roman" w:eastAsia="Calibri" w:hAnsi="Times New Roman"/>
                <w:szCs w:val="22"/>
                <w:lang w:eastAsia="en-US"/>
              </w:rPr>
            </w:pPr>
          </w:p>
        </w:tc>
        <w:tc>
          <w:tcPr>
            <w:tcW w:w="3016" w:type="dxa"/>
            <w:vMerge/>
          </w:tcPr>
          <w:p w14:paraId="0C8D7205"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44A9F364"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технологии и материалы для проведения ремонтных работ малых архитектурных форм, дорожных покрытий</w:t>
            </w:r>
          </w:p>
        </w:tc>
      </w:tr>
      <w:tr w:rsidR="0029067C" w:rsidRPr="00AB7861" w14:paraId="03681DDF" w14:textId="77777777" w:rsidTr="00793D00">
        <w:trPr>
          <w:jc w:val="center"/>
        </w:trPr>
        <w:tc>
          <w:tcPr>
            <w:tcW w:w="4209" w:type="dxa"/>
            <w:vMerge/>
          </w:tcPr>
          <w:p w14:paraId="461B1D29" w14:textId="77777777" w:rsidR="0029067C" w:rsidRPr="00AB7861" w:rsidRDefault="0029067C" w:rsidP="00AB7861">
            <w:pPr>
              <w:rPr>
                <w:rFonts w:ascii="Times New Roman" w:eastAsia="Calibri" w:hAnsi="Times New Roman"/>
                <w:szCs w:val="22"/>
                <w:lang w:eastAsia="en-US"/>
              </w:rPr>
            </w:pPr>
          </w:p>
        </w:tc>
        <w:tc>
          <w:tcPr>
            <w:tcW w:w="3016" w:type="dxa"/>
            <w:vMerge/>
          </w:tcPr>
          <w:p w14:paraId="193A97D9"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6965D9F9" w14:textId="6F13BCC8"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документация, свидетельствующая о качестве и безопасности продукции для благоустройства территории</w:t>
            </w:r>
          </w:p>
        </w:tc>
      </w:tr>
      <w:tr w:rsidR="0029067C" w:rsidRPr="00AB7861" w14:paraId="18C1C032" w14:textId="77777777" w:rsidTr="00793D00">
        <w:trPr>
          <w:jc w:val="center"/>
        </w:trPr>
        <w:tc>
          <w:tcPr>
            <w:tcW w:w="4209" w:type="dxa"/>
            <w:vMerge/>
          </w:tcPr>
          <w:p w14:paraId="4C4EA384" w14:textId="77777777" w:rsidR="0029067C" w:rsidRPr="00AB7861" w:rsidRDefault="0029067C" w:rsidP="00AB7861">
            <w:pPr>
              <w:rPr>
                <w:rFonts w:ascii="Times New Roman" w:eastAsia="Calibri" w:hAnsi="Times New Roman"/>
                <w:szCs w:val="22"/>
                <w:lang w:eastAsia="en-US"/>
              </w:rPr>
            </w:pPr>
          </w:p>
        </w:tc>
        <w:tc>
          <w:tcPr>
            <w:tcW w:w="3016" w:type="dxa"/>
            <w:vMerge/>
          </w:tcPr>
          <w:p w14:paraId="7FE3DEEF"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7FCA8E4B" w14:textId="77777777" w:rsidR="0029067C" w:rsidRPr="00AB7861" w:rsidRDefault="0029067C" w:rsidP="00AB7861">
            <w:pPr>
              <w:jc w:val="both"/>
              <w:rPr>
                <w:rFonts w:ascii="Times New Roman" w:eastAsia="Calibri" w:hAnsi="Times New Roman"/>
                <w:color w:val="auto"/>
                <w:sz w:val="24"/>
                <w:szCs w:val="24"/>
                <w:lang w:eastAsia="en-US"/>
              </w:rPr>
            </w:pPr>
            <w:r w:rsidRPr="00AB7861">
              <w:rPr>
                <w:rFonts w:ascii="Times New Roman" w:eastAsia="Calibri" w:hAnsi="Times New Roman"/>
                <w:color w:val="auto"/>
                <w:szCs w:val="22"/>
                <w:lang w:eastAsia="en-US"/>
              </w:rPr>
              <w:t>порядок подготовки проектной документации по благоустройству</w:t>
            </w:r>
          </w:p>
        </w:tc>
      </w:tr>
      <w:tr w:rsidR="0029067C" w:rsidRPr="00AB7861" w14:paraId="21A59F29" w14:textId="03333601" w:rsidTr="00793D00">
        <w:trPr>
          <w:jc w:val="center"/>
        </w:trPr>
        <w:tc>
          <w:tcPr>
            <w:tcW w:w="4209" w:type="dxa"/>
            <w:vMerge/>
          </w:tcPr>
          <w:p w14:paraId="5BF6F5D6" w14:textId="77777777" w:rsidR="0029067C" w:rsidRPr="00AB7861" w:rsidRDefault="0029067C" w:rsidP="00AB7861">
            <w:pPr>
              <w:rPr>
                <w:rFonts w:ascii="Times New Roman" w:eastAsia="Calibri" w:hAnsi="Times New Roman"/>
                <w:szCs w:val="22"/>
                <w:lang w:eastAsia="en-US"/>
              </w:rPr>
            </w:pPr>
          </w:p>
        </w:tc>
        <w:tc>
          <w:tcPr>
            <w:tcW w:w="3016" w:type="dxa"/>
            <w:vMerge w:val="restart"/>
          </w:tcPr>
          <w:p w14:paraId="2C41EB02" w14:textId="77777777" w:rsidR="0029067C" w:rsidRPr="00AB7861" w:rsidRDefault="0029067C" w:rsidP="00AB7861">
            <w:pPr>
              <w:widowControl w:val="0"/>
              <w:autoSpaceDE w:val="0"/>
              <w:autoSpaceDN w:val="0"/>
              <w:adjustRightInd w:val="0"/>
              <w:rPr>
                <w:rFonts w:ascii="Times New Roman" w:hAnsi="Times New Roman"/>
                <w:color w:val="auto"/>
                <w:szCs w:val="22"/>
              </w:rPr>
            </w:pPr>
            <w:r w:rsidRPr="00AB7861">
              <w:rPr>
                <w:rFonts w:ascii="Times New Roman" w:hAnsi="Times New Roman"/>
                <w:color w:val="auto"/>
                <w:szCs w:val="22"/>
              </w:rPr>
              <w:t xml:space="preserve">ПК 4.6. Координировать работы подрядных организаций и рабочего персонала по санитарному содержанию и уборке помещений и территорий при строительстве гражданских </w:t>
            </w:r>
            <w:r w:rsidRPr="00AB7861">
              <w:rPr>
                <w:rFonts w:ascii="Times New Roman" w:hAnsi="Times New Roman"/>
                <w:color w:val="auto"/>
                <w:szCs w:val="22"/>
              </w:rPr>
              <w:lastRenderedPageBreak/>
              <w:t>зданий</w:t>
            </w:r>
          </w:p>
        </w:tc>
        <w:tc>
          <w:tcPr>
            <w:tcW w:w="6804" w:type="dxa"/>
          </w:tcPr>
          <w:p w14:paraId="5EAB7391" w14:textId="77777777" w:rsidR="0029067C" w:rsidRPr="00AB7861" w:rsidRDefault="0029067C" w:rsidP="002D4385">
            <w:pPr>
              <w:jc w:val="both"/>
              <w:rPr>
                <w:rFonts w:ascii="Times New Roman" w:eastAsia="Calibri" w:hAnsi="Times New Roman"/>
                <w:color w:val="auto"/>
                <w:sz w:val="24"/>
                <w:szCs w:val="24"/>
                <w:lang w:eastAsia="en-US"/>
              </w:rPr>
            </w:pPr>
            <w:r w:rsidRPr="00AB7861">
              <w:rPr>
                <w:rFonts w:ascii="Times New Roman" w:eastAsia="Calibri" w:hAnsi="Times New Roman"/>
                <w:b/>
                <w:color w:val="auto"/>
                <w:szCs w:val="22"/>
                <w:lang w:eastAsia="en-US"/>
              </w:rPr>
              <w:lastRenderedPageBreak/>
              <w:t>Навыки:</w:t>
            </w:r>
          </w:p>
        </w:tc>
      </w:tr>
      <w:tr w:rsidR="0029067C" w:rsidRPr="00AB7861" w14:paraId="5291613E" w14:textId="77777777" w:rsidTr="00793D00">
        <w:trPr>
          <w:trHeight w:val="49"/>
          <w:jc w:val="center"/>
        </w:trPr>
        <w:tc>
          <w:tcPr>
            <w:tcW w:w="4209" w:type="dxa"/>
            <w:vMerge/>
          </w:tcPr>
          <w:p w14:paraId="69D7AE40" w14:textId="77777777" w:rsidR="0029067C" w:rsidRPr="00AB7861" w:rsidRDefault="0029067C" w:rsidP="00AB7861">
            <w:pPr>
              <w:rPr>
                <w:rFonts w:ascii="Times New Roman" w:eastAsia="Calibri" w:hAnsi="Times New Roman"/>
                <w:szCs w:val="22"/>
                <w:lang w:eastAsia="en-US"/>
              </w:rPr>
            </w:pPr>
          </w:p>
        </w:tc>
        <w:tc>
          <w:tcPr>
            <w:tcW w:w="3016" w:type="dxa"/>
            <w:vMerge/>
          </w:tcPr>
          <w:p w14:paraId="1244BC99"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1B316F8E"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iCs/>
                <w:color w:val="333333"/>
                <w:szCs w:val="22"/>
                <w:lang w:eastAsia="en-US"/>
              </w:rPr>
              <w:t xml:space="preserve">проведение плановых и внеплановых осмотров </w:t>
            </w:r>
            <w:r w:rsidRPr="00AB7861">
              <w:rPr>
                <w:rFonts w:ascii="Times New Roman" w:eastAsia="Calibri" w:hAnsi="Times New Roman"/>
                <w:color w:val="auto"/>
                <w:szCs w:val="22"/>
                <w:lang w:eastAsia="en-US"/>
              </w:rPr>
              <w:t>по санитарному содержанию и уборке помещений и территорий при строительстве гражданских зданий</w:t>
            </w:r>
          </w:p>
        </w:tc>
      </w:tr>
      <w:tr w:rsidR="0029067C" w:rsidRPr="00AB7861" w14:paraId="0857E1DF" w14:textId="77777777" w:rsidTr="00793D00">
        <w:trPr>
          <w:trHeight w:val="729"/>
          <w:jc w:val="center"/>
        </w:trPr>
        <w:tc>
          <w:tcPr>
            <w:tcW w:w="4209" w:type="dxa"/>
            <w:vMerge/>
          </w:tcPr>
          <w:p w14:paraId="2E4C6C61" w14:textId="77777777" w:rsidR="0029067C" w:rsidRPr="00AB7861" w:rsidRDefault="0029067C" w:rsidP="00AB7861">
            <w:pPr>
              <w:rPr>
                <w:rFonts w:ascii="Times New Roman" w:eastAsia="Calibri" w:hAnsi="Times New Roman"/>
                <w:szCs w:val="22"/>
                <w:lang w:eastAsia="en-US"/>
              </w:rPr>
            </w:pPr>
          </w:p>
        </w:tc>
        <w:tc>
          <w:tcPr>
            <w:tcW w:w="3016" w:type="dxa"/>
            <w:vMerge/>
          </w:tcPr>
          <w:p w14:paraId="44E68B72"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6A34D839" w14:textId="083A57D8"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iCs/>
                <w:color w:val="333333"/>
                <w:szCs w:val="22"/>
                <w:lang w:eastAsia="en-US"/>
              </w:rPr>
              <w:t xml:space="preserve">проверка выполнения мероприятий </w:t>
            </w:r>
            <w:r w:rsidRPr="00AB7861">
              <w:rPr>
                <w:rFonts w:ascii="Times New Roman" w:eastAsia="Calibri" w:hAnsi="Times New Roman"/>
                <w:color w:val="auto"/>
                <w:szCs w:val="22"/>
                <w:lang w:eastAsia="en-US"/>
              </w:rPr>
              <w:t xml:space="preserve">подрядными организациями и рабочим персоналом </w:t>
            </w:r>
            <w:r w:rsidRPr="00AB7861">
              <w:rPr>
                <w:rFonts w:ascii="Times New Roman" w:eastAsia="Calibri" w:hAnsi="Times New Roman"/>
                <w:iCs/>
                <w:color w:val="333333"/>
                <w:szCs w:val="22"/>
                <w:lang w:eastAsia="en-US"/>
              </w:rPr>
              <w:t>по санитарному содержанию и уборке помещений и территории</w:t>
            </w:r>
            <w:r w:rsidRPr="00AB7861">
              <w:rPr>
                <w:rFonts w:ascii="Times New Roman" w:eastAsia="Calibri" w:hAnsi="Times New Roman"/>
                <w:color w:val="auto"/>
                <w:szCs w:val="22"/>
                <w:lang w:eastAsia="en-US"/>
              </w:rPr>
              <w:t xml:space="preserve"> при строительстве гражданских зданий</w:t>
            </w:r>
          </w:p>
        </w:tc>
      </w:tr>
      <w:tr w:rsidR="0029067C" w:rsidRPr="00AB7861" w14:paraId="242E80F9" w14:textId="77777777" w:rsidTr="00793D00">
        <w:trPr>
          <w:trHeight w:val="49"/>
          <w:jc w:val="center"/>
        </w:trPr>
        <w:tc>
          <w:tcPr>
            <w:tcW w:w="4209" w:type="dxa"/>
            <w:vMerge/>
          </w:tcPr>
          <w:p w14:paraId="2E80CF5A" w14:textId="77777777" w:rsidR="0029067C" w:rsidRPr="00AB7861" w:rsidRDefault="0029067C" w:rsidP="00AB7861">
            <w:pPr>
              <w:rPr>
                <w:rFonts w:ascii="Times New Roman" w:eastAsia="Calibri" w:hAnsi="Times New Roman"/>
                <w:szCs w:val="22"/>
                <w:lang w:eastAsia="en-US"/>
              </w:rPr>
            </w:pPr>
          </w:p>
        </w:tc>
        <w:tc>
          <w:tcPr>
            <w:tcW w:w="3016" w:type="dxa"/>
            <w:vMerge/>
          </w:tcPr>
          <w:p w14:paraId="1E9F7109"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17E76C3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2A303E"/>
                <w:szCs w:val="22"/>
                <w:shd w:val="clear" w:color="auto" w:fill="FFFFFF"/>
                <w:lang w:eastAsia="en-US"/>
              </w:rPr>
              <w:t xml:space="preserve">координация работы подрядных организаций и рабочего персонал </w:t>
            </w:r>
            <w:r w:rsidRPr="00AB7861">
              <w:rPr>
                <w:rFonts w:ascii="Times New Roman" w:eastAsia="Calibri" w:hAnsi="Times New Roman"/>
                <w:color w:val="auto"/>
                <w:szCs w:val="22"/>
                <w:lang w:eastAsia="en-US"/>
              </w:rPr>
              <w:t>по санитарному содержанию и уборке помещений и территорий при строительстве гражданских зданий</w:t>
            </w:r>
          </w:p>
        </w:tc>
      </w:tr>
      <w:tr w:rsidR="0029067C" w:rsidRPr="00AB7861" w14:paraId="6CF1DAC9" w14:textId="4D57127D" w:rsidTr="00793D00">
        <w:trPr>
          <w:jc w:val="center"/>
        </w:trPr>
        <w:tc>
          <w:tcPr>
            <w:tcW w:w="4209" w:type="dxa"/>
            <w:vMerge/>
          </w:tcPr>
          <w:p w14:paraId="27169CE3" w14:textId="77777777" w:rsidR="0029067C" w:rsidRPr="00AB7861" w:rsidRDefault="0029067C" w:rsidP="00AB7861">
            <w:pPr>
              <w:rPr>
                <w:rFonts w:ascii="Times New Roman" w:eastAsia="Calibri" w:hAnsi="Times New Roman"/>
                <w:szCs w:val="22"/>
                <w:lang w:eastAsia="en-US"/>
              </w:rPr>
            </w:pPr>
          </w:p>
        </w:tc>
        <w:tc>
          <w:tcPr>
            <w:tcW w:w="3016" w:type="dxa"/>
            <w:vMerge/>
          </w:tcPr>
          <w:p w14:paraId="298D6E6F"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206D191B" w14:textId="77777777" w:rsidR="0029067C" w:rsidRPr="00AB7861" w:rsidRDefault="0029067C" w:rsidP="002D4385">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Умения:</w:t>
            </w:r>
          </w:p>
        </w:tc>
      </w:tr>
      <w:tr w:rsidR="0029067C" w:rsidRPr="00AB7861" w14:paraId="0273506A" w14:textId="77777777" w:rsidTr="00793D00">
        <w:trPr>
          <w:jc w:val="center"/>
        </w:trPr>
        <w:tc>
          <w:tcPr>
            <w:tcW w:w="4209" w:type="dxa"/>
            <w:vMerge/>
          </w:tcPr>
          <w:p w14:paraId="156353B3" w14:textId="77777777" w:rsidR="0029067C" w:rsidRPr="00AB7861" w:rsidRDefault="0029067C" w:rsidP="00AB7861">
            <w:pPr>
              <w:rPr>
                <w:rFonts w:ascii="Times New Roman" w:eastAsia="Calibri" w:hAnsi="Times New Roman"/>
                <w:szCs w:val="22"/>
                <w:lang w:eastAsia="en-US"/>
              </w:rPr>
            </w:pPr>
          </w:p>
        </w:tc>
        <w:tc>
          <w:tcPr>
            <w:tcW w:w="3016" w:type="dxa"/>
            <w:vMerge/>
          </w:tcPr>
          <w:p w14:paraId="1E8EA51D"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6363B06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iCs/>
                <w:color w:val="333333"/>
                <w:szCs w:val="22"/>
                <w:lang w:eastAsia="en-US"/>
              </w:rPr>
              <w:t>использовать наиболее эффективные способы выполнения работ и оказания услуг по ремонту многоквартирного дома</w:t>
            </w:r>
          </w:p>
        </w:tc>
      </w:tr>
      <w:tr w:rsidR="0029067C" w:rsidRPr="00AB7861" w14:paraId="0ED02DA2" w14:textId="77777777" w:rsidTr="00793D00">
        <w:trPr>
          <w:jc w:val="center"/>
        </w:trPr>
        <w:tc>
          <w:tcPr>
            <w:tcW w:w="4209" w:type="dxa"/>
            <w:vMerge/>
          </w:tcPr>
          <w:p w14:paraId="1CE0A2B0" w14:textId="77777777" w:rsidR="0029067C" w:rsidRPr="00AB7861" w:rsidRDefault="0029067C" w:rsidP="00AB7861">
            <w:pPr>
              <w:rPr>
                <w:rFonts w:ascii="Times New Roman" w:eastAsia="Calibri" w:hAnsi="Times New Roman"/>
                <w:szCs w:val="22"/>
                <w:lang w:eastAsia="en-US"/>
              </w:rPr>
            </w:pPr>
          </w:p>
        </w:tc>
        <w:tc>
          <w:tcPr>
            <w:tcW w:w="3016" w:type="dxa"/>
            <w:vMerge/>
          </w:tcPr>
          <w:p w14:paraId="70CE0BE9"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794608E5"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iCs/>
                <w:color w:val="333333"/>
                <w:szCs w:val="22"/>
                <w:lang w:eastAsia="en-US"/>
              </w:rPr>
              <w:t>оценивать квалификационный уровень персонала подрядной организации, осуществляющей работы по ремонту общего имущества в многоквартирном доме</w:t>
            </w:r>
          </w:p>
        </w:tc>
      </w:tr>
      <w:tr w:rsidR="0029067C" w:rsidRPr="00AB7861" w14:paraId="4C77E9EF" w14:textId="77777777" w:rsidTr="00793D00">
        <w:trPr>
          <w:jc w:val="center"/>
        </w:trPr>
        <w:tc>
          <w:tcPr>
            <w:tcW w:w="4209" w:type="dxa"/>
            <w:vMerge/>
          </w:tcPr>
          <w:p w14:paraId="63735DD1" w14:textId="77777777" w:rsidR="0029067C" w:rsidRPr="00AB7861" w:rsidRDefault="0029067C" w:rsidP="00AB7861">
            <w:pPr>
              <w:rPr>
                <w:rFonts w:ascii="Times New Roman" w:eastAsia="Calibri" w:hAnsi="Times New Roman"/>
                <w:szCs w:val="22"/>
                <w:lang w:eastAsia="en-US"/>
              </w:rPr>
            </w:pPr>
          </w:p>
        </w:tc>
        <w:tc>
          <w:tcPr>
            <w:tcW w:w="3016" w:type="dxa"/>
            <w:vMerge/>
          </w:tcPr>
          <w:p w14:paraId="5BE2FD15"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4C7F58A1"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iCs/>
                <w:color w:val="333333"/>
                <w:szCs w:val="22"/>
                <w:lang w:eastAsia="en-US"/>
              </w:rPr>
              <w:t>конкретизировать цели и задачи подрядной организации, выполняющей работы и услуги по ремонту общего имущества в многоквартирном доме</w:t>
            </w:r>
          </w:p>
        </w:tc>
      </w:tr>
      <w:tr w:rsidR="0029067C" w:rsidRPr="00AB7861" w14:paraId="1AB7B740" w14:textId="77777777" w:rsidTr="00793D00">
        <w:trPr>
          <w:jc w:val="center"/>
        </w:trPr>
        <w:tc>
          <w:tcPr>
            <w:tcW w:w="4209" w:type="dxa"/>
            <w:vMerge/>
          </w:tcPr>
          <w:p w14:paraId="2F5660AC" w14:textId="77777777" w:rsidR="0029067C" w:rsidRPr="00AB7861" w:rsidRDefault="0029067C" w:rsidP="00AB7861">
            <w:pPr>
              <w:rPr>
                <w:rFonts w:ascii="Times New Roman" w:eastAsia="Calibri" w:hAnsi="Times New Roman"/>
                <w:szCs w:val="22"/>
                <w:lang w:eastAsia="en-US"/>
              </w:rPr>
            </w:pPr>
          </w:p>
        </w:tc>
        <w:tc>
          <w:tcPr>
            <w:tcW w:w="3016" w:type="dxa"/>
            <w:vMerge/>
          </w:tcPr>
          <w:p w14:paraId="1FC78113"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3EE2B7F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iCs/>
                <w:color w:val="333333"/>
                <w:szCs w:val="22"/>
                <w:lang w:eastAsia="en-US"/>
              </w:rPr>
              <w:t>использовать специализированные программные приложения и информационно-телекоммуникационную сеть "Интернет" для осуществления коммуникаций в организации и с внешними организациями</w:t>
            </w:r>
          </w:p>
        </w:tc>
      </w:tr>
      <w:tr w:rsidR="0029067C" w:rsidRPr="00AB7861" w14:paraId="5C447AC0" w14:textId="77777777" w:rsidTr="00793D00">
        <w:trPr>
          <w:jc w:val="center"/>
        </w:trPr>
        <w:tc>
          <w:tcPr>
            <w:tcW w:w="4209" w:type="dxa"/>
            <w:vMerge/>
          </w:tcPr>
          <w:p w14:paraId="14FDE127" w14:textId="77777777" w:rsidR="0029067C" w:rsidRPr="00AB7861" w:rsidRDefault="0029067C" w:rsidP="00AB7861">
            <w:pPr>
              <w:rPr>
                <w:rFonts w:ascii="Times New Roman" w:eastAsia="Calibri" w:hAnsi="Times New Roman"/>
                <w:szCs w:val="22"/>
                <w:lang w:eastAsia="en-US"/>
              </w:rPr>
            </w:pPr>
          </w:p>
        </w:tc>
        <w:tc>
          <w:tcPr>
            <w:tcW w:w="3016" w:type="dxa"/>
            <w:vMerge/>
          </w:tcPr>
          <w:p w14:paraId="6AB352E8"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69041271"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iCs/>
                <w:color w:val="333333"/>
                <w:szCs w:val="22"/>
                <w:lang w:eastAsia="en-US"/>
              </w:rPr>
              <w:t>применять программное обеспечение и современные информационные технологии, используемые организацией</w:t>
            </w:r>
          </w:p>
        </w:tc>
      </w:tr>
      <w:tr w:rsidR="0029067C" w:rsidRPr="00AB7861" w14:paraId="66354724" w14:textId="37D42075" w:rsidTr="00793D00">
        <w:trPr>
          <w:jc w:val="center"/>
        </w:trPr>
        <w:tc>
          <w:tcPr>
            <w:tcW w:w="4209" w:type="dxa"/>
            <w:vMerge/>
          </w:tcPr>
          <w:p w14:paraId="4A2601B3" w14:textId="77777777" w:rsidR="0029067C" w:rsidRPr="00AB7861" w:rsidRDefault="0029067C" w:rsidP="00AB7861">
            <w:pPr>
              <w:rPr>
                <w:rFonts w:ascii="Times New Roman" w:eastAsia="Calibri" w:hAnsi="Times New Roman"/>
                <w:szCs w:val="22"/>
                <w:lang w:eastAsia="en-US"/>
              </w:rPr>
            </w:pPr>
          </w:p>
        </w:tc>
        <w:tc>
          <w:tcPr>
            <w:tcW w:w="3016" w:type="dxa"/>
            <w:vMerge/>
          </w:tcPr>
          <w:p w14:paraId="2F1C03B9"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5FEDEF76" w14:textId="6C570010" w:rsidR="0029067C" w:rsidRPr="00AB7861" w:rsidRDefault="0029067C" w:rsidP="002D4385">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Знания</w:t>
            </w:r>
            <w:r w:rsidR="002D4385">
              <w:rPr>
                <w:rFonts w:ascii="Times New Roman" w:eastAsia="Calibri" w:hAnsi="Times New Roman"/>
                <w:b/>
                <w:color w:val="auto"/>
                <w:szCs w:val="22"/>
                <w:lang w:eastAsia="en-US"/>
              </w:rPr>
              <w:t>:</w:t>
            </w:r>
          </w:p>
        </w:tc>
      </w:tr>
      <w:tr w:rsidR="0029067C" w:rsidRPr="00AB7861" w14:paraId="50431AFF" w14:textId="77777777" w:rsidTr="00793D00">
        <w:trPr>
          <w:jc w:val="center"/>
        </w:trPr>
        <w:tc>
          <w:tcPr>
            <w:tcW w:w="4209" w:type="dxa"/>
            <w:vMerge/>
          </w:tcPr>
          <w:p w14:paraId="24F72C50" w14:textId="77777777" w:rsidR="0029067C" w:rsidRPr="00AB7861" w:rsidRDefault="0029067C" w:rsidP="00AB7861">
            <w:pPr>
              <w:rPr>
                <w:rFonts w:ascii="Times New Roman" w:eastAsia="Calibri" w:hAnsi="Times New Roman"/>
                <w:szCs w:val="22"/>
                <w:lang w:eastAsia="en-US"/>
              </w:rPr>
            </w:pPr>
          </w:p>
        </w:tc>
        <w:tc>
          <w:tcPr>
            <w:tcW w:w="3016" w:type="dxa"/>
            <w:vMerge/>
          </w:tcPr>
          <w:p w14:paraId="396BB2AF"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2944D24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iCs/>
                <w:color w:val="333333"/>
                <w:szCs w:val="22"/>
                <w:lang w:eastAsia="en-US"/>
              </w:rPr>
              <w:t>технологии обработки информации с использованием вычислительной техники, современных средств коммуникаций и связи</w:t>
            </w:r>
          </w:p>
        </w:tc>
      </w:tr>
      <w:tr w:rsidR="0029067C" w:rsidRPr="00AB7861" w14:paraId="2C78958B" w14:textId="77777777" w:rsidTr="00793D00">
        <w:trPr>
          <w:jc w:val="center"/>
        </w:trPr>
        <w:tc>
          <w:tcPr>
            <w:tcW w:w="4209" w:type="dxa"/>
            <w:vMerge/>
          </w:tcPr>
          <w:p w14:paraId="396F8D7E" w14:textId="77777777" w:rsidR="0029067C" w:rsidRPr="00AB7861" w:rsidRDefault="0029067C" w:rsidP="00AB7861">
            <w:pPr>
              <w:rPr>
                <w:rFonts w:ascii="Times New Roman" w:eastAsia="Calibri" w:hAnsi="Times New Roman"/>
                <w:szCs w:val="22"/>
                <w:lang w:eastAsia="en-US"/>
              </w:rPr>
            </w:pPr>
          </w:p>
        </w:tc>
        <w:tc>
          <w:tcPr>
            <w:tcW w:w="3016" w:type="dxa"/>
            <w:vMerge/>
          </w:tcPr>
          <w:p w14:paraId="0793E0FC"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3AAA25CA" w14:textId="63412792"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iCs/>
                <w:color w:val="333333"/>
                <w:szCs w:val="22"/>
                <w:lang w:eastAsia="en-US"/>
              </w:rPr>
              <w:t>специализированные программные приложения, в том числе в информационно-телекоммуникационной сети Интернет, для осуществления коммуникаций в организации и с внешними организациями</w:t>
            </w:r>
          </w:p>
        </w:tc>
      </w:tr>
      <w:tr w:rsidR="0029067C" w:rsidRPr="00AB7861" w14:paraId="26FDE422" w14:textId="77777777" w:rsidTr="00793D00">
        <w:trPr>
          <w:jc w:val="center"/>
        </w:trPr>
        <w:tc>
          <w:tcPr>
            <w:tcW w:w="4209" w:type="dxa"/>
            <w:vMerge/>
          </w:tcPr>
          <w:p w14:paraId="290DC333" w14:textId="77777777" w:rsidR="0029067C" w:rsidRPr="00AB7861" w:rsidRDefault="0029067C" w:rsidP="00AB7861">
            <w:pPr>
              <w:rPr>
                <w:rFonts w:ascii="Times New Roman" w:eastAsia="Calibri" w:hAnsi="Times New Roman"/>
                <w:szCs w:val="22"/>
                <w:lang w:eastAsia="en-US"/>
              </w:rPr>
            </w:pPr>
          </w:p>
        </w:tc>
        <w:tc>
          <w:tcPr>
            <w:tcW w:w="3016" w:type="dxa"/>
            <w:vMerge/>
          </w:tcPr>
          <w:p w14:paraId="10063CDE"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4304B76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2A303E"/>
                <w:szCs w:val="22"/>
                <w:shd w:val="clear" w:color="auto" w:fill="FFFFFF"/>
                <w:lang w:eastAsia="en-US"/>
              </w:rPr>
              <w:t>современные технологии и материалы для проведения работ по санитарному содержанию и уборке помещений и территории</w:t>
            </w:r>
          </w:p>
        </w:tc>
      </w:tr>
      <w:tr w:rsidR="0029067C" w:rsidRPr="00AB7861" w14:paraId="3958A6B1" w14:textId="77777777" w:rsidTr="00793D00">
        <w:trPr>
          <w:jc w:val="center"/>
        </w:trPr>
        <w:tc>
          <w:tcPr>
            <w:tcW w:w="4209" w:type="dxa"/>
            <w:vMerge/>
          </w:tcPr>
          <w:p w14:paraId="7525B8C7" w14:textId="77777777" w:rsidR="0029067C" w:rsidRPr="00AB7861" w:rsidRDefault="0029067C" w:rsidP="00AB7861">
            <w:pPr>
              <w:rPr>
                <w:rFonts w:ascii="Times New Roman" w:eastAsia="Calibri" w:hAnsi="Times New Roman"/>
                <w:szCs w:val="22"/>
                <w:lang w:eastAsia="en-US"/>
              </w:rPr>
            </w:pPr>
          </w:p>
        </w:tc>
        <w:tc>
          <w:tcPr>
            <w:tcW w:w="3016" w:type="dxa"/>
            <w:vMerge/>
          </w:tcPr>
          <w:p w14:paraId="432E8E9F"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7ACA2E21"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2A303E"/>
                <w:szCs w:val="22"/>
                <w:shd w:val="clear" w:color="auto" w:fill="FFFFFF"/>
                <w:lang w:eastAsia="en-US"/>
              </w:rPr>
              <w:t>средства малой механизации, используемые для уборки территории</w:t>
            </w:r>
          </w:p>
        </w:tc>
      </w:tr>
      <w:tr w:rsidR="0029067C" w:rsidRPr="00AB7861" w14:paraId="30E5439C" w14:textId="77777777" w:rsidTr="00793D00">
        <w:trPr>
          <w:jc w:val="center"/>
        </w:trPr>
        <w:tc>
          <w:tcPr>
            <w:tcW w:w="4209" w:type="dxa"/>
            <w:vMerge/>
          </w:tcPr>
          <w:p w14:paraId="18FFB423" w14:textId="77777777" w:rsidR="0029067C" w:rsidRPr="00AB7861" w:rsidRDefault="0029067C" w:rsidP="00AB7861">
            <w:pPr>
              <w:rPr>
                <w:rFonts w:ascii="Times New Roman" w:eastAsia="Calibri" w:hAnsi="Times New Roman"/>
                <w:szCs w:val="22"/>
                <w:lang w:eastAsia="en-US"/>
              </w:rPr>
            </w:pPr>
          </w:p>
        </w:tc>
        <w:tc>
          <w:tcPr>
            <w:tcW w:w="3016" w:type="dxa"/>
            <w:vMerge/>
          </w:tcPr>
          <w:p w14:paraId="24AE6268"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52BCD28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2A303E"/>
                <w:szCs w:val="22"/>
                <w:shd w:val="clear" w:color="auto" w:fill="FFFFFF"/>
                <w:lang w:eastAsia="en-US"/>
              </w:rPr>
              <w:t>требования охраны труда, пожарной безопасности, промышленной санитарии</w:t>
            </w:r>
          </w:p>
        </w:tc>
      </w:tr>
      <w:tr w:rsidR="0029067C" w:rsidRPr="00AB7861" w14:paraId="0197A24A" w14:textId="152698EC" w:rsidTr="00793D00">
        <w:trPr>
          <w:jc w:val="center"/>
        </w:trPr>
        <w:tc>
          <w:tcPr>
            <w:tcW w:w="4209" w:type="dxa"/>
            <w:vMerge w:val="restart"/>
          </w:tcPr>
          <w:p w14:paraId="665F84D9" w14:textId="77777777" w:rsidR="0029067C" w:rsidRPr="00AB7861" w:rsidRDefault="0029067C" w:rsidP="00AB7861">
            <w:pPr>
              <w:rPr>
                <w:rFonts w:ascii="Times New Roman" w:eastAsia="Calibri" w:hAnsi="Times New Roman"/>
                <w:szCs w:val="22"/>
                <w:lang w:eastAsia="en-US"/>
              </w:rPr>
            </w:pPr>
            <w:r w:rsidRPr="00AB7861">
              <w:rPr>
                <w:rFonts w:ascii="Times New Roman" w:eastAsia="Calibri" w:hAnsi="Times New Roman"/>
                <w:color w:val="auto"/>
                <w:szCs w:val="22"/>
                <w:lang w:eastAsia="en-US"/>
              </w:rPr>
              <w:t>Техническое сопровождение информационного моделирования объекта капитального строительства</w:t>
            </w:r>
          </w:p>
        </w:tc>
        <w:tc>
          <w:tcPr>
            <w:tcW w:w="3016" w:type="dxa"/>
            <w:vMerge w:val="restart"/>
          </w:tcPr>
          <w:p w14:paraId="188C9C36" w14:textId="026F0C58" w:rsidR="0029067C" w:rsidRPr="002D4385" w:rsidRDefault="0029067C" w:rsidP="002D4385">
            <w:pPr>
              <w:widowControl w:val="0"/>
              <w:autoSpaceDE w:val="0"/>
              <w:autoSpaceDN w:val="0"/>
              <w:adjustRightInd w:val="0"/>
              <w:rPr>
                <w:rFonts w:ascii="Arial" w:hAnsi="Arial" w:cs="Arial"/>
                <w:color w:val="auto"/>
                <w:sz w:val="20"/>
              </w:rPr>
            </w:pPr>
            <w:r w:rsidRPr="00AB7861">
              <w:rPr>
                <w:rFonts w:ascii="Times New Roman" w:hAnsi="Times New Roman"/>
                <w:color w:val="auto"/>
                <w:szCs w:val="22"/>
              </w:rPr>
              <w:t xml:space="preserve">ПК 5.1. Выполнять адаптацию и сопровождение программных средств в </w:t>
            </w:r>
            <w:r w:rsidRPr="00AB7861">
              <w:rPr>
                <w:rFonts w:ascii="Times New Roman" w:hAnsi="Times New Roman"/>
                <w:color w:val="auto"/>
                <w:szCs w:val="22"/>
              </w:rPr>
              <w:lastRenderedPageBreak/>
              <w:t>соответствии со стандартами применения технологий информационной модели объекта капитального строительства в организации</w:t>
            </w:r>
          </w:p>
        </w:tc>
        <w:tc>
          <w:tcPr>
            <w:tcW w:w="6804" w:type="dxa"/>
          </w:tcPr>
          <w:p w14:paraId="04C54937" w14:textId="77777777" w:rsidR="0029067C" w:rsidRPr="00AB7861" w:rsidRDefault="0029067C" w:rsidP="002D4385">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lastRenderedPageBreak/>
              <w:t>Навыки:</w:t>
            </w:r>
          </w:p>
        </w:tc>
      </w:tr>
      <w:tr w:rsidR="0029067C" w:rsidRPr="00AB7861" w14:paraId="6A2DAB8C" w14:textId="77777777" w:rsidTr="00793D00">
        <w:trPr>
          <w:jc w:val="center"/>
        </w:trPr>
        <w:tc>
          <w:tcPr>
            <w:tcW w:w="4209" w:type="dxa"/>
            <w:vMerge/>
          </w:tcPr>
          <w:p w14:paraId="3139B418"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0DBED3F1"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52DC5820"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анализа новых версий программного обеспечения для работы с информационными моделями ОКС</w:t>
            </w:r>
          </w:p>
        </w:tc>
      </w:tr>
      <w:tr w:rsidR="0029067C" w:rsidRPr="00AB7861" w14:paraId="007BAC7A" w14:textId="77777777" w:rsidTr="00793D00">
        <w:trPr>
          <w:jc w:val="center"/>
        </w:trPr>
        <w:tc>
          <w:tcPr>
            <w:tcW w:w="4209" w:type="dxa"/>
            <w:vMerge/>
          </w:tcPr>
          <w:p w14:paraId="751B1796"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2B64CDC1"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1A6DC718"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адаптации настройки программного обеспечения под стандарты и регламенты применения технологий информационного моделирования ОКС в организации</w:t>
            </w:r>
          </w:p>
        </w:tc>
      </w:tr>
      <w:tr w:rsidR="0029067C" w:rsidRPr="00AB7861" w14:paraId="79765DF0" w14:textId="77777777" w:rsidTr="00793D00">
        <w:trPr>
          <w:jc w:val="center"/>
        </w:trPr>
        <w:tc>
          <w:tcPr>
            <w:tcW w:w="4209" w:type="dxa"/>
            <w:vMerge/>
          </w:tcPr>
          <w:p w14:paraId="2394861C"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13E9A616"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4A780576" w14:textId="65C1BC80"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формирования предложений для разработки стандартов и регламентов применения технологий информационного моделирования ОКС в организации</w:t>
            </w:r>
          </w:p>
        </w:tc>
      </w:tr>
      <w:tr w:rsidR="0029067C" w:rsidRPr="00AB7861" w14:paraId="1F15461A" w14:textId="77777777" w:rsidTr="00793D00">
        <w:trPr>
          <w:jc w:val="center"/>
        </w:trPr>
        <w:tc>
          <w:tcPr>
            <w:tcW w:w="4209" w:type="dxa"/>
            <w:vMerge/>
          </w:tcPr>
          <w:p w14:paraId="4CFEAF15"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618F8BDF"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2604BEB7" w14:textId="38B47F33" w:rsidR="007357ED"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обеспечения технической поддержки процесса разработки и подготовки печати технической документации на основе информационной модели ОКС</w:t>
            </w:r>
          </w:p>
        </w:tc>
      </w:tr>
      <w:tr w:rsidR="0029067C" w:rsidRPr="00AB7861" w14:paraId="4F86C804" w14:textId="64F5AFA9" w:rsidTr="00793D00">
        <w:trPr>
          <w:jc w:val="center"/>
        </w:trPr>
        <w:tc>
          <w:tcPr>
            <w:tcW w:w="4209" w:type="dxa"/>
            <w:vMerge/>
          </w:tcPr>
          <w:p w14:paraId="0E2F2233"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413FAE55"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4060DB48" w14:textId="3F355C17" w:rsidR="0029067C" w:rsidRPr="00AB7861" w:rsidRDefault="002D4385" w:rsidP="002D4385">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Умения:</w:t>
            </w:r>
          </w:p>
        </w:tc>
      </w:tr>
      <w:tr w:rsidR="0029067C" w:rsidRPr="00AB7861" w14:paraId="29513972" w14:textId="77777777" w:rsidTr="00793D00">
        <w:trPr>
          <w:jc w:val="center"/>
        </w:trPr>
        <w:tc>
          <w:tcPr>
            <w:tcW w:w="4209" w:type="dxa"/>
            <w:vMerge/>
          </w:tcPr>
          <w:p w14:paraId="00B423B0"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19C9CF70"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03387E48"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анализировать функциональные возможности программных продуктов для информационного моделирования ОКС</w:t>
            </w:r>
          </w:p>
        </w:tc>
      </w:tr>
      <w:tr w:rsidR="0029067C" w:rsidRPr="00AB7861" w14:paraId="638F2CF4" w14:textId="77777777" w:rsidTr="00793D00">
        <w:trPr>
          <w:jc w:val="center"/>
        </w:trPr>
        <w:tc>
          <w:tcPr>
            <w:tcW w:w="4209" w:type="dxa"/>
            <w:vMerge/>
          </w:tcPr>
          <w:p w14:paraId="2C15811E"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500716F1"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3C214635"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создавать шаблоны настроек программного обеспечения в соответствии со стандартами применения информационного моделирования ОКС в организации</w:t>
            </w:r>
          </w:p>
        </w:tc>
      </w:tr>
      <w:tr w:rsidR="0029067C" w:rsidRPr="00AB7861" w14:paraId="4C7B1961" w14:textId="77777777" w:rsidTr="00793D00">
        <w:trPr>
          <w:jc w:val="center"/>
        </w:trPr>
        <w:tc>
          <w:tcPr>
            <w:tcW w:w="4209" w:type="dxa"/>
            <w:vMerge/>
          </w:tcPr>
          <w:p w14:paraId="06BC7458"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06C8166F"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45724984"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оформлять, публиковать и печатать техническую документацию на основе информационной модели ОКС</w:t>
            </w:r>
          </w:p>
        </w:tc>
      </w:tr>
      <w:tr w:rsidR="0029067C" w:rsidRPr="00AB7861" w14:paraId="41E41061" w14:textId="00F262A5" w:rsidTr="00793D00">
        <w:trPr>
          <w:jc w:val="center"/>
        </w:trPr>
        <w:tc>
          <w:tcPr>
            <w:tcW w:w="4209" w:type="dxa"/>
            <w:vMerge/>
          </w:tcPr>
          <w:p w14:paraId="29898292"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1B62D6D6"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6DBEF5CE" w14:textId="77777777" w:rsidR="0029067C" w:rsidRPr="00AB7861" w:rsidRDefault="0029067C" w:rsidP="002D4385">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Знания:</w:t>
            </w:r>
          </w:p>
        </w:tc>
      </w:tr>
      <w:tr w:rsidR="0029067C" w:rsidRPr="00AB7861" w14:paraId="0891D4B4" w14:textId="77777777" w:rsidTr="00793D00">
        <w:trPr>
          <w:jc w:val="center"/>
        </w:trPr>
        <w:tc>
          <w:tcPr>
            <w:tcW w:w="4209" w:type="dxa"/>
            <w:vMerge/>
          </w:tcPr>
          <w:p w14:paraId="65552AAF"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0F53666D"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78D7C447"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международные, национальные и отраслевые стандарты в области информационного моделирования ОКС</w:t>
            </w:r>
          </w:p>
        </w:tc>
      </w:tr>
      <w:tr w:rsidR="0029067C" w:rsidRPr="00AB7861" w14:paraId="0A626770" w14:textId="77777777" w:rsidTr="00793D00">
        <w:trPr>
          <w:jc w:val="center"/>
        </w:trPr>
        <w:tc>
          <w:tcPr>
            <w:tcW w:w="4209" w:type="dxa"/>
            <w:vMerge/>
          </w:tcPr>
          <w:p w14:paraId="5D99A913"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6AF813C5"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14548AED"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назначение, состав и структура стандарта применения технологий информационного моделирования ОКС в организации</w:t>
            </w:r>
          </w:p>
        </w:tc>
      </w:tr>
      <w:tr w:rsidR="0029067C" w:rsidRPr="00AB7861" w14:paraId="1790E384" w14:textId="77777777" w:rsidTr="00793D00">
        <w:trPr>
          <w:jc w:val="center"/>
        </w:trPr>
        <w:tc>
          <w:tcPr>
            <w:tcW w:w="4209" w:type="dxa"/>
            <w:vMerge/>
          </w:tcPr>
          <w:p w14:paraId="7C26F625"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7DBDEE10"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3ACAF7CA"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форматы представления данных информационных моделей ОКС и их элементов</w:t>
            </w:r>
          </w:p>
        </w:tc>
      </w:tr>
      <w:tr w:rsidR="0029067C" w:rsidRPr="00AB7861" w14:paraId="6BFE402C" w14:textId="77777777" w:rsidTr="00793D00">
        <w:trPr>
          <w:jc w:val="center"/>
        </w:trPr>
        <w:tc>
          <w:tcPr>
            <w:tcW w:w="4209" w:type="dxa"/>
            <w:vMerge/>
          </w:tcPr>
          <w:p w14:paraId="2C74FE58"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1F4E4313"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16EBB7FE" w14:textId="77777777" w:rsidR="0029067C" w:rsidRPr="00AB7861" w:rsidRDefault="0029067C" w:rsidP="00AB7861">
            <w:pPr>
              <w:contextualSpacing/>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 xml:space="preserve">форматы обмена данными информационных моделей ОКС, в том числе открытые </w:t>
            </w:r>
          </w:p>
        </w:tc>
      </w:tr>
      <w:tr w:rsidR="0029067C" w:rsidRPr="00AB7861" w14:paraId="5734542E" w14:textId="77777777" w:rsidTr="00793D00">
        <w:trPr>
          <w:jc w:val="center"/>
        </w:trPr>
        <w:tc>
          <w:tcPr>
            <w:tcW w:w="4209" w:type="dxa"/>
            <w:vMerge/>
          </w:tcPr>
          <w:p w14:paraId="13F0BAF8"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15416DA0"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3A5B2F5A" w14:textId="2E7B1430"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принципы работы в среде общих данных; требования к составу и оформлению технической документации по ОКС</w:t>
            </w:r>
          </w:p>
        </w:tc>
      </w:tr>
      <w:tr w:rsidR="0029067C" w:rsidRPr="00AB7861" w14:paraId="00A7C881" w14:textId="77777777" w:rsidTr="00793D00">
        <w:trPr>
          <w:jc w:val="center"/>
        </w:trPr>
        <w:tc>
          <w:tcPr>
            <w:tcW w:w="4209" w:type="dxa"/>
            <w:vMerge/>
          </w:tcPr>
          <w:p w14:paraId="0D8E434D"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25B8AB9A"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5524D261"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функциональные возможности программного обеспечения для информационного моделирования ОКС</w:t>
            </w:r>
          </w:p>
        </w:tc>
      </w:tr>
      <w:tr w:rsidR="0029067C" w:rsidRPr="00AB7861" w14:paraId="3D92D18D" w14:textId="77777777" w:rsidTr="00793D00">
        <w:trPr>
          <w:jc w:val="center"/>
        </w:trPr>
        <w:tc>
          <w:tcPr>
            <w:tcW w:w="4209" w:type="dxa"/>
            <w:vMerge/>
          </w:tcPr>
          <w:p w14:paraId="3FC3BA9B"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52DA998F"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28075D4B" w14:textId="2088BC82" w:rsidR="00B838E2"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инструменты оформления, публикации и выпуска технической документации на основе информационной модели ОКС</w:t>
            </w:r>
          </w:p>
        </w:tc>
      </w:tr>
      <w:tr w:rsidR="0029067C" w:rsidRPr="00AB7861" w14:paraId="425ADD86" w14:textId="77777777" w:rsidTr="00793D00">
        <w:trPr>
          <w:jc w:val="center"/>
        </w:trPr>
        <w:tc>
          <w:tcPr>
            <w:tcW w:w="4209" w:type="dxa"/>
            <w:vMerge/>
          </w:tcPr>
          <w:p w14:paraId="447DD6C1"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val="restart"/>
          </w:tcPr>
          <w:p w14:paraId="2AA47D5C" w14:textId="77777777" w:rsidR="0029067C" w:rsidRPr="00AB7861" w:rsidRDefault="0029067C" w:rsidP="00AB7861">
            <w:pPr>
              <w:widowControl w:val="0"/>
              <w:autoSpaceDE w:val="0"/>
              <w:autoSpaceDN w:val="0"/>
              <w:adjustRightInd w:val="0"/>
              <w:rPr>
                <w:rFonts w:ascii="Times New Roman" w:hAnsi="Times New Roman"/>
                <w:color w:val="auto"/>
                <w:szCs w:val="22"/>
              </w:rPr>
            </w:pPr>
            <w:r w:rsidRPr="00AB7861">
              <w:rPr>
                <w:rFonts w:ascii="Times New Roman" w:hAnsi="Times New Roman"/>
                <w:color w:val="auto"/>
                <w:szCs w:val="22"/>
              </w:rPr>
              <w:t xml:space="preserve">ПК 5.2. Выполнять подготовку контента электронных справочников </w:t>
            </w:r>
            <w:r w:rsidRPr="00AB7861">
              <w:rPr>
                <w:rFonts w:ascii="Times New Roman" w:hAnsi="Times New Roman"/>
                <w:color w:val="auto"/>
                <w:szCs w:val="22"/>
              </w:rPr>
              <w:lastRenderedPageBreak/>
              <w:t>библиотек компонентов и баз данных для информационного моделирования объекта капитального строительства в соответствии с заданием</w:t>
            </w:r>
          </w:p>
        </w:tc>
        <w:tc>
          <w:tcPr>
            <w:tcW w:w="6804" w:type="dxa"/>
          </w:tcPr>
          <w:p w14:paraId="1542E514" w14:textId="4E457425" w:rsidR="0029067C" w:rsidRPr="00AB7861" w:rsidRDefault="0029067C" w:rsidP="00AB7861">
            <w:pPr>
              <w:jc w:val="both"/>
              <w:rPr>
                <w:rFonts w:ascii="Times New Roman" w:eastAsia="Calibri" w:hAnsi="Times New Roman"/>
                <w:b/>
                <w:bCs/>
                <w:color w:val="auto"/>
                <w:szCs w:val="22"/>
                <w:lang w:eastAsia="en-US"/>
              </w:rPr>
            </w:pPr>
            <w:r w:rsidRPr="001274EB">
              <w:rPr>
                <w:rFonts w:ascii="Times New Roman" w:eastAsia="Calibri" w:hAnsi="Times New Roman"/>
                <w:b/>
                <w:bCs/>
                <w:color w:val="auto"/>
                <w:szCs w:val="22"/>
                <w:lang w:eastAsia="en-US"/>
              </w:rPr>
              <w:lastRenderedPageBreak/>
              <w:t>Навыки:</w:t>
            </w:r>
          </w:p>
        </w:tc>
      </w:tr>
      <w:tr w:rsidR="0029067C" w:rsidRPr="00AB7861" w14:paraId="1ABCA2AC" w14:textId="77777777" w:rsidTr="00793D00">
        <w:trPr>
          <w:jc w:val="center"/>
        </w:trPr>
        <w:tc>
          <w:tcPr>
            <w:tcW w:w="4209" w:type="dxa"/>
            <w:vMerge/>
          </w:tcPr>
          <w:p w14:paraId="32F12C6E"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69424E20"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5EC3DB30"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анализа задания на разработку контента электронных справочников, библиотек и баз данных для информационного моделирования ОКС</w:t>
            </w:r>
          </w:p>
        </w:tc>
      </w:tr>
      <w:tr w:rsidR="0029067C" w:rsidRPr="00AB7861" w14:paraId="2F423242" w14:textId="77777777" w:rsidTr="00793D00">
        <w:trPr>
          <w:jc w:val="center"/>
        </w:trPr>
        <w:tc>
          <w:tcPr>
            <w:tcW w:w="4209" w:type="dxa"/>
            <w:vMerge/>
          </w:tcPr>
          <w:p w14:paraId="51B958FB"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4E976D60"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511F0CFD"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выполнения наполнения электронных справочников и баз данных для многократного использования при информационном моделировании ОКС</w:t>
            </w:r>
          </w:p>
        </w:tc>
      </w:tr>
      <w:tr w:rsidR="0029067C" w:rsidRPr="00AB7861" w14:paraId="5C0EE7A5" w14:textId="77777777" w:rsidTr="00793D00">
        <w:trPr>
          <w:jc w:val="center"/>
        </w:trPr>
        <w:tc>
          <w:tcPr>
            <w:tcW w:w="4209" w:type="dxa"/>
            <w:vMerge/>
          </w:tcPr>
          <w:p w14:paraId="198EDA7B"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1860659F"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0D464698"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формирования компонент информационной модели ОКС с заданными параметрами и уровнем проработки</w:t>
            </w:r>
          </w:p>
        </w:tc>
      </w:tr>
      <w:tr w:rsidR="0029067C" w:rsidRPr="00AB7861" w14:paraId="6F70711A" w14:textId="77777777" w:rsidTr="00793D00">
        <w:trPr>
          <w:jc w:val="center"/>
        </w:trPr>
        <w:tc>
          <w:tcPr>
            <w:tcW w:w="4209" w:type="dxa"/>
            <w:vMerge/>
          </w:tcPr>
          <w:p w14:paraId="42D98826"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2E48E02A"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0A941EDB" w14:textId="444BC52E"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 xml:space="preserve">тестирования созданных компонент в задачах информационного моделирования </w:t>
            </w:r>
            <w:r w:rsidR="00DA07D9">
              <w:rPr>
                <w:rFonts w:ascii="Times New Roman" w:eastAsia="Calibri" w:hAnsi="Times New Roman"/>
                <w:color w:val="auto"/>
                <w:szCs w:val="22"/>
                <w:lang w:eastAsia="en-US"/>
              </w:rPr>
              <w:t>ОКС</w:t>
            </w:r>
          </w:p>
        </w:tc>
      </w:tr>
      <w:tr w:rsidR="0029067C" w:rsidRPr="00AB7861" w14:paraId="0BCF23F7" w14:textId="77777777" w:rsidTr="00793D00">
        <w:trPr>
          <w:jc w:val="center"/>
        </w:trPr>
        <w:tc>
          <w:tcPr>
            <w:tcW w:w="4209" w:type="dxa"/>
            <w:vMerge/>
          </w:tcPr>
          <w:p w14:paraId="47AFDF77"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411CBD29"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1AF6DED4"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наполнения библиотеки компонентов информационных моделей ОКС для многократного использования</w:t>
            </w:r>
          </w:p>
        </w:tc>
      </w:tr>
      <w:tr w:rsidR="0029067C" w:rsidRPr="00AB7861" w14:paraId="5C4E4F80" w14:textId="2F7CCFD2" w:rsidTr="00793D00">
        <w:trPr>
          <w:jc w:val="center"/>
        </w:trPr>
        <w:tc>
          <w:tcPr>
            <w:tcW w:w="4209" w:type="dxa"/>
            <w:vMerge/>
          </w:tcPr>
          <w:p w14:paraId="24A37002"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2D0CB5D3"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623D8593" w14:textId="24A86590" w:rsidR="0029067C" w:rsidRPr="00AB7861" w:rsidRDefault="002D4385" w:rsidP="002D4385">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Умения:</w:t>
            </w:r>
          </w:p>
        </w:tc>
      </w:tr>
      <w:tr w:rsidR="0029067C" w:rsidRPr="00AB7861" w14:paraId="61F536C6" w14:textId="77777777" w:rsidTr="00793D00">
        <w:trPr>
          <w:jc w:val="center"/>
        </w:trPr>
        <w:tc>
          <w:tcPr>
            <w:tcW w:w="4209" w:type="dxa"/>
            <w:vMerge/>
          </w:tcPr>
          <w:p w14:paraId="434CCBD3"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74342DD3"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6B52C8FB"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моделировать плоскую и пространственную геометрию компонентов информационной модели ОКС и аннотационную информацию</w:t>
            </w:r>
          </w:p>
        </w:tc>
      </w:tr>
      <w:tr w:rsidR="0029067C" w:rsidRPr="00AB7861" w14:paraId="52C6EEE6" w14:textId="77777777" w:rsidTr="00793D00">
        <w:trPr>
          <w:jc w:val="center"/>
        </w:trPr>
        <w:tc>
          <w:tcPr>
            <w:tcW w:w="4209" w:type="dxa"/>
            <w:vMerge/>
          </w:tcPr>
          <w:p w14:paraId="174331DC"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07DC75EE"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61D8BC91"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создавать и настраивать необходимые свойства и атрибуты компонентов информационной модели ОКС</w:t>
            </w:r>
          </w:p>
        </w:tc>
      </w:tr>
      <w:tr w:rsidR="0029067C" w:rsidRPr="00AB7861" w14:paraId="76C4ED3E" w14:textId="77777777" w:rsidTr="00793D00">
        <w:trPr>
          <w:jc w:val="center"/>
        </w:trPr>
        <w:tc>
          <w:tcPr>
            <w:tcW w:w="4209" w:type="dxa"/>
            <w:vMerge/>
          </w:tcPr>
          <w:p w14:paraId="34C7E0CC"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7307B385"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64283D4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классифицировать компоненты и элементы информационных моделей ОКС</w:t>
            </w:r>
          </w:p>
        </w:tc>
      </w:tr>
      <w:tr w:rsidR="0029067C" w:rsidRPr="00AB7861" w14:paraId="19C82841" w14:textId="77777777" w:rsidTr="00793D00">
        <w:trPr>
          <w:jc w:val="center"/>
        </w:trPr>
        <w:tc>
          <w:tcPr>
            <w:tcW w:w="4209" w:type="dxa"/>
            <w:vMerge/>
          </w:tcPr>
          <w:p w14:paraId="7BCE52CA"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354B058C"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6E56FA2B"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формировать и представлять необходимые наборы данных элементов информационной модели ОКС</w:t>
            </w:r>
          </w:p>
        </w:tc>
      </w:tr>
      <w:tr w:rsidR="0029067C" w:rsidRPr="00AB7861" w14:paraId="6D9C5D24" w14:textId="77777777" w:rsidTr="00793D00">
        <w:trPr>
          <w:jc w:val="center"/>
        </w:trPr>
        <w:tc>
          <w:tcPr>
            <w:tcW w:w="4209" w:type="dxa"/>
            <w:vMerge/>
          </w:tcPr>
          <w:p w14:paraId="2EBCF6FE"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225C3CA7"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68144B5F"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использовать регламентированные форматы файлов для обмена данными информационной модели ОКС</w:t>
            </w:r>
          </w:p>
        </w:tc>
      </w:tr>
      <w:tr w:rsidR="0029067C" w:rsidRPr="00AB7861" w14:paraId="7314DFFF" w14:textId="77777777" w:rsidTr="00793D00">
        <w:trPr>
          <w:jc w:val="center"/>
        </w:trPr>
        <w:tc>
          <w:tcPr>
            <w:tcW w:w="4209" w:type="dxa"/>
            <w:vMerge/>
          </w:tcPr>
          <w:p w14:paraId="22AE21EB"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0D580752"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59718554" w14:textId="6227C82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Знания:</w:t>
            </w:r>
          </w:p>
        </w:tc>
      </w:tr>
      <w:tr w:rsidR="0029067C" w:rsidRPr="00AB7861" w14:paraId="5E8B777C" w14:textId="77777777" w:rsidTr="00793D00">
        <w:trPr>
          <w:jc w:val="center"/>
        </w:trPr>
        <w:tc>
          <w:tcPr>
            <w:tcW w:w="4209" w:type="dxa"/>
            <w:vMerge/>
          </w:tcPr>
          <w:p w14:paraId="02E23CD7"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3C44B9AE"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54305DCE" w14:textId="7911F4E3"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szCs w:val="22"/>
                <w:lang w:eastAsia="en-US"/>
              </w:rPr>
              <w:t>функции программных продуктов для создания контента информационных моделей ОКС</w:t>
            </w:r>
          </w:p>
        </w:tc>
      </w:tr>
      <w:tr w:rsidR="0029067C" w:rsidRPr="00AB7861" w14:paraId="720082E3" w14:textId="77777777" w:rsidTr="00793D00">
        <w:trPr>
          <w:jc w:val="center"/>
        </w:trPr>
        <w:tc>
          <w:tcPr>
            <w:tcW w:w="4209" w:type="dxa"/>
            <w:vMerge/>
          </w:tcPr>
          <w:p w14:paraId="2773AD1C"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1BC4D594"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30135DC1"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szCs w:val="22"/>
                <w:lang w:eastAsia="en-US"/>
              </w:rPr>
              <w:t>назначение, состав и структура стандарта применения технологий информационного моделирования ОКС в организации</w:t>
            </w:r>
          </w:p>
        </w:tc>
      </w:tr>
      <w:tr w:rsidR="0029067C" w:rsidRPr="00AB7861" w14:paraId="69AFB929" w14:textId="77777777" w:rsidTr="00793D00">
        <w:trPr>
          <w:jc w:val="center"/>
        </w:trPr>
        <w:tc>
          <w:tcPr>
            <w:tcW w:w="4209" w:type="dxa"/>
            <w:vMerge/>
          </w:tcPr>
          <w:p w14:paraId="18AA2D23"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53925621"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67EC2762"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szCs w:val="22"/>
                <w:lang w:eastAsia="en-US"/>
              </w:rPr>
              <w:t>форматы обмена данными информационных моделей ОКС, в том числе открытые; система классификации компонентов информационной модели ОКС;</w:t>
            </w:r>
          </w:p>
        </w:tc>
      </w:tr>
      <w:tr w:rsidR="0029067C" w:rsidRPr="00AB7861" w14:paraId="64818039" w14:textId="77777777" w:rsidTr="00793D00">
        <w:trPr>
          <w:jc w:val="center"/>
        </w:trPr>
        <w:tc>
          <w:tcPr>
            <w:tcW w:w="4209" w:type="dxa"/>
            <w:vMerge/>
          </w:tcPr>
          <w:p w14:paraId="155F3C94"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01A3B5B6"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1A951634"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szCs w:val="22"/>
                <w:lang w:eastAsia="en-US"/>
              </w:rPr>
              <w:t>виды и свойства основных строительных материалов, изделий, конструкций</w:t>
            </w:r>
          </w:p>
        </w:tc>
      </w:tr>
      <w:tr w:rsidR="0029067C" w:rsidRPr="00AB7861" w14:paraId="45CB7788" w14:textId="77777777" w:rsidTr="00793D00">
        <w:trPr>
          <w:jc w:val="center"/>
        </w:trPr>
        <w:tc>
          <w:tcPr>
            <w:tcW w:w="4209" w:type="dxa"/>
            <w:vMerge/>
          </w:tcPr>
          <w:p w14:paraId="5720E628"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242A6DCA"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69CF03A3"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szCs w:val="22"/>
                <w:lang w:eastAsia="en-US"/>
              </w:rPr>
              <w:t>системы классификации и кодификации ресурсов в сфере строительства</w:t>
            </w:r>
          </w:p>
        </w:tc>
      </w:tr>
      <w:tr w:rsidR="0029067C" w:rsidRPr="00AB7861" w14:paraId="77092C27" w14:textId="77777777" w:rsidTr="00793D00">
        <w:trPr>
          <w:jc w:val="center"/>
        </w:trPr>
        <w:tc>
          <w:tcPr>
            <w:tcW w:w="4209" w:type="dxa"/>
            <w:vMerge/>
          </w:tcPr>
          <w:p w14:paraId="29B564CA"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2EE85EB1"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5491C39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szCs w:val="22"/>
                <w:lang w:eastAsia="en-US"/>
              </w:rPr>
              <w:t>методы геометрического компьютерного моделирования; технологии параметрического моделирования</w:t>
            </w:r>
          </w:p>
        </w:tc>
      </w:tr>
      <w:tr w:rsidR="0029067C" w:rsidRPr="00AB7861" w14:paraId="7522AEDE" w14:textId="77777777" w:rsidTr="00793D00">
        <w:trPr>
          <w:jc w:val="center"/>
        </w:trPr>
        <w:tc>
          <w:tcPr>
            <w:tcW w:w="4209" w:type="dxa"/>
            <w:vMerge/>
          </w:tcPr>
          <w:p w14:paraId="35EFCC21"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4B76E07C"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438F8D0B"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szCs w:val="22"/>
                <w:lang w:eastAsia="en-US"/>
              </w:rPr>
              <w:t>способы создания и представления компонентов информационной модели ОКС в соответствии с уровнем детализации геометрии и информации</w:t>
            </w:r>
          </w:p>
        </w:tc>
      </w:tr>
      <w:tr w:rsidR="0029067C" w:rsidRPr="00AB7861" w14:paraId="2BDDC8C5" w14:textId="77777777" w:rsidTr="00793D00">
        <w:trPr>
          <w:jc w:val="center"/>
        </w:trPr>
        <w:tc>
          <w:tcPr>
            <w:tcW w:w="4209" w:type="dxa"/>
            <w:vMerge/>
          </w:tcPr>
          <w:p w14:paraId="4E9B6C9D"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3BA2A784"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4C81D539"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szCs w:val="22"/>
                <w:lang w:eastAsia="en-US"/>
              </w:rPr>
              <w:t>способы представления данных элементов информационной модели ОКС в графическом и табличном виде</w:t>
            </w:r>
          </w:p>
        </w:tc>
      </w:tr>
      <w:tr w:rsidR="0029067C" w:rsidRPr="00AB7861" w14:paraId="5113E497" w14:textId="77777777" w:rsidTr="00793D00">
        <w:trPr>
          <w:jc w:val="center"/>
        </w:trPr>
        <w:tc>
          <w:tcPr>
            <w:tcW w:w="4209" w:type="dxa"/>
            <w:vMerge/>
          </w:tcPr>
          <w:p w14:paraId="766BF7F8"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2714CD19"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5F6216DC"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szCs w:val="22"/>
                <w:lang w:eastAsia="en-US"/>
              </w:rPr>
              <w:t>назначение и цель использования создаваемых компонентов в задачах информационного моделирования ОКС</w:t>
            </w:r>
          </w:p>
        </w:tc>
      </w:tr>
      <w:tr w:rsidR="0029067C" w:rsidRPr="00AB7861" w14:paraId="1EA2597C" w14:textId="47BFB31C" w:rsidTr="00793D00">
        <w:trPr>
          <w:jc w:val="center"/>
        </w:trPr>
        <w:tc>
          <w:tcPr>
            <w:tcW w:w="4209" w:type="dxa"/>
            <w:vMerge/>
          </w:tcPr>
          <w:p w14:paraId="03355990"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val="restart"/>
          </w:tcPr>
          <w:p w14:paraId="30B9A196" w14:textId="77777777" w:rsidR="0029067C" w:rsidRPr="00AB7861" w:rsidRDefault="0029067C" w:rsidP="00AB7861">
            <w:pPr>
              <w:widowControl w:val="0"/>
              <w:autoSpaceDE w:val="0"/>
              <w:autoSpaceDN w:val="0"/>
              <w:adjustRightInd w:val="0"/>
              <w:rPr>
                <w:rFonts w:ascii="Times New Roman" w:hAnsi="Times New Roman"/>
                <w:color w:val="auto"/>
                <w:szCs w:val="22"/>
              </w:rPr>
            </w:pPr>
            <w:r w:rsidRPr="00AB7861">
              <w:rPr>
                <w:rFonts w:ascii="Times New Roman" w:hAnsi="Times New Roman"/>
                <w:color w:val="auto"/>
                <w:szCs w:val="22"/>
              </w:rPr>
              <w:t>ПК 5.3 Осуществлять автоматизацию и сопровождение решения задач формирования, анализа и передачи данных об ОКС средствами программ информационного моделирования.</w:t>
            </w:r>
          </w:p>
        </w:tc>
        <w:tc>
          <w:tcPr>
            <w:tcW w:w="6804" w:type="dxa"/>
          </w:tcPr>
          <w:p w14:paraId="20472598" w14:textId="77777777" w:rsidR="0029067C" w:rsidRPr="00AB7861" w:rsidRDefault="0029067C" w:rsidP="002D4385">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Навыки:</w:t>
            </w:r>
          </w:p>
        </w:tc>
      </w:tr>
      <w:tr w:rsidR="0029067C" w:rsidRPr="00AB7861" w14:paraId="761CB733" w14:textId="77777777" w:rsidTr="00793D00">
        <w:trPr>
          <w:jc w:val="center"/>
        </w:trPr>
        <w:tc>
          <w:tcPr>
            <w:tcW w:w="4209" w:type="dxa"/>
            <w:vMerge/>
          </w:tcPr>
          <w:p w14:paraId="554FA0D2"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6AD969A9"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625BC83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анализа задания на автоматизацию решения задачи информационного моделирования ОКС</w:t>
            </w:r>
          </w:p>
        </w:tc>
      </w:tr>
      <w:tr w:rsidR="0029067C" w:rsidRPr="00AB7861" w14:paraId="02F5C420" w14:textId="77777777" w:rsidTr="00793D00">
        <w:trPr>
          <w:jc w:val="center"/>
        </w:trPr>
        <w:tc>
          <w:tcPr>
            <w:tcW w:w="4209" w:type="dxa"/>
            <w:vMerge/>
          </w:tcPr>
          <w:p w14:paraId="46AD1BD5"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7A11A167"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264011C0" w14:textId="0A5F7259"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разработки и согласования алгоритмов автоматизированного решения задачи информационного моделирования ОКС с заказчиком</w:t>
            </w:r>
          </w:p>
        </w:tc>
      </w:tr>
      <w:tr w:rsidR="0029067C" w:rsidRPr="00AB7861" w14:paraId="4C18B4CE" w14:textId="77777777" w:rsidTr="00793D00">
        <w:trPr>
          <w:jc w:val="center"/>
        </w:trPr>
        <w:tc>
          <w:tcPr>
            <w:tcW w:w="4209" w:type="dxa"/>
            <w:vMerge/>
          </w:tcPr>
          <w:p w14:paraId="2971BD25"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0B71ECCB"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0D247E94"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реализации алгоритма средствами программы для информационного моделирования ОКС или с использованием дополнительного программного обеспечения</w:t>
            </w:r>
          </w:p>
        </w:tc>
      </w:tr>
      <w:tr w:rsidR="0029067C" w:rsidRPr="00AB7861" w14:paraId="61FE7340" w14:textId="77777777" w:rsidTr="00793D00">
        <w:trPr>
          <w:jc w:val="center"/>
        </w:trPr>
        <w:tc>
          <w:tcPr>
            <w:tcW w:w="4209" w:type="dxa"/>
            <w:vMerge/>
          </w:tcPr>
          <w:p w14:paraId="6ADD0FC9"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3DB380C4"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323CCFD9" w14:textId="754F0A11"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адаптации интерфейса программы информационного моделирования ОКС под задачи пользователя</w:t>
            </w:r>
          </w:p>
        </w:tc>
      </w:tr>
      <w:tr w:rsidR="0029067C" w:rsidRPr="00AB7861" w14:paraId="54036F1D" w14:textId="77777777" w:rsidTr="00793D00">
        <w:trPr>
          <w:jc w:val="center"/>
        </w:trPr>
        <w:tc>
          <w:tcPr>
            <w:tcW w:w="4209" w:type="dxa"/>
            <w:vMerge/>
          </w:tcPr>
          <w:p w14:paraId="799839A9"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5FE8F94F"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3632C02E"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составления инструкции по автоматизированному решению задач информационного моделирования ОКС;</w:t>
            </w:r>
          </w:p>
        </w:tc>
      </w:tr>
      <w:tr w:rsidR="0029067C" w:rsidRPr="00AB7861" w14:paraId="4413D2E3" w14:textId="77777777" w:rsidTr="00793D00">
        <w:trPr>
          <w:jc w:val="center"/>
        </w:trPr>
        <w:tc>
          <w:tcPr>
            <w:tcW w:w="4209" w:type="dxa"/>
            <w:vMerge/>
          </w:tcPr>
          <w:p w14:paraId="22CA938A"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508ACD1B"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19CC0CCD"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выявления малоэффективных участков автоматизации информационного моделирования ОКС</w:t>
            </w:r>
          </w:p>
        </w:tc>
      </w:tr>
      <w:tr w:rsidR="0029067C" w:rsidRPr="00AB7861" w14:paraId="4EFEAD4F" w14:textId="77777777" w:rsidTr="00793D00">
        <w:trPr>
          <w:jc w:val="center"/>
        </w:trPr>
        <w:tc>
          <w:tcPr>
            <w:tcW w:w="4209" w:type="dxa"/>
            <w:vMerge/>
          </w:tcPr>
          <w:p w14:paraId="478E3411"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357055B4"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318824F6" w14:textId="1B34F65A"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формирования предложений по оптимизации решения задач информационного моделирования ОКС</w:t>
            </w:r>
          </w:p>
        </w:tc>
      </w:tr>
      <w:tr w:rsidR="0029067C" w:rsidRPr="00AB7861" w14:paraId="468ADBBD" w14:textId="491E2F60" w:rsidTr="00793D00">
        <w:trPr>
          <w:jc w:val="center"/>
        </w:trPr>
        <w:tc>
          <w:tcPr>
            <w:tcW w:w="4209" w:type="dxa"/>
            <w:vMerge/>
          </w:tcPr>
          <w:p w14:paraId="1B4B9588"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3DB4301D"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260C526A" w14:textId="77777777" w:rsidR="0029067C" w:rsidRPr="00AB7861" w:rsidRDefault="0029067C" w:rsidP="002D4385">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Умения:</w:t>
            </w:r>
          </w:p>
        </w:tc>
      </w:tr>
      <w:tr w:rsidR="0029067C" w:rsidRPr="00AB7861" w14:paraId="15A253DE" w14:textId="77777777" w:rsidTr="00793D00">
        <w:trPr>
          <w:jc w:val="center"/>
        </w:trPr>
        <w:tc>
          <w:tcPr>
            <w:tcW w:w="4209" w:type="dxa"/>
            <w:vMerge/>
          </w:tcPr>
          <w:p w14:paraId="581CB966"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610172CB"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2F601F6D"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szCs w:val="22"/>
                <w:lang w:eastAsia="en-US"/>
              </w:rPr>
              <w:t>формализовать решение задачи информационного моделирования ОКС</w:t>
            </w:r>
          </w:p>
        </w:tc>
      </w:tr>
      <w:tr w:rsidR="0029067C" w:rsidRPr="00AB7861" w14:paraId="05EF84F1" w14:textId="77777777" w:rsidTr="00793D00">
        <w:trPr>
          <w:jc w:val="center"/>
        </w:trPr>
        <w:tc>
          <w:tcPr>
            <w:tcW w:w="4209" w:type="dxa"/>
            <w:vMerge/>
          </w:tcPr>
          <w:p w14:paraId="0F783921"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1234536D"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1BA78D96"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szCs w:val="22"/>
                <w:lang w:eastAsia="en-US"/>
              </w:rPr>
              <w:t>составлять алгоритмы решения задач информационного моделирования ОКС</w:t>
            </w:r>
          </w:p>
        </w:tc>
      </w:tr>
      <w:tr w:rsidR="0029067C" w:rsidRPr="00AB7861" w14:paraId="3FF4F32D" w14:textId="77777777" w:rsidTr="00793D00">
        <w:trPr>
          <w:jc w:val="center"/>
        </w:trPr>
        <w:tc>
          <w:tcPr>
            <w:tcW w:w="4209" w:type="dxa"/>
            <w:vMerge/>
          </w:tcPr>
          <w:p w14:paraId="50CBD609"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36DEF1DC"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4185AAC4" w14:textId="6B4D188E"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szCs w:val="22"/>
                <w:lang w:eastAsia="en-US"/>
              </w:rPr>
              <w:t>извлекать, анализировать, обрабатывать данные средствами программ информационного моделирования ОКС</w:t>
            </w:r>
          </w:p>
        </w:tc>
      </w:tr>
      <w:tr w:rsidR="0029067C" w:rsidRPr="00AB7861" w14:paraId="360D0103" w14:textId="77777777" w:rsidTr="00793D00">
        <w:trPr>
          <w:jc w:val="center"/>
        </w:trPr>
        <w:tc>
          <w:tcPr>
            <w:tcW w:w="4209" w:type="dxa"/>
            <w:vMerge/>
          </w:tcPr>
          <w:p w14:paraId="3321D440"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33D858FE"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1F3E59F0" w14:textId="7F80954D" w:rsidR="00B838E2" w:rsidRPr="009817A0" w:rsidRDefault="0029067C" w:rsidP="00AB7861">
            <w:pPr>
              <w:jc w:val="both"/>
              <w:rPr>
                <w:rFonts w:ascii="Times New Roman" w:eastAsia="Calibri" w:hAnsi="Times New Roman"/>
                <w:szCs w:val="22"/>
                <w:lang w:eastAsia="en-US"/>
              </w:rPr>
            </w:pPr>
            <w:r w:rsidRPr="00AB7861">
              <w:rPr>
                <w:rFonts w:ascii="Times New Roman" w:eastAsia="Calibri" w:hAnsi="Times New Roman"/>
                <w:szCs w:val="22"/>
                <w:lang w:eastAsia="en-US"/>
              </w:rPr>
              <w:t>составлять схематичное и текстовое описание разработанных алгоритмов</w:t>
            </w:r>
          </w:p>
        </w:tc>
      </w:tr>
      <w:tr w:rsidR="0029067C" w:rsidRPr="00AB7861" w14:paraId="2D5D9321" w14:textId="0F0CAF42" w:rsidTr="00793D00">
        <w:trPr>
          <w:jc w:val="center"/>
        </w:trPr>
        <w:tc>
          <w:tcPr>
            <w:tcW w:w="4209" w:type="dxa"/>
            <w:vMerge/>
          </w:tcPr>
          <w:p w14:paraId="2BECAC1A"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31933D62"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74AC353D" w14:textId="1E466745" w:rsidR="0029067C" w:rsidRPr="00AB7861" w:rsidRDefault="002D4385" w:rsidP="002D4385">
            <w:pPr>
              <w:jc w:val="both"/>
              <w:rPr>
                <w:rFonts w:ascii="Times New Roman" w:eastAsia="Calibri" w:hAnsi="Times New Roman"/>
                <w:color w:val="auto"/>
                <w:szCs w:val="22"/>
                <w:lang w:eastAsia="en-US"/>
              </w:rPr>
            </w:pPr>
            <w:r w:rsidRPr="00AB7861">
              <w:rPr>
                <w:rFonts w:ascii="Times New Roman" w:eastAsia="Calibri" w:hAnsi="Times New Roman"/>
                <w:b/>
                <w:color w:val="auto"/>
                <w:szCs w:val="22"/>
                <w:lang w:eastAsia="en-US"/>
              </w:rPr>
              <w:t>Знания:</w:t>
            </w:r>
          </w:p>
        </w:tc>
      </w:tr>
      <w:tr w:rsidR="0029067C" w:rsidRPr="00AB7861" w14:paraId="6C2A327A" w14:textId="77777777" w:rsidTr="00793D00">
        <w:trPr>
          <w:jc w:val="center"/>
        </w:trPr>
        <w:tc>
          <w:tcPr>
            <w:tcW w:w="4209" w:type="dxa"/>
            <w:vMerge/>
          </w:tcPr>
          <w:p w14:paraId="79E231C6"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759C827F"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15DD76FB"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методы и средства расширения функциональных возможностей программ для информационного моделирования ОКС</w:t>
            </w:r>
          </w:p>
        </w:tc>
      </w:tr>
      <w:tr w:rsidR="0029067C" w:rsidRPr="00AB7861" w14:paraId="0A36E7F9" w14:textId="77777777" w:rsidTr="00793D00">
        <w:trPr>
          <w:jc w:val="center"/>
        </w:trPr>
        <w:tc>
          <w:tcPr>
            <w:tcW w:w="4209" w:type="dxa"/>
            <w:vMerge/>
          </w:tcPr>
          <w:p w14:paraId="29DF7479"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7C840D10"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297BB762" w14:textId="01B1910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методы поиска, анализа и передачи данных информационной модели ОКС</w:t>
            </w:r>
          </w:p>
        </w:tc>
      </w:tr>
      <w:tr w:rsidR="0029067C" w:rsidRPr="00AB7861" w14:paraId="65D7270F" w14:textId="77777777" w:rsidTr="00793D00">
        <w:trPr>
          <w:jc w:val="center"/>
        </w:trPr>
        <w:tc>
          <w:tcPr>
            <w:tcW w:w="4209" w:type="dxa"/>
            <w:vMerge/>
          </w:tcPr>
          <w:p w14:paraId="776DE5DD"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4E184825"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21EB959B"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методы реализации алгоритмов в программах информационного моделирования ОКС;</w:t>
            </w:r>
          </w:p>
        </w:tc>
      </w:tr>
      <w:tr w:rsidR="0029067C" w:rsidRPr="00AB7861" w14:paraId="4B5AEEC6" w14:textId="77777777" w:rsidTr="00793D00">
        <w:trPr>
          <w:jc w:val="center"/>
        </w:trPr>
        <w:tc>
          <w:tcPr>
            <w:tcW w:w="4209" w:type="dxa"/>
            <w:vMerge/>
          </w:tcPr>
          <w:p w14:paraId="0A025CCB" w14:textId="77777777" w:rsidR="0029067C" w:rsidRPr="00AB7861" w:rsidRDefault="0029067C" w:rsidP="00AB7861">
            <w:pPr>
              <w:jc w:val="both"/>
              <w:rPr>
                <w:rFonts w:ascii="Times New Roman" w:eastAsia="Calibri" w:hAnsi="Times New Roman"/>
                <w:color w:val="auto"/>
                <w:szCs w:val="22"/>
                <w:lang w:eastAsia="en-US"/>
              </w:rPr>
            </w:pPr>
          </w:p>
        </w:tc>
        <w:tc>
          <w:tcPr>
            <w:tcW w:w="3016" w:type="dxa"/>
            <w:vMerge/>
          </w:tcPr>
          <w:p w14:paraId="17AE9245" w14:textId="77777777" w:rsidR="0029067C" w:rsidRPr="00AB7861" w:rsidRDefault="0029067C" w:rsidP="00AB7861">
            <w:pPr>
              <w:widowControl w:val="0"/>
              <w:autoSpaceDE w:val="0"/>
              <w:autoSpaceDN w:val="0"/>
              <w:adjustRightInd w:val="0"/>
              <w:spacing w:line="276" w:lineRule="auto"/>
              <w:jc w:val="both"/>
              <w:rPr>
                <w:rFonts w:ascii="Times New Roman" w:hAnsi="Times New Roman"/>
                <w:color w:val="auto"/>
                <w:szCs w:val="22"/>
              </w:rPr>
            </w:pPr>
          </w:p>
        </w:tc>
        <w:tc>
          <w:tcPr>
            <w:tcW w:w="6804" w:type="dxa"/>
          </w:tcPr>
          <w:p w14:paraId="450AD35A" w14:textId="77777777" w:rsidR="0029067C" w:rsidRPr="00AB7861" w:rsidRDefault="0029067C" w:rsidP="00AB7861">
            <w:pPr>
              <w:jc w:val="both"/>
              <w:rPr>
                <w:rFonts w:ascii="Times New Roman" w:eastAsia="Calibri" w:hAnsi="Times New Roman"/>
                <w:color w:val="auto"/>
                <w:szCs w:val="22"/>
                <w:lang w:eastAsia="en-US"/>
              </w:rPr>
            </w:pPr>
            <w:r w:rsidRPr="00AB7861">
              <w:rPr>
                <w:rFonts w:ascii="Times New Roman" w:eastAsia="Calibri" w:hAnsi="Times New Roman"/>
                <w:color w:val="auto"/>
                <w:szCs w:val="22"/>
                <w:lang w:eastAsia="en-US"/>
              </w:rPr>
              <w:t>задачи информационного моделирования ОКС на этапах их жизненного цикла</w:t>
            </w:r>
          </w:p>
        </w:tc>
      </w:tr>
      <w:tr w:rsidR="0029067C" w:rsidRPr="00AB7861" w14:paraId="7579AEDA" w14:textId="0AE21A94" w:rsidTr="00793D00">
        <w:trPr>
          <w:jc w:val="center"/>
        </w:trPr>
        <w:tc>
          <w:tcPr>
            <w:tcW w:w="4209" w:type="dxa"/>
            <w:vMerge w:val="restart"/>
          </w:tcPr>
          <w:p w14:paraId="6D544C4F" w14:textId="77777777" w:rsidR="0029067C" w:rsidRDefault="0029067C" w:rsidP="00AB7861">
            <w:pPr>
              <w:rPr>
                <w:rFonts w:ascii="Times New Roman" w:eastAsia="Calibri" w:hAnsi="Times New Roman"/>
                <w:iCs/>
                <w:color w:val="auto"/>
                <w:szCs w:val="22"/>
                <w:lang w:eastAsia="en-US"/>
              </w:rPr>
            </w:pPr>
            <w:r w:rsidRPr="00AB7861">
              <w:rPr>
                <w:rFonts w:ascii="Times New Roman" w:eastAsia="Calibri" w:hAnsi="Times New Roman"/>
                <w:iCs/>
                <w:color w:val="auto"/>
                <w:szCs w:val="22"/>
                <w:lang w:eastAsia="en-US"/>
              </w:rPr>
              <w:t>Освоение видов работ по одной или нескольким профессиям рабочих, должностям служащих</w:t>
            </w:r>
          </w:p>
          <w:p w14:paraId="7A86FBEA" w14:textId="56007200" w:rsidR="0029067C" w:rsidRPr="00AB7861" w:rsidRDefault="0029067C" w:rsidP="00AB7861">
            <w:pPr>
              <w:rPr>
                <w:rFonts w:ascii="Times New Roman" w:eastAsia="Calibri" w:hAnsi="Times New Roman"/>
                <w:color w:val="7030A0"/>
                <w:szCs w:val="22"/>
                <w:lang w:eastAsia="en-US"/>
              </w:rPr>
            </w:pPr>
          </w:p>
        </w:tc>
        <w:tc>
          <w:tcPr>
            <w:tcW w:w="3016" w:type="dxa"/>
            <w:vMerge w:val="restart"/>
          </w:tcPr>
          <w:p w14:paraId="277B45FB" w14:textId="6A225B37" w:rsidR="0029067C" w:rsidRPr="00AB7861" w:rsidRDefault="0029067C" w:rsidP="00AB7861">
            <w:pPr>
              <w:rPr>
                <w:rFonts w:ascii="Times New Roman" w:eastAsia="Calibri" w:hAnsi="Times New Roman"/>
                <w:szCs w:val="22"/>
                <w:lang w:eastAsia="en-US"/>
              </w:rPr>
            </w:pPr>
          </w:p>
        </w:tc>
        <w:tc>
          <w:tcPr>
            <w:tcW w:w="6804" w:type="dxa"/>
          </w:tcPr>
          <w:p w14:paraId="1F224DA0" w14:textId="77777777" w:rsidR="0029067C" w:rsidRPr="00AB7861" w:rsidRDefault="0029067C" w:rsidP="002D4385">
            <w:pPr>
              <w:rPr>
                <w:rFonts w:ascii="Times New Roman" w:eastAsia="Calibri" w:hAnsi="Times New Roman"/>
                <w:b/>
                <w:bCs/>
                <w:color w:val="auto"/>
                <w:szCs w:val="22"/>
                <w:lang w:eastAsia="en-US"/>
              </w:rPr>
            </w:pPr>
            <w:r w:rsidRPr="00AB7861">
              <w:rPr>
                <w:rFonts w:ascii="Times New Roman" w:eastAsia="Calibri" w:hAnsi="Times New Roman"/>
                <w:b/>
                <w:bCs/>
                <w:color w:val="auto"/>
                <w:szCs w:val="22"/>
                <w:lang w:eastAsia="en-US"/>
              </w:rPr>
              <w:t>Навыки:</w:t>
            </w:r>
          </w:p>
        </w:tc>
      </w:tr>
      <w:tr w:rsidR="0029067C" w:rsidRPr="00AB7861" w14:paraId="77E06F1D" w14:textId="77777777" w:rsidTr="00793D00">
        <w:trPr>
          <w:jc w:val="center"/>
        </w:trPr>
        <w:tc>
          <w:tcPr>
            <w:tcW w:w="4209" w:type="dxa"/>
            <w:vMerge/>
          </w:tcPr>
          <w:p w14:paraId="5835CC44" w14:textId="77777777" w:rsidR="0029067C" w:rsidRPr="00AB7861" w:rsidRDefault="0029067C" w:rsidP="00AB7861">
            <w:pPr>
              <w:jc w:val="both"/>
              <w:rPr>
                <w:rFonts w:ascii="Times New Roman" w:eastAsia="Calibri" w:hAnsi="Times New Roman"/>
                <w:i/>
                <w:color w:val="auto"/>
                <w:szCs w:val="22"/>
                <w:lang w:eastAsia="en-US"/>
              </w:rPr>
            </w:pPr>
          </w:p>
        </w:tc>
        <w:tc>
          <w:tcPr>
            <w:tcW w:w="3016" w:type="dxa"/>
            <w:vMerge/>
          </w:tcPr>
          <w:p w14:paraId="22EA3C46" w14:textId="77777777" w:rsidR="0029067C" w:rsidRPr="00AB7861" w:rsidRDefault="0029067C" w:rsidP="00AB7861">
            <w:pPr>
              <w:jc w:val="both"/>
              <w:rPr>
                <w:rFonts w:ascii="Times New Roman" w:eastAsia="Calibri" w:hAnsi="Times New Roman"/>
                <w:color w:val="7030A0"/>
                <w:szCs w:val="22"/>
                <w:lang w:eastAsia="en-US"/>
              </w:rPr>
            </w:pPr>
          </w:p>
        </w:tc>
        <w:tc>
          <w:tcPr>
            <w:tcW w:w="6804" w:type="dxa"/>
          </w:tcPr>
          <w:p w14:paraId="029A634F" w14:textId="2D0B9992" w:rsidR="0029067C" w:rsidRPr="00AB7861" w:rsidRDefault="0029067C" w:rsidP="00AB7861">
            <w:pPr>
              <w:jc w:val="both"/>
              <w:rPr>
                <w:rFonts w:ascii="Times New Roman" w:eastAsia="Calibri" w:hAnsi="Times New Roman"/>
                <w:b/>
                <w:color w:val="auto"/>
                <w:szCs w:val="22"/>
                <w:lang w:eastAsia="en-US"/>
              </w:rPr>
            </w:pPr>
          </w:p>
        </w:tc>
      </w:tr>
      <w:tr w:rsidR="0029067C" w:rsidRPr="00AB7861" w14:paraId="3414C0C6" w14:textId="77777777" w:rsidTr="00793D00">
        <w:trPr>
          <w:jc w:val="center"/>
        </w:trPr>
        <w:tc>
          <w:tcPr>
            <w:tcW w:w="4209" w:type="dxa"/>
            <w:vMerge/>
          </w:tcPr>
          <w:p w14:paraId="2B2C335B" w14:textId="77777777" w:rsidR="0029067C" w:rsidRPr="00AB7861" w:rsidRDefault="0029067C" w:rsidP="00AB7861">
            <w:pPr>
              <w:jc w:val="both"/>
              <w:rPr>
                <w:rFonts w:ascii="Times New Roman" w:eastAsia="Calibri" w:hAnsi="Times New Roman"/>
                <w:i/>
                <w:color w:val="auto"/>
                <w:szCs w:val="22"/>
                <w:lang w:eastAsia="en-US"/>
              </w:rPr>
            </w:pPr>
          </w:p>
        </w:tc>
        <w:tc>
          <w:tcPr>
            <w:tcW w:w="3016" w:type="dxa"/>
            <w:vMerge/>
          </w:tcPr>
          <w:p w14:paraId="59BAE6E6" w14:textId="77777777" w:rsidR="0029067C" w:rsidRPr="00AB7861" w:rsidRDefault="0029067C" w:rsidP="00AB7861">
            <w:pPr>
              <w:jc w:val="both"/>
              <w:rPr>
                <w:rFonts w:ascii="Times New Roman" w:eastAsia="Calibri" w:hAnsi="Times New Roman"/>
                <w:color w:val="7030A0"/>
                <w:szCs w:val="22"/>
                <w:lang w:eastAsia="en-US"/>
              </w:rPr>
            </w:pPr>
          </w:p>
        </w:tc>
        <w:tc>
          <w:tcPr>
            <w:tcW w:w="6804" w:type="dxa"/>
          </w:tcPr>
          <w:p w14:paraId="0DB356C7" w14:textId="510D6433" w:rsidR="0029067C" w:rsidRPr="00AB7861" w:rsidRDefault="0029067C" w:rsidP="00AB7861">
            <w:pPr>
              <w:rPr>
                <w:rFonts w:ascii="Times New Roman" w:eastAsia="Calibri" w:hAnsi="Times New Roman"/>
                <w:b/>
                <w:color w:val="auto"/>
                <w:szCs w:val="22"/>
                <w:lang w:eastAsia="en-US"/>
              </w:rPr>
            </w:pPr>
            <w:r w:rsidRPr="00AB7861">
              <w:rPr>
                <w:rFonts w:ascii="Times New Roman" w:eastAsia="Calibri" w:hAnsi="Times New Roman"/>
                <w:b/>
                <w:bCs/>
                <w:color w:val="auto"/>
                <w:szCs w:val="22"/>
                <w:lang w:eastAsia="en-US"/>
              </w:rPr>
              <w:t>Умения:</w:t>
            </w:r>
          </w:p>
        </w:tc>
      </w:tr>
      <w:tr w:rsidR="0029067C" w:rsidRPr="00AB7861" w14:paraId="19456A21" w14:textId="77777777" w:rsidTr="00793D00">
        <w:trPr>
          <w:jc w:val="center"/>
        </w:trPr>
        <w:tc>
          <w:tcPr>
            <w:tcW w:w="4209" w:type="dxa"/>
            <w:vMerge/>
          </w:tcPr>
          <w:p w14:paraId="1B34336A" w14:textId="77777777" w:rsidR="0029067C" w:rsidRPr="00AB7861" w:rsidRDefault="0029067C" w:rsidP="00AB7861">
            <w:pPr>
              <w:jc w:val="both"/>
              <w:rPr>
                <w:rFonts w:ascii="Times New Roman" w:eastAsia="Calibri" w:hAnsi="Times New Roman"/>
                <w:i/>
                <w:color w:val="auto"/>
                <w:szCs w:val="22"/>
                <w:lang w:eastAsia="en-US"/>
              </w:rPr>
            </w:pPr>
          </w:p>
        </w:tc>
        <w:tc>
          <w:tcPr>
            <w:tcW w:w="3016" w:type="dxa"/>
            <w:vMerge/>
          </w:tcPr>
          <w:p w14:paraId="3CA527EC" w14:textId="77777777" w:rsidR="0029067C" w:rsidRPr="00AB7861" w:rsidRDefault="0029067C" w:rsidP="00AB7861">
            <w:pPr>
              <w:jc w:val="both"/>
              <w:rPr>
                <w:rFonts w:ascii="Times New Roman" w:eastAsia="Calibri" w:hAnsi="Times New Roman"/>
                <w:color w:val="7030A0"/>
                <w:szCs w:val="22"/>
                <w:lang w:eastAsia="en-US"/>
              </w:rPr>
            </w:pPr>
          </w:p>
        </w:tc>
        <w:tc>
          <w:tcPr>
            <w:tcW w:w="6804" w:type="dxa"/>
          </w:tcPr>
          <w:p w14:paraId="4A0ABEC5" w14:textId="7749D70C" w:rsidR="0029067C" w:rsidRPr="00AB7861" w:rsidRDefault="0029067C" w:rsidP="00AB7861">
            <w:pPr>
              <w:rPr>
                <w:rFonts w:ascii="Times New Roman" w:eastAsia="Calibri" w:hAnsi="Times New Roman"/>
                <w:b/>
                <w:color w:val="auto"/>
                <w:szCs w:val="22"/>
                <w:lang w:eastAsia="en-US"/>
              </w:rPr>
            </w:pPr>
          </w:p>
        </w:tc>
      </w:tr>
      <w:tr w:rsidR="0029067C" w:rsidRPr="00AB7861" w14:paraId="5EEDAD64" w14:textId="77777777" w:rsidTr="00793D00">
        <w:trPr>
          <w:jc w:val="center"/>
        </w:trPr>
        <w:tc>
          <w:tcPr>
            <w:tcW w:w="4209" w:type="dxa"/>
            <w:vMerge/>
          </w:tcPr>
          <w:p w14:paraId="1705304F" w14:textId="77777777" w:rsidR="0029067C" w:rsidRPr="00AB7861" w:rsidRDefault="0029067C" w:rsidP="00AB7861">
            <w:pPr>
              <w:jc w:val="both"/>
              <w:rPr>
                <w:rFonts w:ascii="Times New Roman" w:eastAsia="Calibri" w:hAnsi="Times New Roman"/>
                <w:i/>
                <w:color w:val="auto"/>
                <w:szCs w:val="22"/>
                <w:lang w:eastAsia="en-US"/>
              </w:rPr>
            </w:pPr>
          </w:p>
        </w:tc>
        <w:tc>
          <w:tcPr>
            <w:tcW w:w="3016" w:type="dxa"/>
            <w:vMerge/>
          </w:tcPr>
          <w:p w14:paraId="3D1B02A4" w14:textId="77777777" w:rsidR="0029067C" w:rsidRPr="00AB7861" w:rsidRDefault="0029067C" w:rsidP="00AB7861">
            <w:pPr>
              <w:jc w:val="both"/>
              <w:rPr>
                <w:rFonts w:ascii="Times New Roman" w:eastAsia="Calibri" w:hAnsi="Times New Roman"/>
                <w:color w:val="7030A0"/>
                <w:szCs w:val="22"/>
                <w:lang w:eastAsia="en-US"/>
              </w:rPr>
            </w:pPr>
          </w:p>
        </w:tc>
        <w:tc>
          <w:tcPr>
            <w:tcW w:w="6804" w:type="dxa"/>
          </w:tcPr>
          <w:p w14:paraId="705DF0D9" w14:textId="77A96E05" w:rsidR="0029067C" w:rsidRPr="00AB7861" w:rsidRDefault="0029067C" w:rsidP="00AB7861">
            <w:pPr>
              <w:jc w:val="both"/>
              <w:rPr>
                <w:rFonts w:ascii="Times New Roman" w:eastAsia="Calibri" w:hAnsi="Times New Roman"/>
                <w:b/>
                <w:color w:val="auto"/>
                <w:szCs w:val="22"/>
                <w:lang w:eastAsia="en-US"/>
              </w:rPr>
            </w:pPr>
            <w:r w:rsidRPr="001274EB">
              <w:rPr>
                <w:rFonts w:ascii="Times New Roman" w:eastAsia="Calibri" w:hAnsi="Times New Roman"/>
                <w:b/>
                <w:color w:val="auto"/>
                <w:szCs w:val="22"/>
                <w:lang w:eastAsia="en-US"/>
              </w:rPr>
              <w:t>Знания:</w:t>
            </w:r>
          </w:p>
        </w:tc>
      </w:tr>
      <w:tr w:rsidR="0029067C" w:rsidRPr="00AB7861" w14:paraId="535F593F" w14:textId="77777777" w:rsidTr="00793D00">
        <w:trPr>
          <w:jc w:val="center"/>
        </w:trPr>
        <w:tc>
          <w:tcPr>
            <w:tcW w:w="4209" w:type="dxa"/>
            <w:vMerge/>
          </w:tcPr>
          <w:p w14:paraId="5F21B935" w14:textId="77777777" w:rsidR="0029067C" w:rsidRPr="00AB7861" w:rsidRDefault="0029067C" w:rsidP="00AB7861">
            <w:pPr>
              <w:jc w:val="both"/>
              <w:rPr>
                <w:rFonts w:ascii="Times New Roman" w:eastAsia="Calibri" w:hAnsi="Times New Roman"/>
                <w:i/>
                <w:color w:val="auto"/>
                <w:szCs w:val="22"/>
                <w:lang w:eastAsia="en-US"/>
              </w:rPr>
            </w:pPr>
          </w:p>
        </w:tc>
        <w:tc>
          <w:tcPr>
            <w:tcW w:w="3016" w:type="dxa"/>
            <w:vMerge/>
          </w:tcPr>
          <w:p w14:paraId="2BCB04F7" w14:textId="77777777" w:rsidR="0029067C" w:rsidRPr="00AB7861" w:rsidRDefault="0029067C" w:rsidP="00AB7861">
            <w:pPr>
              <w:jc w:val="both"/>
              <w:rPr>
                <w:rFonts w:ascii="Times New Roman" w:eastAsia="Calibri" w:hAnsi="Times New Roman"/>
                <w:color w:val="7030A0"/>
                <w:szCs w:val="22"/>
                <w:lang w:eastAsia="en-US"/>
              </w:rPr>
            </w:pPr>
          </w:p>
        </w:tc>
        <w:tc>
          <w:tcPr>
            <w:tcW w:w="6804" w:type="dxa"/>
          </w:tcPr>
          <w:p w14:paraId="21123A9D" w14:textId="2F07AB4E" w:rsidR="0029067C" w:rsidRPr="00AB7861" w:rsidRDefault="0029067C" w:rsidP="00AB7861">
            <w:pPr>
              <w:rPr>
                <w:rFonts w:ascii="Times New Roman" w:eastAsia="Calibri" w:hAnsi="Times New Roman"/>
                <w:color w:val="auto"/>
                <w:szCs w:val="22"/>
                <w:lang w:eastAsia="en-US"/>
              </w:rPr>
            </w:pPr>
          </w:p>
        </w:tc>
      </w:tr>
    </w:tbl>
    <w:p w14:paraId="1240DA8C" w14:textId="6B2D2FE9" w:rsidR="00AB7861" w:rsidRDefault="00AB7861">
      <w:pPr>
        <w:pStyle w:val="110"/>
        <w:spacing w:after="0" w:line="240" w:lineRule="auto"/>
      </w:pPr>
    </w:p>
    <w:p w14:paraId="3F93FFF2" w14:textId="1C23F41E" w:rsidR="00AB7861" w:rsidRDefault="00AB7861">
      <w:pPr>
        <w:pStyle w:val="110"/>
        <w:spacing w:after="0" w:line="240" w:lineRule="auto"/>
      </w:pPr>
    </w:p>
    <w:p w14:paraId="2A58F360" w14:textId="4E8739C7" w:rsidR="00AB7861" w:rsidRDefault="00AB7861">
      <w:pPr>
        <w:pStyle w:val="110"/>
        <w:spacing w:after="0" w:line="240" w:lineRule="auto"/>
      </w:pPr>
    </w:p>
    <w:p w14:paraId="34C05EBC" w14:textId="62D7AB4F" w:rsidR="00AB7861" w:rsidRDefault="00AB7861">
      <w:pPr>
        <w:pStyle w:val="110"/>
        <w:spacing w:after="0" w:line="240" w:lineRule="auto"/>
      </w:pPr>
    </w:p>
    <w:p w14:paraId="06D3E20D" w14:textId="55BE84E5" w:rsidR="00AB7861" w:rsidRDefault="00AB7861">
      <w:pPr>
        <w:pStyle w:val="110"/>
        <w:spacing w:after="0" w:line="240" w:lineRule="auto"/>
      </w:pPr>
    </w:p>
    <w:p w14:paraId="08FD1FA2" w14:textId="20D10C10" w:rsidR="00AB7861" w:rsidRDefault="00AB7861">
      <w:pPr>
        <w:pStyle w:val="110"/>
        <w:spacing w:after="0" w:line="240" w:lineRule="auto"/>
      </w:pPr>
    </w:p>
    <w:p w14:paraId="0EC88BD9" w14:textId="2D958F29" w:rsidR="00AB7861" w:rsidRDefault="00AB7861">
      <w:pPr>
        <w:pStyle w:val="110"/>
        <w:spacing w:after="0" w:line="240" w:lineRule="auto"/>
      </w:pPr>
    </w:p>
    <w:p w14:paraId="5DA1D483" w14:textId="2BCA56AA" w:rsidR="00AB7861" w:rsidRDefault="00AB7861">
      <w:pPr>
        <w:pStyle w:val="110"/>
        <w:spacing w:after="0" w:line="240" w:lineRule="auto"/>
      </w:pPr>
    </w:p>
    <w:p w14:paraId="0C6B8E01" w14:textId="77777777" w:rsidR="00AB7861" w:rsidRDefault="00AB7861">
      <w:pPr>
        <w:pStyle w:val="110"/>
        <w:spacing w:after="0" w:line="240" w:lineRule="auto"/>
      </w:pPr>
    </w:p>
    <w:p w14:paraId="4B5E8D20" w14:textId="77777777" w:rsidR="00EB09E9" w:rsidRDefault="00EB09E9">
      <w:pPr>
        <w:ind w:firstLine="709"/>
        <w:jc w:val="both"/>
        <w:rPr>
          <w:rFonts w:ascii="Times New Roman" w:hAnsi="Times New Roman"/>
          <w:i/>
          <w:sz w:val="24"/>
        </w:rPr>
      </w:pPr>
    </w:p>
    <w:p w14:paraId="0558D314" w14:textId="77777777" w:rsidR="00EB09E9" w:rsidRDefault="00FA6F64">
      <w:pPr>
        <w:rPr>
          <w:rFonts w:ascii="Times New Roman" w:hAnsi="Times New Roman"/>
          <w:sz w:val="24"/>
        </w:rPr>
      </w:pPr>
      <w:r>
        <w:br w:type="page"/>
      </w:r>
    </w:p>
    <w:p w14:paraId="3BA6608F" w14:textId="77777777" w:rsidR="00EB09E9" w:rsidRDefault="00FA6F64">
      <w:pPr>
        <w:pStyle w:val="110"/>
      </w:pPr>
      <w:bookmarkStart w:id="20" w:name="__RefHeading___13"/>
      <w:bookmarkStart w:id="21" w:name="_Hlk156463833"/>
      <w:bookmarkEnd w:id="20"/>
      <w:r>
        <w:lastRenderedPageBreak/>
        <w:t>4.3. Матрица компетенций выпускника</w:t>
      </w:r>
    </w:p>
    <w:p w14:paraId="78D333EC" w14:textId="77777777" w:rsidR="00EB09E9" w:rsidRDefault="00FA6F64">
      <w:pPr>
        <w:widowControl w:val="0"/>
        <w:spacing w:line="276" w:lineRule="auto"/>
        <w:ind w:left="720"/>
        <w:rPr>
          <w:rFonts w:ascii="Times New Roman" w:hAnsi="Times New Roman"/>
          <w:sz w:val="24"/>
        </w:rPr>
      </w:pPr>
      <w:r>
        <w:rPr>
          <w:rFonts w:ascii="Times New Roman" w:hAnsi="Times New Roman"/>
          <w:sz w:val="24"/>
        </w:rPr>
        <w:t>4.3.1. Матрица соответствия видов деятельности по ФГОС СПО профессиональным стандартам, квалификационным справочникам</w:t>
      </w:r>
    </w:p>
    <w:p w14:paraId="597BED1A" w14:textId="66BB94EC" w:rsidR="00EB09E9" w:rsidRDefault="00EB09E9" w:rsidP="00933227">
      <w:pPr>
        <w:widowControl w:val="0"/>
        <w:spacing w:line="276" w:lineRule="auto"/>
        <w:rPr>
          <w:rFonts w:ascii="Times New Roman" w:hAnsi="Times New Roman"/>
          <w:color w:val="FF0000"/>
          <w:sz w:val="24"/>
        </w:rPr>
      </w:pPr>
    </w:p>
    <w:tbl>
      <w:tblPr>
        <w:tblStyle w:val="affffffffff1"/>
        <w:tblW w:w="14913" w:type="dxa"/>
        <w:tblInd w:w="-34" w:type="dxa"/>
        <w:tblLayout w:type="fixed"/>
        <w:tblLook w:val="04A0" w:firstRow="1" w:lastRow="0" w:firstColumn="1" w:lastColumn="0" w:noHBand="0" w:noVBand="1"/>
      </w:tblPr>
      <w:tblGrid>
        <w:gridCol w:w="2520"/>
        <w:gridCol w:w="3888"/>
        <w:gridCol w:w="3402"/>
        <w:gridCol w:w="2410"/>
        <w:gridCol w:w="2693"/>
      </w:tblGrid>
      <w:tr w:rsidR="00EB09E9" w:rsidRPr="00DA3B2F" w14:paraId="6301405B" w14:textId="77777777" w:rsidTr="005F69A6">
        <w:tc>
          <w:tcPr>
            <w:tcW w:w="2520" w:type="dxa"/>
          </w:tcPr>
          <w:p w14:paraId="0243EEC4" w14:textId="77777777" w:rsidR="00EB09E9" w:rsidRPr="00DA3B2F" w:rsidRDefault="00FA6F64">
            <w:pPr>
              <w:widowControl w:val="0"/>
              <w:spacing w:line="276" w:lineRule="auto"/>
              <w:rPr>
                <w:rFonts w:ascii="Times New Roman" w:hAnsi="Times New Roman"/>
                <w:szCs w:val="22"/>
              </w:rPr>
            </w:pPr>
            <w:r w:rsidRPr="00DA3B2F">
              <w:rPr>
                <w:rFonts w:ascii="Times New Roman" w:hAnsi="Times New Roman"/>
                <w:szCs w:val="22"/>
              </w:rPr>
              <w:t>Наименование ВД</w:t>
            </w:r>
          </w:p>
        </w:tc>
        <w:tc>
          <w:tcPr>
            <w:tcW w:w="3888" w:type="dxa"/>
          </w:tcPr>
          <w:p w14:paraId="032B9366" w14:textId="77777777" w:rsidR="00EB09E9" w:rsidRPr="00DA3B2F" w:rsidRDefault="00FA6F64">
            <w:pPr>
              <w:widowControl w:val="0"/>
              <w:spacing w:line="276" w:lineRule="auto"/>
              <w:rPr>
                <w:rFonts w:ascii="Times New Roman" w:hAnsi="Times New Roman"/>
                <w:szCs w:val="22"/>
              </w:rPr>
            </w:pPr>
            <w:r w:rsidRPr="00DA3B2F">
              <w:rPr>
                <w:rFonts w:ascii="Times New Roman" w:hAnsi="Times New Roman"/>
                <w:szCs w:val="22"/>
              </w:rPr>
              <w:t>Код и наименование ПК</w:t>
            </w:r>
          </w:p>
        </w:tc>
        <w:tc>
          <w:tcPr>
            <w:tcW w:w="3402" w:type="dxa"/>
          </w:tcPr>
          <w:p w14:paraId="39C25A64" w14:textId="77777777" w:rsidR="00EB09E9" w:rsidRPr="00DA3B2F" w:rsidRDefault="00FA6F64">
            <w:pPr>
              <w:widowControl w:val="0"/>
              <w:spacing w:line="276" w:lineRule="auto"/>
              <w:rPr>
                <w:rFonts w:ascii="Times New Roman" w:hAnsi="Times New Roman"/>
                <w:szCs w:val="22"/>
              </w:rPr>
            </w:pPr>
            <w:r w:rsidRPr="00DA3B2F">
              <w:rPr>
                <w:rFonts w:ascii="Times New Roman" w:hAnsi="Times New Roman"/>
                <w:szCs w:val="22"/>
              </w:rPr>
              <w:t>Код профессионального стандарта</w:t>
            </w:r>
            <w:r w:rsidRPr="00DA3B2F">
              <w:rPr>
                <w:rStyle w:val="1b"/>
                <w:rFonts w:ascii="Times New Roman" w:hAnsi="Times New Roman"/>
                <w:szCs w:val="22"/>
              </w:rPr>
              <w:footnoteReference w:id="2"/>
            </w:r>
          </w:p>
        </w:tc>
        <w:tc>
          <w:tcPr>
            <w:tcW w:w="2410" w:type="dxa"/>
          </w:tcPr>
          <w:p w14:paraId="701290DA" w14:textId="77777777" w:rsidR="00EB09E9" w:rsidRPr="00DA3B2F" w:rsidRDefault="00FA6F64">
            <w:pPr>
              <w:widowControl w:val="0"/>
              <w:spacing w:line="276" w:lineRule="auto"/>
              <w:rPr>
                <w:rFonts w:ascii="Times New Roman" w:hAnsi="Times New Roman"/>
                <w:szCs w:val="22"/>
              </w:rPr>
            </w:pPr>
            <w:r w:rsidRPr="00DA3B2F">
              <w:rPr>
                <w:rFonts w:ascii="Times New Roman" w:hAnsi="Times New Roman"/>
                <w:szCs w:val="22"/>
              </w:rPr>
              <w:t>Код и наименование обобщенной трудовой функции</w:t>
            </w:r>
          </w:p>
        </w:tc>
        <w:tc>
          <w:tcPr>
            <w:tcW w:w="2693" w:type="dxa"/>
          </w:tcPr>
          <w:p w14:paraId="134BEE4A" w14:textId="77777777" w:rsidR="00EB09E9" w:rsidRPr="00DA3B2F" w:rsidRDefault="00FA6F64">
            <w:pPr>
              <w:widowControl w:val="0"/>
              <w:spacing w:line="276" w:lineRule="auto"/>
              <w:rPr>
                <w:rFonts w:ascii="Times New Roman" w:hAnsi="Times New Roman"/>
                <w:szCs w:val="22"/>
              </w:rPr>
            </w:pPr>
            <w:r w:rsidRPr="00DA3B2F">
              <w:rPr>
                <w:rFonts w:ascii="Times New Roman" w:hAnsi="Times New Roman"/>
                <w:szCs w:val="22"/>
              </w:rPr>
              <w:t>Код и наименование трудовой функции</w:t>
            </w:r>
          </w:p>
        </w:tc>
      </w:tr>
      <w:tr w:rsidR="002A3DC2" w:rsidRPr="00DA3B2F" w14:paraId="1B09113C" w14:textId="77777777" w:rsidTr="005F69A6">
        <w:tc>
          <w:tcPr>
            <w:tcW w:w="2520" w:type="dxa"/>
            <w:vMerge w:val="restart"/>
            <w:tcBorders>
              <w:top w:val="single" w:sz="4" w:space="0" w:color="auto"/>
              <w:left w:val="single" w:sz="4" w:space="0" w:color="auto"/>
              <w:bottom w:val="single" w:sz="4" w:space="0" w:color="auto"/>
              <w:right w:val="single" w:sz="4" w:space="0" w:color="auto"/>
            </w:tcBorders>
          </w:tcPr>
          <w:p w14:paraId="420EDB18" w14:textId="39EE9D85" w:rsidR="002A3DC2" w:rsidRPr="00DA3B2F" w:rsidRDefault="002A3DC2" w:rsidP="002A3DC2">
            <w:pPr>
              <w:widowControl w:val="0"/>
              <w:spacing w:line="276" w:lineRule="auto"/>
              <w:rPr>
                <w:rFonts w:ascii="Times New Roman" w:hAnsi="Times New Roman"/>
                <w:szCs w:val="22"/>
              </w:rPr>
            </w:pPr>
            <w:r w:rsidRPr="00DA3B2F">
              <w:rPr>
                <w:rFonts w:ascii="Times New Roman" w:hAnsi="Times New Roman"/>
                <w:szCs w:val="22"/>
              </w:rPr>
              <w:t>Составление и оформление проектной документации объекта капитального строительства</w:t>
            </w:r>
          </w:p>
        </w:tc>
        <w:tc>
          <w:tcPr>
            <w:tcW w:w="3888" w:type="dxa"/>
          </w:tcPr>
          <w:p w14:paraId="4EF8011C" w14:textId="434201FC" w:rsidR="002A3DC2" w:rsidRPr="00DA3B2F" w:rsidRDefault="002A3DC2" w:rsidP="002A3DC2">
            <w:pPr>
              <w:widowControl w:val="0"/>
              <w:spacing w:line="276" w:lineRule="auto"/>
              <w:rPr>
                <w:rFonts w:ascii="Times New Roman" w:hAnsi="Times New Roman"/>
                <w:szCs w:val="22"/>
              </w:rPr>
            </w:pPr>
            <w:r w:rsidRPr="00DA3B2F">
              <w:rPr>
                <w:rFonts w:ascii="Times New Roman" w:hAnsi="Times New Roman"/>
                <w:szCs w:val="22"/>
              </w:rPr>
              <w:t>ПК 1.1. Выбирать типовые конструктивные решения строительных конструкций зданий</w:t>
            </w:r>
          </w:p>
        </w:tc>
        <w:tc>
          <w:tcPr>
            <w:tcW w:w="3402" w:type="dxa"/>
          </w:tcPr>
          <w:p w14:paraId="1B4F5D66" w14:textId="296146FE" w:rsidR="002A3DC2" w:rsidRPr="00DA3B2F" w:rsidRDefault="002A3DC2" w:rsidP="002A3DC2">
            <w:pPr>
              <w:widowControl w:val="0"/>
              <w:spacing w:line="276" w:lineRule="auto"/>
              <w:rPr>
                <w:rFonts w:ascii="Times New Roman" w:hAnsi="Times New Roman"/>
                <w:szCs w:val="22"/>
              </w:rPr>
            </w:pPr>
            <w:r w:rsidRPr="00DA3B2F">
              <w:rPr>
                <w:rFonts w:ascii="Times New Roman" w:hAnsi="Times New Roman"/>
                <w:szCs w:val="22"/>
              </w:rPr>
              <w:t>10.008 «Архитектор»</w:t>
            </w:r>
          </w:p>
        </w:tc>
        <w:tc>
          <w:tcPr>
            <w:tcW w:w="2410" w:type="dxa"/>
          </w:tcPr>
          <w:p w14:paraId="4EBEDDCE" w14:textId="60674F15" w:rsidR="002A3DC2" w:rsidRPr="00DA3B2F" w:rsidRDefault="002A3DC2" w:rsidP="002A3DC2">
            <w:pPr>
              <w:widowControl w:val="0"/>
              <w:spacing w:line="276" w:lineRule="auto"/>
              <w:rPr>
                <w:rFonts w:ascii="Times New Roman" w:hAnsi="Times New Roman"/>
                <w:szCs w:val="22"/>
              </w:rPr>
            </w:pPr>
            <w:r w:rsidRPr="00DA3B2F">
              <w:rPr>
                <w:rFonts w:ascii="Times New Roman" w:hAnsi="Times New Roman"/>
                <w:szCs w:val="22"/>
                <w:lang w:eastAsia="en-US"/>
              </w:rPr>
              <w:t>ОТФ А Разработка отдельных архитектурных, в том числе объемных и планировочных, решений и оформление архитектурного раздела проектной документации объектов капитального строительства</w:t>
            </w:r>
          </w:p>
        </w:tc>
        <w:tc>
          <w:tcPr>
            <w:tcW w:w="2693" w:type="dxa"/>
          </w:tcPr>
          <w:p w14:paraId="39DBF8E0" w14:textId="77777777" w:rsidR="002A3DC2" w:rsidRPr="00DA3B2F" w:rsidRDefault="002A3DC2" w:rsidP="002A3DC2">
            <w:pPr>
              <w:autoSpaceDE w:val="0"/>
              <w:autoSpaceDN w:val="0"/>
              <w:adjustRightInd w:val="0"/>
              <w:jc w:val="both"/>
              <w:rPr>
                <w:rFonts w:ascii="Times New Roman" w:hAnsi="Times New Roman"/>
                <w:szCs w:val="22"/>
                <w:lang w:eastAsia="en-US"/>
              </w:rPr>
            </w:pPr>
            <w:r w:rsidRPr="00DA3B2F">
              <w:rPr>
                <w:rFonts w:ascii="Times New Roman" w:hAnsi="Times New Roman"/>
                <w:szCs w:val="22"/>
                <w:lang w:eastAsia="en-US"/>
              </w:rPr>
              <w:t>А/02.5 Разработка и внесение изменений в отдельные архитектурные, в том числе объемные и планировочные, решения в составе проектной и рабочей документации объектов капитального строительства</w:t>
            </w:r>
          </w:p>
          <w:p w14:paraId="0B501A2E" w14:textId="7651C413" w:rsidR="002A3DC2" w:rsidRPr="00DA3B2F" w:rsidRDefault="002A3DC2" w:rsidP="002A3DC2">
            <w:pPr>
              <w:widowControl w:val="0"/>
              <w:spacing w:line="276" w:lineRule="auto"/>
              <w:rPr>
                <w:rFonts w:ascii="Times New Roman" w:hAnsi="Times New Roman"/>
                <w:szCs w:val="22"/>
              </w:rPr>
            </w:pPr>
          </w:p>
        </w:tc>
      </w:tr>
      <w:tr w:rsidR="005F69A6" w:rsidRPr="00DA3B2F" w14:paraId="648A9573" w14:textId="77777777" w:rsidTr="005F69A6">
        <w:tc>
          <w:tcPr>
            <w:tcW w:w="2520" w:type="dxa"/>
            <w:vMerge/>
            <w:tcBorders>
              <w:top w:val="single" w:sz="4" w:space="0" w:color="auto"/>
              <w:left w:val="single" w:sz="4" w:space="0" w:color="auto"/>
              <w:bottom w:val="single" w:sz="4" w:space="0" w:color="auto"/>
              <w:right w:val="single" w:sz="4" w:space="0" w:color="auto"/>
            </w:tcBorders>
          </w:tcPr>
          <w:p w14:paraId="45E6D8F4" w14:textId="77777777" w:rsidR="005F69A6" w:rsidRPr="00DA3B2F" w:rsidRDefault="005F69A6" w:rsidP="005F69A6">
            <w:pPr>
              <w:rPr>
                <w:rFonts w:ascii="Times New Roman" w:hAnsi="Times New Roman"/>
                <w:szCs w:val="22"/>
              </w:rPr>
            </w:pPr>
          </w:p>
        </w:tc>
        <w:tc>
          <w:tcPr>
            <w:tcW w:w="3888" w:type="dxa"/>
          </w:tcPr>
          <w:p w14:paraId="441DDE49" w14:textId="34DDD7EB" w:rsidR="005F69A6" w:rsidRPr="00DA3B2F" w:rsidRDefault="00963CE8" w:rsidP="005F69A6">
            <w:pPr>
              <w:widowControl w:val="0"/>
              <w:spacing w:line="276" w:lineRule="auto"/>
              <w:rPr>
                <w:rFonts w:ascii="Times New Roman" w:hAnsi="Times New Roman"/>
                <w:szCs w:val="22"/>
              </w:rPr>
            </w:pPr>
            <w:r w:rsidRPr="00DA3B2F">
              <w:rPr>
                <w:rFonts w:ascii="Times New Roman" w:hAnsi="Times New Roman"/>
                <w:szCs w:val="22"/>
              </w:rPr>
              <w:t>ПК 1.2 Выполнять стандартные (типовые) расчёты строительных конструкций</w:t>
            </w:r>
          </w:p>
        </w:tc>
        <w:tc>
          <w:tcPr>
            <w:tcW w:w="3402" w:type="dxa"/>
          </w:tcPr>
          <w:p w14:paraId="094F0849" w14:textId="77777777" w:rsidR="005F69A6" w:rsidRPr="00DA3B2F" w:rsidRDefault="00237B74" w:rsidP="005F69A6">
            <w:pPr>
              <w:widowControl w:val="0"/>
              <w:spacing w:line="276" w:lineRule="auto"/>
              <w:rPr>
                <w:rFonts w:ascii="Times New Roman" w:hAnsi="Times New Roman"/>
                <w:szCs w:val="22"/>
              </w:rPr>
            </w:pPr>
            <w:r w:rsidRPr="00DA3B2F">
              <w:rPr>
                <w:rFonts w:ascii="Times New Roman" w:hAnsi="Times New Roman"/>
                <w:szCs w:val="22"/>
              </w:rPr>
              <w:t>16.126 «Специалист по проектированию металлических конструкций зданий и сооружений промышленного и гражданского назначения»</w:t>
            </w:r>
          </w:p>
          <w:p w14:paraId="48E56199" w14:textId="3A85842D" w:rsidR="00190084" w:rsidRPr="00DA3B2F" w:rsidRDefault="00190084" w:rsidP="005F69A6">
            <w:pPr>
              <w:widowControl w:val="0"/>
              <w:spacing w:line="276" w:lineRule="auto"/>
              <w:rPr>
                <w:rFonts w:ascii="Times New Roman" w:hAnsi="Times New Roman"/>
                <w:szCs w:val="22"/>
              </w:rPr>
            </w:pPr>
            <w:r w:rsidRPr="00DA3B2F">
              <w:rPr>
                <w:rFonts w:ascii="Times New Roman" w:hAnsi="Times New Roman"/>
                <w:szCs w:val="22"/>
              </w:rPr>
              <w:t>16.130 «Специалист по проектированию строительных конструкций из металлических тонкостенных профилей»</w:t>
            </w:r>
          </w:p>
        </w:tc>
        <w:tc>
          <w:tcPr>
            <w:tcW w:w="2410" w:type="dxa"/>
          </w:tcPr>
          <w:p w14:paraId="5819C8C4" w14:textId="3B1FD21E" w:rsidR="005F69A6" w:rsidRPr="00DA3B2F" w:rsidRDefault="00190084" w:rsidP="005F69A6">
            <w:pPr>
              <w:widowControl w:val="0"/>
              <w:spacing w:line="276" w:lineRule="auto"/>
              <w:rPr>
                <w:rFonts w:ascii="Times New Roman" w:hAnsi="Times New Roman"/>
                <w:szCs w:val="22"/>
              </w:rPr>
            </w:pPr>
            <w:r w:rsidRPr="00DA3B2F">
              <w:rPr>
                <w:rFonts w:ascii="Times New Roman" w:hAnsi="Times New Roman"/>
                <w:szCs w:val="22"/>
              </w:rPr>
              <w:t xml:space="preserve">ОТФ </w:t>
            </w:r>
            <w:r w:rsidR="00237B74" w:rsidRPr="00DA3B2F">
              <w:rPr>
                <w:rFonts w:ascii="Times New Roman" w:hAnsi="Times New Roman"/>
                <w:szCs w:val="22"/>
              </w:rPr>
              <w:t xml:space="preserve">А. Разработка и оформление рабочей документации металлических конструкций (чертежи марки "конструкции металлические" (далее </w:t>
            </w:r>
            <w:r w:rsidR="002D4385">
              <w:rPr>
                <w:rFonts w:ascii="Times New Roman" w:hAnsi="Times New Roman"/>
                <w:szCs w:val="22"/>
              </w:rPr>
              <w:t>–</w:t>
            </w:r>
            <w:r w:rsidR="00237B74" w:rsidRPr="00DA3B2F">
              <w:rPr>
                <w:rFonts w:ascii="Times New Roman" w:hAnsi="Times New Roman"/>
                <w:szCs w:val="22"/>
              </w:rPr>
              <w:t xml:space="preserve"> КМ) зданий и сооружений промышленного и гражданского </w:t>
            </w:r>
            <w:r w:rsidR="00237B74" w:rsidRPr="00DA3B2F">
              <w:rPr>
                <w:rFonts w:ascii="Times New Roman" w:hAnsi="Times New Roman"/>
                <w:szCs w:val="22"/>
              </w:rPr>
              <w:lastRenderedPageBreak/>
              <w:t>назначения</w:t>
            </w:r>
          </w:p>
          <w:p w14:paraId="22DE0493" w14:textId="266B931D" w:rsidR="00190084" w:rsidRPr="00DA3B2F" w:rsidRDefault="00190084" w:rsidP="005F69A6">
            <w:pPr>
              <w:widowControl w:val="0"/>
              <w:spacing w:line="276" w:lineRule="auto"/>
              <w:rPr>
                <w:rFonts w:ascii="Times New Roman" w:hAnsi="Times New Roman"/>
                <w:szCs w:val="22"/>
              </w:rPr>
            </w:pPr>
            <w:r w:rsidRPr="00DA3B2F">
              <w:rPr>
                <w:rFonts w:ascii="Times New Roman" w:hAnsi="Times New Roman"/>
                <w:szCs w:val="22"/>
              </w:rPr>
              <w:t xml:space="preserve">ОТФ А Разработка и оформление рабочей документации строительных конструкций из металлических тонкостенных профилей (чертежи марки </w:t>
            </w:r>
            <w:r w:rsidR="002D4385">
              <w:rPr>
                <w:rFonts w:ascii="Times New Roman" w:hAnsi="Times New Roman"/>
                <w:szCs w:val="22"/>
              </w:rPr>
              <w:t>«</w:t>
            </w:r>
            <w:r w:rsidRPr="00DA3B2F">
              <w:rPr>
                <w:rFonts w:ascii="Times New Roman" w:hAnsi="Times New Roman"/>
                <w:szCs w:val="22"/>
              </w:rPr>
              <w:t>конструкции металлические</w:t>
            </w:r>
            <w:r w:rsidR="002D4385">
              <w:rPr>
                <w:rFonts w:ascii="Times New Roman" w:hAnsi="Times New Roman"/>
                <w:szCs w:val="22"/>
              </w:rPr>
              <w:t>»</w:t>
            </w:r>
            <w:r w:rsidRPr="00DA3B2F">
              <w:rPr>
                <w:rFonts w:ascii="Times New Roman" w:hAnsi="Times New Roman"/>
                <w:szCs w:val="22"/>
              </w:rPr>
              <w:t xml:space="preserve"> и </w:t>
            </w:r>
            <w:r w:rsidR="002D4385">
              <w:rPr>
                <w:rFonts w:ascii="Times New Roman" w:hAnsi="Times New Roman"/>
                <w:szCs w:val="22"/>
              </w:rPr>
              <w:t>«</w:t>
            </w:r>
            <w:r w:rsidRPr="00DA3B2F">
              <w:rPr>
                <w:rFonts w:ascii="Times New Roman" w:hAnsi="Times New Roman"/>
                <w:szCs w:val="22"/>
              </w:rPr>
              <w:t>конструкции металлические деталировочные</w:t>
            </w:r>
            <w:r w:rsidR="002D4385">
              <w:rPr>
                <w:rFonts w:ascii="Times New Roman" w:hAnsi="Times New Roman"/>
                <w:szCs w:val="22"/>
              </w:rPr>
              <w:t>»</w:t>
            </w:r>
            <w:r w:rsidRPr="00DA3B2F">
              <w:rPr>
                <w:rFonts w:ascii="Times New Roman" w:hAnsi="Times New Roman"/>
                <w:szCs w:val="22"/>
              </w:rPr>
              <w:t xml:space="preserve"> (далее </w:t>
            </w:r>
            <w:r w:rsidR="002D4385">
              <w:rPr>
                <w:rFonts w:ascii="Times New Roman" w:hAnsi="Times New Roman"/>
                <w:szCs w:val="22"/>
              </w:rPr>
              <w:t>–</w:t>
            </w:r>
            <w:r w:rsidRPr="00DA3B2F">
              <w:rPr>
                <w:rFonts w:ascii="Times New Roman" w:hAnsi="Times New Roman"/>
                <w:szCs w:val="22"/>
              </w:rPr>
              <w:t xml:space="preserve"> КМ и КМД) зданий и сооружений</w:t>
            </w:r>
          </w:p>
        </w:tc>
        <w:tc>
          <w:tcPr>
            <w:tcW w:w="2693" w:type="dxa"/>
          </w:tcPr>
          <w:p w14:paraId="66CCD2E6" w14:textId="77777777" w:rsidR="005F69A6" w:rsidRPr="00DA3B2F" w:rsidRDefault="00237B74" w:rsidP="005F69A6">
            <w:pPr>
              <w:widowControl w:val="0"/>
              <w:spacing w:line="276" w:lineRule="auto"/>
              <w:rPr>
                <w:rFonts w:ascii="Times New Roman" w:hAnsi="Times New Roman"/>
                <w:szCs w:val="22"/>
              </w:rPr>
            </w:pPr>
            <w:r w:rsidRPr="00DA3B2F">
              <w:rPr>
                <w:rFonts w:ascii="Times New Roman" w:hAnsi="Times New Roman"/>
                <w:szCs w:val="22"/>
              </w:rPr>
              <w:lastRenderedPageBreak/>
              <w:t>А/01.6 Разработка рабочих чертежей и спецификаций в составе комплекта рабочей документации металлических конструкций (чертежи марки КМ) зданий и сооружений</w:t>
            </w:r>
          </w:p>
          <w:p w14:paraId="538CB092" w14:textId="77777777" w:rsidR="00931CA0" w:rsidRPr="00DA3B2F" w:rsidRDefault="00931CA0" w:rsidP="00931CA0">
            <w:pPr>
              <w:widowControl w:val="0"/>
              <w:spacing w:line="276" w:lineRule="auto"/>
              <w:rPr>
                <w:rFonts w:ascii="Times New Roman" w:hAnsi="Times New Roman"/>
                <w:szCs w:val="22"/>
              </w:rPr>
            </w:pPr>
            <w:r w:rsidRPr="00DA3B2F">
              <w:rPr>
                <w:rFonts w:ascii="Times New Roman" w:hAnsi="Times New Roman"/>
                <w:szCs w:val="22"/>
              </w:rPr>
              <w:t xml:space="preserve">А/02.6 Подготовка к выпуску рабочей </w:t>
            </w:r>
            <w:r w:rsidRPr="00DA3B2F">
              <w:rPr>
                <w:rFonts w:ascii="Times New Roman" w:hAnsi="Times New Roman"/>
                <w:szCs w:val="22"/>
              </w:rPr>
              <w:lastRenderedPageBreak/>
              <w:t>документации металлических конструкций зданий и сооружений</w:t>
            </w:r>
          </w:p>
          <w:p w14:paraId="44669789" w14:textId="575EA063" w:rsidR="00931CA0" w:rsidRPr="00DA3B2F" w:rsidRDefault="00931CA0" w:rsidP="00931CA0">
            <w:pPr>
              <w:widowControl w:val="0"/>
              <w:spacing w:line="276" w:lineRule="auto"/>
              <w:rPr>
                <w:rFonts w:ascii="Times New Roman" w:hAnsi="Times New Roman"/>
                <w:szCs w:val="22"/>
              </w:rPr>
            </w:pPr>
            <w:r w:rsidRPr="00DA3B2F">
              <w:rPr>
                <w:rFonts w:ascii="Times New Roman" w:hAnsi="Times New Roman"/>
                <w:szCs w:val="22"/>
              </w:rPr>
              <w:t>А/03.6 Создание элементов металлических конструкций и их типовых соединений в качестве компонентов для информационной модели металлических конструкций зданий и сооружений</w:t>
            </w:r>
          </w:p>
          <w:p w14:paraId="3A6234A6" w14:textId="2ED03651" w:rsidR="00190084" w:rsidRPr="00DA3B2F" w:rsidRDefault="00190084" w:rsidP="005F69A6">
            <w:pPr>
              <w:widowControl w:val="0"/>
              <w:spacing w:line="276" w:lineRule="auto"/>
              <w:rPr>
                <w:rFonts w:ascii="Times New Roman" w:hAnsi="Times New Roman"/>
                <w:szCs w:val="22"/>
              </w:rPr>
            </w:pPr>
            <w:r w:rsidRPr="00DA3B2F">
              <w:rPr>
                <w:rFonts w:ascii="Times New Roman" w:hAnsi="Times New Roman"/>
                <w:szCs w:val="22"/>
              </w:rPr>
              <w:t>А/01.6 Разработка рабочих чертежей и спецификаций в составе комплекта рабочей документации строительных конструкций из металлических тонкостенных профилей (чертежи марки КМ и КМД) зданий и сооружений</w:t>
            </w:r>
          </w:p>
        </w:tc>
      </w:tr>
      <w:tr w:rsidR="005F69A6" w:rsidRPr="00DA3B2F" w14:paraId="7DAC77F0" w14:textId="77777777" w:rsidTr="005F69A6">
        <w:tc>
          <w:tcPr>
            <w:tcW w:w="2520" w:type="dxa"/>
            <w:vMerge/>
            <w:tcBorders>
              <w:top w:val="single" w:sz="4" w:space="0" w:color="auto"/>
              <w:left w:val="single" w:sz="4" w:space="0" w:color="auto"/>
              <w:bottom w:val="single" w:sz="4" w:space="0" w:color="auto"/>
              <w:right w:val="single" w:sz="4" w:space="0" w:color="auto"/>
            </w:tcBorders>
          </w:tcPr>
          <w:p w14:paraId="3394521E" w14:textId="77777777" w:rsidR="005F69A6" w:rsidRPr="00DA3B2F" w:rsidRDefault="005F69A6" w:rsidP="005F69A6">
            <w:pPr>
              <w:rPr>
                <w:rFonts w:ascii="Times New Roman" w:hAnsi="Times New Roman"/>
                <w:szCs w:val="22"/>
              </w:rPr>
            </w:pPr>
          </w:p>
        </w:tc>
        <w:tc>
          <w:tcPr>
            <w:tcW w:w="3888" w:type="dxa"/>
          </w:tcPr>
          <w:p w14:paraId="5C1F0D9B" w14:textId="72DC6025" w:rsidR="005F69A6" w:rsidRPr="00DA3B2F" w:rsidRDefault="00963CE8" w:rsidP="005F69A6">
            <w:pPr>
              <w:widowControl w:val="0"/>
              <w:spacing w:line="276" w:lineRule="auto"/>
              <w:rPr>
                <w:rFonts w:ascii="Times New Roman" w:hAnsi="Times New Roman"/>
                <w:szCs w:val="22"/>
              </w:rPr>
            </w:pPr>
            <w:r w:rsidRPr="00DA3B2F">
              <w:rPr>
                <w:rFonts w:ascii="Times New Roman" w:hAnsi="Times New Roman"/>
                <w:szCs w:val="22"/>
              </w:rPr>
              <w:t>ПК 1.3. Разрабатывать архитектурно-строительные чертежи с использованием средств автоматизированного проектирования</w:t>
            </w:r>
          </w:p>
        </w:tc>
        <w:tc>
          <w:tcPr>
            <w:tcW w:w="3402" w:type="dxa"/>
          </w:tcPr>
          <w:p w14:paraId="2E59E2CE" w14:textId="3E46602A" w:rsidR="005F69A6" w:rsidRPr="00DA3B2F" w:rsidRDefault="002A3DC2" w:rsidP="005F69A6">
            <w:pPr>
              <w:widowControl w:val="0"/>
              <w:spacing w:line="276" w:lineRule="auto"/>
              <w:rPr>
                <w:rFonts w:ascii="Times New Roman" w:hAnsi="Times New Roman"/>
                <w:szCs w:val="22"/>
              </w:rPr>
            </w:pPr>
            <w:r w:rsidRPr="00DA3B2F">
              <w:rPr>
                <w:rFonts w:ascii="Times New Roman" w:hAnsi="Times New Roman"/>
                <w:szCs w:val="22"/>
              </w:rPr>
              <w:t>10.008 «Архитектор»</w:t>
            </w:r>
          </w:p>
        </w:tc>
        <w:tc>
          <w:tcPr>
            <w:tcW w:w="2410" w:type="dxa"/>
          </w:tcPr>
          <w:p w14:paraId="495EB71A" w14:textId="6DD631D6" w:rsidR="005F69A6" w:rsidRPr="00DA3B2F" w:rsidRDefault="002A3DC2" w:rsidP="005F69A6">
            <w:pPr>
              <w:widowControl w:val="0"/>
              <w:spacing w:line="276" w:lineRule="auto"/>
              <w:rPr>
                <w:rFonts w:ascii="Times New Roman" w:hAnsi="Times New Roman"/>
                <w:szCs w:val="22"/>
              </w:rPr>
            </w:pPr>
            <w:r w:rsidRPr="00DA3B2F">
              <w:rPr>
                <w:rFonts w:ascii="Times New Roman" w:hAnsi="Times New Roman"/>
                <w:szCs w:val="22"/>
              </w:rPr>
              <w:t xml:space="preserve">ОТФ А Разработка отдельных архитектурных, в том числе объемных и планировочных, решений и </w:t>
            </w:r>
            <w:r w:rsidRPr="00DA3B2F">
              <w:rPr>
                <w:rFonts w:ascii="Times New Roman" w:hAnsi="Times New Roman"/>
                <w:szCs w:val="22"/>
              </w:rPr>
              <w:lastRenderedPageBreak/>
              <w:t>оформление архитектурного раздела проектной документации объектов капитального строительства</w:t>
            </w:r>
          </w:p>
        </w:tc>
        <w:tc>
          <w:tcPr>
            <w:tcW w:w="2693" w:type="dxa"/>
          </w:tcPr>
          <w:p w14:paraId="52BD18B1" w14:textId="0001DC3F" w:rsidR="00D033B5" w:rsidRDefault="00D033B5" w:rsidP="005F69A6">
            <w:pPr>
              <w:widowControl w:val="0"/>
              <w:spacing w:line="276" w:lineRule="auto"/>
              <w:rPr>
                <w:rFonts w:ascii="Times New Roman" w:hAnsi="Times New Roman"/>
                <w:szCs w:val="22"/>
              </w:rPr>
            </w:pPr>
            <w:r w:rsidRPr="00D033B5">
              <w:rPr>
                <w:rFonts w:ascii="Times New Roman" w:hAnsi="Times New Roman"/>
                <w:szCs w:val="22"/>
              </w:rPr>
              <w:lastRenderedPageBreak/>
              <w:t xml:space="preserve">А/02.5 Разработка и внесение изменений в отдельные архитектурные, в том числе объемные и планировочные, решения </w:t>
            </w:r>
            <w:r w:rsidRPr="00D033B5">
              <w:rPr>
                <w:rFonts w:ascii="Times New Roman" w:hAnsi="Times New Roman"/>
                <w:szCs w:val="22"/>
              </w:rPr>
              <w:lastRenderedPageBreak/>
              <w:t>в составе проектной и рабочей документации объектов капитального строительства</w:t>
            </w:r>
          </w:p>
          <w:p w14:paraId="51A3381C" w14:textId="3B692C99" w:rsidR="005F69A6" w:rsidRPr="00DA3B2F" w:rsidRDefault="002A3DC2" w:rsidP="005F69A6">
            <w:pPr>
              <w:widowControl w:val="0"/>
              <w:spacing w:line="276" w:lineRule="auto"/>
              <w:rPr>
                <w:rFonts w:ascii="Times New Roman" w:hAnsi="Times New Roman"/>
                <w:szCs w:val="22"/>
              </w:rPr>
            </w:pPr>
            <w:r w:rsidRPr="00DA3B2F">
              <w:rPr>
                <w:rFonts w:ascii="Times New Roman" w:hAnsi="Times New Roman"/>
                <w:szCs w:val="22"/>
              </w:rPr>
              <w:t>А/03.5 Графическое и текстовое оформление проектной и рабочей документации по разработанным отдельным архитектурным, в том числе объемным и планировочным, решениям</w:t>
            </w:r>
          </w:p>
        </w:tc>
      </w:tr>
      <w:tr w:rsidR="00963CE8" w:rsidRPr="00DA3B2F" w14:paraId="400CC57F" w14:textId="77777777" w:rsidTr="00FF76AC">
        <w:trPr>
          <w:trHeight w:val="199"/>
        </w:trPr>
        <w:tc>
          <w:tcPr>
            <w:tcW w:w="2520" w:type="dxa"/>
            <w:vMerge w:val="restart"/>
            <w:tcBorders>
              <w:top w:val="single" w:sz="4" w:space="0" w:color="auto"/>
              <w:left w:val="single" w:sz="4" w:space="0" w:color="auto"/>
              <w:right w:val="single" w:sz="4" w:space="0" w:color="auto"/>
            </w:tcBorders>
          </w:tcPr>
          <w:p w14:paraId="5C82365C" w14:textId="61EDAED2" w:rsidR="00963CE8" w:rsidRPr="00DA3B2F" w:rsidRDefault="00963CE8" w:rsidP="005F69A6">
            <w:pPr>
              <w:widowControl w:val="0"/>
              <w:spacing w:line="276" w:lineRule="auto"/>
              <w:rPr>
                <w:rFonts w:ascii="Times New Roman" w:hAnsi="Times New Roman"/>
                <w:szCs w:val="22"/>
              </w:rPr>
            </w:pPr>
            <w:r w:rsidRPr="00DA3B2F">
              <w:rPr>
                <w:rFonts w:ascii="Times New Roman" w:hAnsi="Times New Roman"/>
                <w:szCs w:val="22"/>
              </w:rPr>
              <w:lastRenderedPageBreak/>
              <w:t>Организация и управление технологическими процессами на объектах капитального строительства</w:t>
            </w:r>
          </w:p>
        </w:tc>
        <w:tc>
          <w:tcPr>
            <w:tcW w:w="3888" w:type="dxa"/>
            <w:tcBorders>
              <w:bottom w:val="single" w:sz="4" w:space="0" w:color="auto"/>
            </w:tcBorders>
          </w:tcPr>
          <w:p w14:paraId="0A6C5126" w14:textId="0EA17554" w:rsidR="00963CE8" w:rsidRPr="00DA3B2F" w:rsidRDefault="00963CE8" w:rsidP="00963CE8">
            <w:pPr>
              <w:rPr>
                <w:rFonts w:ascii="Times New Roman" w:hAnsi="Times New Roman"/>
                <w:szCs w:val="22"/>
              </w:rPr>
            </w:pPr>
            <w:r w:rsidRPr="00DA3B2F">
              <w:rPr>
                <w:rFonts w:ascii="Times New Roman" w:hAnsi="Times New Roman"/>
                <w:szCs w:val="22"/>
              </w:rPr>
              <w:t>ПК 2.1. Разрабатывать проект производства работ с применением информационных технологий</w:t>
            </w:r>
          </w:p>
        </w:tc>
        <w:tc>
          <w:tcPr>
            <w:tcW w:w="3402" w:type="dxa"/>
            <w:tcBorders>
              <w:bottom w:val="single" w:sz="4" w:space="0" w:color="auto"/>
            </w:tcBorders>
          </w:tcPr>
          <w:p w14:paraId="39F5F489" w14:textId="77777777" w:rsidR="00963CE8" w:rsidRPr="00DA3B2F" w:rsidRDefault="00A020B8" w:rsidP="005F69A6">
            <w:pPr>
              <w:widowControl w:val="0"/>
              <w:spacing w:line="276" w:lineRule="auto"/>
              <w:rPr>
                <w:rFonts w:ascii="Times New Roman" w:hAnsi="Times New Roman"/>
                <w:szCs w:val="22"/>
              </w:rPr>
            </w:pPr>
            <w:r w:rsidRPr="00DA3B2F">
              <w:rPr>
                <w:rFonts w:ascii="Times New Roman" w:hAnsi="Times New Roman"/>
                <w:szCs w:val="22"/>
              </w:rPr>
              <w:t>16.025 Специалист по организации строительства</w:t>
            </w:r>
          </w:p>
          <w:p w14:paraId="7871DD97" w14:textId="6E63891F" w:rsidR="00A020B8" w:rsidRPr="00DA3B2F" w:rsidRDefault="00A020B8" w:rsidP="00A020B8">
            <w:pPr>
              <w:rPr>
                <w:rFonts w:ascii="Times New Roman" w:hAnsi="Times New Roman"/>
                <w:szCs w:val="22"/>
              </w:rPr>
            </w:pPr>
            <w:r w:rsidRPr="00DA3B2F">
              <w:rPr>
                <w:rFonts w:ascii="Times New Roman" w:hAnsi="Times New Roman"/>
                <w:szCs w:val="22"/>
              </w:rPr>
              <w:t>16.032 «Специалист в области производственно-технического и технологического обеспечения строительного производства»</w:t>
            </w:r>
          </w:p>
        </w:tc>
        <w:tc>
          <w:tcPr>
            <w:tcW w:w="2410" w:type="dxa"/>
            <w:tcBorders>
              <w:bottom w:val="single" w:sz="4" w:space="0" w:color="auto"/>
            </w:tcBorders>
          </w:tcPr>
          <w:p w14:paraId="7624B30A" w14:textId="77777777" w:rsidR="00963CE8" w:rsidRPr="00DA3B2F" w:rsidRDefault="00DB679D" w:rsidP="005F69A6">
            <w:pPr>
              <w:widowControl w:val="0"/>
              <w:spacing w:line="276" w:lineRule="auto"/>
              <w:rPr>
                <w:rFonts w:ascii="Times New Roman" w:hAnsi="Times New Roman"/>
                <w:szCs w:val="22"/>
              </w:rPr>
            </w:pPr>
            <w:r w:rsidRPr="00DA3B2F">
              <w:rPr>
                <w:rFonts w:ascii="Times New Roman" w:hAnsi="Times New Roman"/>
                <w:szCs w:val="22"/>
              </w:rPr>
              <w:t xml:space="preserve">ОТФ </w:t>
            </w:r>
            <w:r w:rsidR="00A020B8" w:rsidRPr="00DA3B2F">
              <w:rPr>
                <w:rFonts w:ascii="Times New Roman" w:hAnsi="Times New Roman"/>
                <w:szCs w:val="22"/>
              </w:rPr>
              <w:t>А. Организация производства видов строительных работ</w:t>
            </w:r>
          </w:p>
          <w:p w14:paraId="434EF24D" w14:textId="1DE1A6E1" w:rsidR="00DB679D" w:rsidRPr="00DA3B2F" w:rsidRDefault="00DB679D" w:rsidP="00DB679D">
            <w:pPr>
              <w:rPr>
                <w:rFonts w:ascii="Times New Roman" w:hAnsi="Times New Roman"/>
                <w:szCs w:val="22"/>
              </w:rPr>
            </w:pPr>
            <w:r w:rsidRPr="00DA3B2F">
              <w:rPr>
                <w:rFonts w:ascii="Times New Roman" w:hAnsi="Times New Roman"/>
                <w:szCs w:val="22"/>
              </w:rPr>
              <w:t>ОТФ А. Формирование и ведение отдельных видов организационно-технологической и исполнительной документации на участке производства строительно-монтажных работ</w:t>
            </w:r>
          </w:p>
        </w:tc>
        <w:tc>
          <w:tcPr>
            <w:tcW w:w="2693" w:type="dxa"/>
            <w:tcBorders>
              <w:bottom w:val="single" w:sz="4" w:space="0" w:color="auto"/>
            </w:tcBorders>
          </w:tcPr>
          <w:p w14:paraId="79E2DB6A" w14:textId="77777777" w:rsidR="00963CE8" w:rsidRPr="00DA3B2F" w:rsidRDefault="00A020B8" w:rsidP="005F69A6">
            <w:pPr>
              <w:widowControl w:val="0"/>
              <w:spacing w:line="276" w:lineRule="auto"/>
              <w:rPr>
                <w:rFonts w:ascii="Times New Roman" w:hAnsi="Times New Roman"/>
                <w:szCs w:val="22"/>
              </w:rPr>
            </w:pPr>
            <w:r w:rsidRPr="00DA3B2F">
              <w:rPr>
                <w:rFonts w:ascii="Times New Roman" w:hAnsi="Times New Roman"/>
                <w:szCs w:val="22"/>
              </w:rPr>
              <w:t>А /01.5 Подготовка к производству видов строительных работ</w:t>
            </w:r>
          </w:p>
          <w:p w14:paraId="46B244F8" w14:textId="14382FB8" w:rsidR="00DB679D" w:rsidRPr="00DA3B2F" w:rsidRDefault="00DB679D" w:rsidP="00DB679D">
            <w:pPr>
              <w:rPr>
                <w:rFonts w:ascii="Times New Roman" w:hAnsi="Times New Roman"/>
                <w:szCs w:val="22"/>
              </w:rPr>
            </w:pPr>
            <w:r w:rsidRPr="00DA3B2F">
              <w:rPr>
                <w:rFonts w:ascii="Times New Roman" w:hAnsi="Times New Roman"/>
                <w:szCs w:val="22"/>
              </w:rPr>
              <w:t>A/02.5Формирование отдельных видов организационно-технологической документации и ее передача на участок производства строительно-монтажных работ</w:t>
            </w:r>
          </w:p>
        </w:tc>
      </w:tr>
      <w:tr w:rsidR="00963CE8" w:rsidRPr="00DA3B2F" w14:paraId="4B6B8ADD" w14:textId="77777777" w:rsidTr="004F152A">
        <w:trPr>
          <w:trHeight w:val="337"/>
        </w:trPr>
        <w:tc>
          <w:tcPr>
            <w:tcW w:w="2520" w:type="dxa"/>
            <w:vMerge/>
            <w:tcBorders>
              <w:left w:val="single" w:sz="4" w:space="0" w:color="auto"/>
              <w:right w:val="single" w:sz="4" w:space="0" w:color="auto"/>
            </w:tcBorders>
          </w:tcPr>
          <w:p w14:paraId="580D3A47" w14:textId="77777777" w:rsidR="00963CE8" w:rsidRPr="00DA3B2F" w:rsidRDefault="00963CE8" w:rsidP="005F69A6">
            <w:pPr>
              <w:widowControl w:val="0"/>
              <w:spacing w:line="276" w:lineRule="auto"/>
              <w:rPr>
                <w:rFonts w:ascii="Times New Roman" w:hAnsi="Times New Roman"/>
                <w:szCs w:val="22"/>
              </w:rPr>
            </w:pPr>
          </w:p>
        </w:tc>
        <w:tc>
          <w:tcPr>
            <w:tcW w:w="3888" w:type="dxa"/>
            <w:tcBorders>
              <w:top w:val="single" w:sz="4" w:space="0" w:color="auto"/>
              <w:bottom w:val="single" w:sz="4" w:space="0" w:color="auto"/>
            </w:tcBorders>
          </w:tcPr>
          <w:p w14:paraId="0E818A8A" w14:textId="4F7A94E4" w:rsidR="00963CE8" w:rsidRPr="00DA3B2F" w:rsidRDefault="00963CE8" w:rsidP="005F69A6">
            <w:pPr>
              <w:widowControl w:val="0"/>
              <w:spacing w:line="276" w:lineRule="auto"/>
              <w:rPr>
                <w:rFonts w:ascii="Times New Roman" w:hAnsi="Times New Roman"/>
                <w:szCs w:val="22"/>
              </w:rPr>
            </w:pPr>
            <w:r w:rsidRPr="00DA3B2F">
              <w:rPr>
                <w:rFonts w:ascii="Times New Roman" w:hAnsi="Times New Roman"/>
                <w:szCs w:val="22"/>
              </w:rPr>
              <w:t>ПК 2.2 Организовывать подготовку строительной площадки и участков к производству строительных работ.</w:t>
            </w:r>
          </w:p>
        </w:tc>
        <w:tc>
          <w:tcPr>
            <w:tcW w:w="3402" w:type="dxa"/>
            <w:tcBorders>
              <w:top w:val="single" w:sz="4" w:space="0" w:color="auto"/>
              <w:bottom w:val="single" w:sz="4" w:space="0" w:color="auto"/>
            </w:tcBorders>
          </w:tcPr>
          <w:p w14:paraId="32924B45" w14:textId="77777777" w:rsidR="00963CE8" w:rsidRPr="00DA3B2F" w:rsidRDefault="00C55200" w:rsidP="005F69A6">
            <w:pPr>
              <w:widowControl w:val="0"/>
              <w:spacing w:line="276" w:lineRule="auto"/>
              <w:rPr>
                <w:rFonts w:ascii="Times New Roman" w:hAnsi="Times New Roman"/>
                <w:szCs w:val="22"/>
              </w:rPr>
            </w:pPr>
            <w:r w:rsidRPr="00DA3B2F">
              <w:rPr>
                <w:rFonts w:ascii="Times New Roman" w:hAnsi="Times New Roman"/>
                <w:szCs w:val="22"/>
              </w:rPr>
              <w:t>16.025 Специалист по организации строительства</w:t>
            </w:r>
          </w:p>
          <w:p w14:paraId="00938E63" w14:textId="03B4B4F2" w:rsidR="007B0748" w:rsidRPr="00DA3B2F" w:rsidRDefault="007B0748" w:rsidP="005F69A6">
            <w:pPr>
              <w:widowControl w:val="0"/>
              <w:spacing w:line="276" w:lineRule="auto"/>
              <w:rPr>
                <w:rFonts w:ascii="Times New Roman" w:hAnsi="Times New Roman"/>
                <w:szCs w:val="22"/>
              </w:rPr>
            </w:pPr>
            <w:r w:rsidRPr="00DA3B2F">
              <w:rPr>
                <w:rFonts w:ascii="Times New Roman" w:hAnsi="Times New Roman"/>
                <w:szCs w:val="22"/>
              </w:rPr>
              <w:t xml:space="preserve">16.031 «Специалист в области обеспечения строительного производства строительными </w:t>
            </w:r>
            <w:r w:rsidRPr="00DA3B2F">
              <w:rPr>
                <w:rFonts w:ascii="Times New Roman" w:hAnsi="Times New Roman"/>
                <w:szCs w:val="22"/>
              </w:rPr>
              <w:lastRenderedPageBreak/>
              <w:t>машинами и механизмами»</w:t>
            </w:r>
          </w:p>
          <w:p w14:paraId="652F208D" w14:textId="633843F2" w:rsidR="00C55200" w:rsidRPr="00DA3B2F" w:rsidRDefault="00C55200" w:rsidP="005F69A6">
            <w:pPr>
              <w:widowControl w:val="0"/>
              <w:spacing w:line="276" w:lineRule="auto"/>
              <w:rPr>
                <w:rFonts w:ascii="Times New Roman" w:hAnsi="Times New Roman"/>
                <w:szCs w:val="22"/>
              </w:rPr>
            </w:pPr>
            <w:r w:rsidRPr="00DA3B2F">
              <w:rPr>
                <w:rFonts w:ascii="Times New Roman" w:hAnsi="Times New Roman"/>
                <w:szCs w:val="22"/>
              </w:rPr>
              <w:t>16.032 «Специалист в области производственно-технического и технологического обеспечения строительного производства»</w:t>
            </w:r>
          </w:p>
          <w:p w14:paraId="1AAC9452" w14:textId="2DEE51E9" w:rsidR="00D81E84" w:rsidRPr="00DA3B2F" w:rsidRDefault="00D81E84" w:rsidP="005F69A6">
            <w:pPr>
              <w:widowControl w:val="0"/>
              <w:spacing w:line="276" w:lineRule="auto"/>
              <w:rPr>
                <w:rFonts w:ascii="Times New Roman" w:hAnsi="Times New Roman"/>
                <w:szCs w:val="22"/>
              </w:rPr>
            </w:pPr>
            <w:r w:rsidRPr="00DA3B2F">
              <w:rPr>
                <w:rFonts w:ascii="Times New Roman" w:hAnsi="Times New Roman"/>
                <w:szCs w:val="22"/>
              </w:rPr>
              <w:t>16.093 «Специалист по строительному контролю систем защиты от коррозии»</w:t>
            </w:r>
          </w:p>
        </w:tc>
        <w:tc>
          <w:tcPr>
            <w:tcW w:w="2410" w:type="dxa"/>
            <w:tcBorders>
              <w:top w:val="single" w:sz="4" w:space="0" w:color="auto"/>
              <w:bottom w:val="single" w:sz="4" w:space="0" w:color="auto"/>
            </w:tcBorders>
          </w:tcPr>
          <w:p w14:paraId="1C6CBECB" w14:textId="77777777" w:rsidR="00963CE8" w:rsidRPr="00DA3B2F" w:rsidRDefault="00C55200" w:rsidP="005F69A6">
            <w:pPr>
              <w:widowControl w:val="0"/>
              <w:spacing w:line="276" w:lineRule="auto"/>
              <w:rPr>
                <w:rFonts w:ascii="Times New Roman" w:hAnsi="Times New Roman"/>
                <w:szCs w:val="22"/>
              </w:rPr>
            </w:pPr>
            <w:r w:rsidRPr="00DA3B2F">
              <w:rPr>
                <w:rFonts w:ascii="Times New Roman" w:hAnsi="Times New Roman"/>
                <w:szCs w:val="22"/>
              </w:rPr>
              <w:lastRenderedPageBreak/>
              <w:t>ОТФ А. Организация производства видов строительных работ</w:t>
            </w:r>
          </w:p>
          <w:p w14:paraId="5D15C0A3" w14:textId="6F8D9568" w:rsidR="007B0748" w:rsidRPr="00DA3B2F" w:rsidRDefault="007B0748" w:rsidP="005F69A6">
            <w:pPr>
              <w:widowControl w:val="0"/>
              <w:spacing w:line="276" w:lineRule="auto"/>
              <w:rPr>
                <w:rFonts w:ascii="Times New Roman" w:hAnsi="Times New Roman"/>
                <w:szCs w:val="22"/>
              </w:rPr>
            </w:pPr>
            <w:r w:rsidRPr="00DA3B2F">
              <w:rPr>
                <w:rFonts w:ascii="Times New Roman" w:hAnsi="Times New Roman"/>
                <w:szCs w:val="22"/>
              </w:rPr>
              <w:t xml:space="preserve">ОТФ А. Обеспечение производства работ на </w:t>
            </w:r>
            <w:r w:rsidRPr="00DA3B2F">
              <w:rPr>
                <w:rFonts w:ascii="Times New Roman" w:hAnsi="Times New Roman"/>
                <w:szCs w:val="22"/>
              </w:rPr>
              <w:lastRenderedPageBreak/>
              <w:t>участке строительства строительными машинами и механизмами</w:t>
            </w:r>
          </w:p>
          <w:p w14:paraId="2526FF8F" w14:textId="5E82DAEE" w:rsidR="00C55200" w:rsidRPr="00DA3B2F" w:rsidRDefault="00C55200" w:rsidP="005F69A6">
            <w:pPr>
              <w:widowControl w:val="0"/>
              <w:spacing w:line="276" w:lineRule="auto"/>
              <w:rPr>
                <w:rFonts w:ascii="Times New Roman" w:hAnsi="Times New Roman"/>
                <w:szCs w:val="22"/>
              </w:rPr>
            </w:pPr>
            <w:r w:rsidRPr="00DA3B2F">
              <w:rPr>
                <w:rFonts w:ascii="Times New Roman" w:hAnsi="Times New Roman"/>
                <w:szCs w:val="22"/>
              </w:rPr>
              <w:t>ОТФ А. Формирование и ведение отдельных видов организационно-технологической и исполнительной документации на участке производства строительно-монтажных работ</w:t>
            </w:r>
          </w:p>
          <w:p w14:paraId="69C2CC80" w14:textId="5475FA37" w:rsidR="00D81E84" w:rsidRPr="00DA3B2F" w:rsidRDefault="00D81E84" w:rsidP="005F69A6">
            <w:pPr>
              <w:widowControl w:val="0"/>
              <w:spacing w:line="276" w:lineRule="auto"/>
              <w:rPr>
                <w:rFonts w:ascii="Times New Roman" w:hAnsi="Times New Roman"/>
                <w:szCs w:val="22"/>
              </w:rPr>
            </w:pPr>
            <w:r w:rsidRPr="00DA3B2F">
              <w:rPr>
                <w:rFonts w:ascii="Times New Roman" w:hAnsi="Times New Roman"/>
                <w:szCs w:val="22"/>
              </w:rPr>
              <w:t>ОТФ В.  Организация работ и руководство работами по строительному контролю устройства систем защиты от коррозии</w:t>
            </w:r>
          </w:p>
        </w:tc>
        <w:tc>
          <w:tcPr>
            <w:tcW w:w="2693" w:type="dxa"/>
            <w:tcBorders>
              <w:top w:val="single" w:sz="4" w:space="0" w:color="auto"/>
              <w:bottom w:val="single" w:sz="4" w:space="0" w:color="auto"/>
            </w:tcBorders>
          </w:tcPr>
          <w:p w14:paraId="21E8CF3D" w14:textId="77777777" w:rsidR="00963CE8" w:rsidRPr="00DA3B2F" w:rsidRDefault="00C55200" w:rsidP="005F69A6">
            <w:pPr>
              <w:widowControl w:val="0"/>
              <w:spacing w:line="276" w:lineRule="auto"/>
              <w:rPr>
                <w:rFonts w:ascii="Times New Roman" w:hAnsi="Times New Roman"/>
                <w:szCs w:val="22"/>
              </w:rPr>
            </w:pPr>
            <w:r w:rsidRPr="00DA3B2F">
              <w:rPr>
                <w:rFonts w:ascii="Times New Roman" w:hAnsi="Times New Roman"/>
                <w:szCs w:val="22"/>
              </w:rPr>
              <w:lastRenderedPageBreak/>
              <w:t>А/02.5Оперативное управление производством видов строительных работ</w:t>
            </w:r>
          </w:p>
          <w:p w14:paraId="4323CB89" w14:textId="77777777" w:rsidR="007B0748" w:rsidRPr="00DA3B2F" w:rsidRDefault="007B0748" w:rsidP="007B0748">
            <w:pPr>
              <w:rPr>
                <w:rFonts w:ascii="Times New Roman" w:hAnsi="Times New Roman"/>
                <w:szCs w:val="22"/>
              </w:rPr>
            </w:pPr>
            <w:r w:rsidRPr="00DA3B2F">
              <w:rPr>
                <w:rFonts w:ascii="Times New Roman" w:hAnsi="Times New Roman"/>
                <w:szCs w:val="22"/>
              </w:rPr>
              <w:t xml:space="preserve">А/01.5 </w:t>
            </w:r>
          </w:p>
          <w:p w14:paraId="4FC6D062" w14:textId="4F443031" w:rsidR="007B0748" w:rsidRPr="00DA3B2F" w:rsidRDefault="007B0748" w:rsidP="007B0748">
            <w:pPr>
              <w:rPr>
                <w:rFonts w:ascii="Times New Roman" w:hAnsi="Times New Roman"/>
                <w:szCs w:val="22"/>
              </w:rPr>
            </w:pPr>
            <w:r w:rsidRPr="00DA3B2F">
              <w:rPr>
                <w:rFonts w:ascii="Times New Roman" w:hAnsi="Times New Roman"/>
                <w:szCs w:val="22"/>
              </w:rPr>
              <w:lastRenderedPageBreak/>
              <w:t>Определение потребности в строительных машинах и механизмах, используемых для производства работ на участке строительства</w:t>
            </w:r>
          </w:p>
          <w:p w14:paraId="4DCC60D0" w14:textId="19352F2C" w:rsidR="00C55200" w:rsidRPr="00DA3B2F" w:rsidRDefault="00C55200" w:rsidP="00C55200">
            <w:pPr>
              <w:rPr>
                <w:rFonts w:ascii="Times New Roman" w:hAnsi="Times New Roman"/>
                <w:szCs w:val="22"/>
              </w:rPr>
            </w:pPr>
            <w:r w:rsidRPr="00DA3B2F">
              <w:rPr>
                <w:rFonts w:ascii="Times New Roman" w:hAnsi="Times New Roman"/>
                <w:szCs w:val="22"/>
              </w:rPr>
              <w:t>A/02.5Формирование отдельных видов организационно-технологической документации и ее передача на участок производства строительно-монтажных работ</w:t>
            </w:r>
          </w:p>
          <w:p w14:paraId="5FD8323B" w14:textId="77777777" w:rsidR="00D81E84" w:rsidRPr="00DA3B2F" w:rsidRDefault="00D81E84" w:rsidP="00C55200">
            <w:pPr>
              <w:rPr>
                <w:rFonts w:ascii="Times New Roman" w:hAnsi="Times New Roman"/>
                <w:szCs w:val="22"/>
              </w:rPr>
            </w:pPr>
            <w:r w:rsidRPr="00DA3B2F">
              <w:rPr>
                <w:rFonts w:ascii="Times New Roman" w:hAnsi="Times New Roman"/>
                <w:szCs w:val="22"/>
              </w:rPr>
              <w:t>В/01.5 Оценка и анализ качества работ по подготовке объекта к устройству системы защиты от коррозии</w:t>
            </w:r>
          </w:p>
          <w:p w14:paraId="747A01ED" w14:textId="77777777" w:rsidR="00D81E84" w:rsidRPr="00DA3B2F" w:rsidRDefault="00D81E84" w:rsidP="00C55200">
            <w:pPr>
              <w:rPr>
                <w:rFonts w:ascii="Times New Roman" w:hAnsi="Times New Roman"/>
                <w:szCs w:val="22"/>
              </w:rPr>
            </w:pPr>
            <w:r w:rsidRPr="00DA3B2F">
              <w:rPr>
                <w:rFonts w:ascii="Times New Roman" w:hAnsi="Times New Roman"/>
                <w:szCs w:val="22"/>
              </w:rPr>
              <w:t>В/05.5 Планирование и организация работы специалистов строительного контроля систем защиты от коррозии</w:t>
            </w:r>
          </w:p>
          <w:p w14:paraId="712C4BF9" w14:textId="403857D2" w:rsidR="00931CA0" w:rsidRPr="00DA3B2F" w:rsidRDefault="00931CA0" w:rsidP="00C55200">
            <w:pPr>
              <w:rPr>
                <w:rFonts w:ascii="Times New Roman" w:hAnsi="Times New Roman"/>
                <w:szCs w:val="22"/>
              </w:rPr>
            </w:pPr>
            <w:r w:rsidRPr="00DA3B2F">
              <w:rPr>
                <w:rFonts w:ascii="Times New Roman" w:hAnsi="Times New Roman"/>
                <w:szCs w:val="22"/>
              </w:rPr>
              <w:t>В/06.5Руководство работой специалистов строительного контроля систем защиты от коррозии</w:t>
            </w:r>
          </w:p>
        </w:tc>
      </w:tr>
      <w:tr w:rsidR="00963CE8" w:rsidRPr="00DA3B2F" w14:paraId="7AA94992" w14:textId="77777777" w:rsidTr="00F929CE">
        <w:trPr>
          <w:trHeight w:val="291"/>
        </w:trPr>
        <w:tc>
          <w:tcPr>
            <w:tcW w:w="2520" w:type="dxa"/>
            <w:vMerge/>
            <w:tcBorders>
              <w:left w:val="single" w:sz="4" w:space="0" w:color="auto"/>
              <w:right w:val="single" w:sz="4" w:space="0" w:color="auto"/>
            </w:tcBorders>
          </w:tcPr>
          <w:p w14:paraId="743C5F73" w14:textId="77777777" w:rsidR="00963CE8" w:rsidRPr="00DA3B2F" w:rsidRDefault="00963CE8" w:rsidP="005F69A6">
            <w:pPr>
              <w:widowControl w:val="0"/>
              <w:spacing w:line="276" w:lineRule="auto"/>
              <w:rPr>
                <w:rFonts w:ascii="Times New Roman" w:hAnsi="Times New Roman"/>
                <w:szCs w:val="22"/>
              </w:rPr>
            </w:pPr>
          </w:p>
        </w:tc>
        <w:tc>
          <w:tcPr>
            <w:tcW w:w="3888" w:type="dxa"/>
            <w:tcBorders>
              <w:top w:val="single" w:sz="4" w:space="0" w:color="auto"/>
              <w:bottom w:val="single" w:sz="4" w:space="0" w:color="auto"/>
            </w:tcBorders>
          </w:tcPr>
          <w:p w14:paraId="4B26A4FB" w14:textId="20B198E2" w:rsidR="00963CE8" w:rsidRPr="00DA3B2F" w:rsidRDefault="00963CE8" w:rsidP="005F69A6">
            <w:pPr>
              <w:widowControl w:val="0"/>
              <w:spacing w:line="276" w:lineRule="auto"/>
              <w:rPr>
                <w:rFonts w:ascii="Times New Roman" w:hAnsi="Times New Roman"/>
                <w:szCs w:val="22"/>
              </w:rPr>
            </w:pPr>
            <w:r w:rsidRPr="00DA3B2F">
              <w:rPr>
                <w:rFonts w:ascii="Times New Roman" w:hAnsi="Times New Roman"/>
                <w:szCs w:val="22"/>
              </w:rPr>
              <w:t>ПК 2.3 Организовывать строительные работы</w:t>
            </w:r>
          </w:p>
        </w:tc>
        <w:tc>
          <w:tcPr>
            <w:tcW w:w="3402" w:type="dxa"/>
            <w:tcBorders>
              <w:top w:val="single" w:sz="4" w:space="0" w:color="auto"/>
              <w:bottom w:val="single" w:sz="4" w:space="0" w:color="auto"/>
            </w:tcBorders>
          </w:tcPr>
          <w:p w14:paraId="60AF34B9" w14:textId="77777777" w:rsidR="00963CE8" w:rsidRPr="00DA3B2F" w:rsidRDefault="0014724D" w:rsidP="005F69A6">
            <w:pPr>
              <w:widowControl w:val="0"/>
              <w:spacing w:line="276" w:lineRule="auto"/>
              <w:rPr>
                <w:rFonts w:ascii="Times New Roman" w:hAnsi="Times New Roman"/>
                <w:szCs w:val="22"/>
              </w:rPr>
            </w:pPr>
            <w:r w:rsidRPr="00DA3B2F">
              <w:rPr>
                <w:rFonts w:ascii="Times New Roman" w:hAnsi="Times New Roman"/>
                <w:szCs w:val="22"/>
              </w:rPr>
              <w:t>16.025 Специалист по организации строительства</w:t>
            </w:r>
          </w:p>
          <w:p w14:paraId="249401BC" w14:textId="4A6644C6" w:rsidR="007A462A" w:rsidRPr="00DA3B2F" w:rsidRDefault="007A462A" w:rsidP="005F69A6">
            <w:pPr>
              <w:widowControl w:val="0"/>
              <w:spacing w:line="276" w:lineRule="auto"/>
              <w:rPr>
                <w:rFonts w:ascii="Times New Roman" w:hAnsi="Times New Roman"/>
                <w:szCs w:val="22"/>
              </w:rPr>
            </w:pPr>
            <w:r w:rsidRPr="00DA3B2F">
              <w:rPr>
                <w:rFonts w:ascii="Times New Roman" w:hAnsi="Times New Roman"/>
                <w:szCs w:val="22"/>
              </w:rPr>
              <w:t xml:space="preserve">16.034 «Специалист в области обеспечения строительного </w:t>
            </w:r>
            <w:r w:rsidRPr="00DA3B2F">
              <w:rPr>
                <w:rFonts w:ascii="Times New Roman" w:hAnsi="Times New Roman"/>
                <w:szCs w:val="22"/>
              </w:rPr>
              <w:lastRenderedPageBreak/>
              <w:t>производства материалами и конструкциями</w:t>
            </w:r>
          </w:p>
        </w:tc>
        <w:tc>
          <w:tcPr>
            <w:tcW w:w="2410" w:type="dxa"/>
            <w:tcBorders>
              <w:top w:val="single" w:sz="4" w:space="0" w:color="auto"/>
              <w:bottom w:val="single" w:sz="4" w:space="0" w:color="auto"/>
            </w:tcBorders>
          </w:tcPr>
          <w:p w14:paraId="10535581" w14:textId="77777777" w:rsidR="00963CE8" w:rsidRPr="00DA3B2F" w:rsidRDefault="0014724D" w:rsidP="005F69A6">
            <w:pPr>
              <w:widowControl w:val="0"/>
              <w:spacing w:line="276" w:lineRule="auto"/>
              <w:rPr>
                <w:rFonts w:ascii="Times New Roman" w:hAnsi="Times New Roman"/>
                <w:szCs w:val="22"/>
              </w:rPr>
            </w:pPr>
            <w:r w:rsidRPr="00DA3B2F">
              <w:rPr>
                <w:rFonts w:ascii="Times New Roman" w:hAnsi="Times New Roman"/>
                <w:szCs w:val="22"/>
              </w:rPr>
              <w:lastRenderedPageBreak/>
              <w:t>ОТФ А. Организация производства видов строительных работ</w:t>
            </w:r>
          </w:p>
          <w:p w14:paraId="5D1346E3" w14:textId="384D384F" w:rsidR="007A462A" w:rsidRPr="00DA3B2F" w:rsidRDefault="007A462A" w:rsidP="007A462A">
            <w:pPr>
              <w:rPr>
                <w:rFonts w:ascii="Times New Roman" w:hAnsi="Times New Roman"/>
                <w:szCs w:val="22"/>
              </w:rPr>
            </w:pPr>
            <w:r w:rsidRPr="00DA3B2F">
              <w:rPr>
                <w:rFonts w:ascii="Times New Roman" w:hAnsi="Times New Roman"/>
                <w:szCs w:val="22"/>
              </w:rPr>
              <w:lastRenderedPageBreak/>
              <w:t>В. Обеспечение производства работ на участке строительства материальными ресурсами</w:t>
            </w:r>
          </w:p>
        </w:tc>
        <w:tc>
          <w:tcPr>
            <w:tcW w:w="2693" w:type="dxa"/>
            <w:tcBorders>
              <w:top w:val="single" w:sz="4" w:space="0" w:color="auto"/>
              <w:bottom w:val="single" w:sz="4" w:space="0" w:color="auto"/>
            </w:tcBorders>
          </w:tcPr>
          <w:p w14:paraId="30C39111" w14:textId="77777777" w:rsidR="00220517" w:rsidRPr="00DA3B2F" w:rsidRDefault="00220517" w:rsidP="00220517">
            <w:pPr>
              <w:widowControl w:val="0"/>
              <w:spacing w:line="276" w:lineRule="auto"/>
              <w:rPr>
                <w:rFonts w:ascii="Times New Roman" w:hAnsi="Times New Roman"/>
                <w:szCs w:val="22"/>
              </w:rPr>
            </w:pPr>
            <w:r w:rsidRPr="00DA3B2F">
              <w:rPr>
                <w:rFonts w:ascii="Times New Roman" w:hAnsi="Times New Roman"/>
                <w:szCs w:val="22"/>
              </w:rPr>
              <w:lastRenderedPageBreak/>
              <w:t>А/01.5 Подготовка к производству видов строительных работ</w:t>
            </w:r>
          </w:p>
          <w:p w14:paraId="73BE1F68" w14:textId="113B6AF5" w:rsidR="00963CE8" w:rsidRPr="00DA3B2F" w:rsidRDefault="0014724D" w:rsidP="00220517">
            <w:pPr>
              <w:widowControl w:val="0"/>
              <w:spacing w:line="276" w:lineRule="auto"/>
              <w:rPr>
                <w:rFonts w:ascii="Times New Roman" w:hAnsi="Times New Roman"/>
                <w:szCs w:val="22"/>
              </w:rPr>
            </w:pPr>
            <w:r w:rsidRPr="00DA3B2F">
              <w:rPr>
                <w:rFonts w:ascii="Times New Roman" w:hAnsi="Times New Roman"/>
                <w:szCs w:val="22"/>
              </w:rPr>
              <w:t xml:space="preserve">А/03.5Контроль качества </w:t>
            </w:r>
            <w:r w:rsidRPr="00DA3B2F">
              <w:rPr>
                <w:rFonts w:ascii="Times New Roman" w:hAnsi="Times New Roman"/>
                <w:szCs w:val="22"/>
              </w:rPr>
              <w:lastRenderedPageBreak/>
              <w:t>производства видов строительных работ</w:t>
            </w:r>
          </w:p>
          <w:p w14:paraId="1828335C" w14:textId="77777777" w:rsidR="007A462A" w:rsidRPr="00DA3B2F" w:rsidRDefault="007A462A" w:rsidP="007A462A">
            <w:pPr>
              <w:widowControl w:val="0"/>
              <w:spacing w:line="276" w:lineRule="auto"/>
              <w:rPr>
                <w:rFonts w:ascii="Times New Roman" w:hAnsi="Times New Roman"/>
                <w:szCs w:val="22"/>
              </w:rPr>
            </w:pPr>
            <w:r w:rsidRPr="00DA3B2F">
              <w:rPr>
                <w:rFonts w:ascii="Times New Roman" w:hAnsi="Times New Roman"/>
                <w:szCs w:val="22"/>
              </w:rPr>
              <w:t>В/01.5Определение потребности в материальных ресурсах, используемых при производстве работ на участке строительства</w:t>
            </w:r>
          </w:p>
          <w:p w14:paraId="594711FC" w14:textId="77777777" w:rsidR="007A462A" w:rsidRPr="00DA3B2F" w:rsidRDefault="007A462A" w:rsidP="007A462A">
            <w:pPr>
              <w:widowControl w:val="0"/>
              <w:spacing w:line="276" w:lineRule="auto"/>
              <w:rPr>
                <w:rFonts w:ascii="Times New Roman" w:hAnsi="Times New Roman"/>
                <w:szCs w:val="22"/>
              </w:rPr>
            </w:pPr>
            <w:r w:rsidRPr="00DA3B2F">
              <w:rPr>
                <w:rFonts w:ascii="Times New Roman" w:hAnsi="Times New Roman"/>
                <w:szCs w:val="22"/>
              </w:rPr>
              <w:t>В/02.5 Подготовка предложений для проведения закупок материальных ресурсов, используемых при производстве работ на участке строительства</w:t>
            </w:r>
          </w:p>
          <w:p w14:paraId="47935824" w14:textId="1689C7EB" w:rsidR="0014724D" w:rsidRPr="00DA3B2F" w:rsidRDefault="007A462A" w:rsidP="007A462A">
            <w:pPr>
              <w:widowControl w:val="0"/>
              <w:spacing w:line="276" w:lineRule="auto"/>
              <w:rPr>
                <w:rFonts w:ascii="Times New Roman" w:hAnsi="Times New Roman"/>
                <w:szCs w:val="22"/>
              </w:rPr>
            </w:pPr>
            <w:r w:rsidRPr="00DA3B2F">
              <w:rPr>
                <w:rFonts w:ascii="Times New Roman" w:hAnsi="Times New Roman"/>
                <w:szCs w:val="22"/>
              </w:rPr>
              <w:t>В/03.5 Планирование и контроль расходования материальных ресурсов, используемых при производстве работ на участке строительства</w:t>
            </w:r>
          </w:p>
        </w:tc>
      </w:tr>
      <w:tr w:rsidR="00963CE8" w:rsidRPr="00DA3B2F" w14:paraId="41EACDEA" w14:textId="77777777" w:rsidTr="00F34F28">
        <w:trPr>
          <w:trHeight w:val="246"/>
        </w:trPr>
        <w:tc>
          <w:tcPr>
            <w:tcW w:w="2520" w:type="dxa"/>
            <w:vMerge/>
            <w:tcBorders>
              <w:left w:val="single" w:sz="4" w:space="0" w:color="auto"/>
              <w:right w:val="single" w:sz="4" w:space="0" w:color="auto"/>
            </w:tcBorders>
          </w:tcPr>
          <w:p w14:paraId="656E5D32" w14:textId="77777777" w:rsidR="00963CE8" w:rsidRPr="00DA3B2F" w:rsidRDefault="00963CE8" w:rsidP="005F69A6">
            <w:pPr>
              <w:widowControl w:val="0"/>
              <w:spacing w:line="276" w:lineRule="auto"/>
              <w:rPr>
                <w:rFonts w:ascii="Times New Roman" w:hAnsi="Times New Roman"/>
                <w:szCs w:val="22"/>
              </w:rPr>
            </w:pPr>
          </w:p>
        </w:tc>
        <w:tc>
          <w:tcPr>
            <w:tcW w:w="3888" w:type="dxa"/>
            <w:tcBorders>
              <w:top w:val="single" w:sz="4" w:space="0" w:color="auto"/>
              <w:bottom w:val="single" w:sz="4" w:space="0" w:color="auto"/>
            </w:tcBorders>
          </w:tcPr>
          <w:p w14:paraId="55FA3CBA" w14:textId="45F3F562" w:rsidR="00963CE8" w:rsidRPr="00DA3B2F" w:rsidRDefault="00963CE8" w:rsidP="005F69A6">
            <w:pPr>
              <w:widowControl w:val="0"/>
              <w:spacing w:line="276" w:lineRule="auto"/>
              <w:rPr>
                <w:rFonts w:ascii="Times New Roman" w:hAnsi="Times New Roman"/>
                <w:szCs w:val="22"/>
              </w:rPr>
            </w:pPr>
            <w:r w:rsidRPr="00DA3B2F">
              <w:rPr>
                <w:rFonts w:ascii="Times New Roman" w:hAnsi="Times New Roman"/>
                <w:szCs w:val="22"/>
              </w:rPr>
              <w:t>ПК 2.4 Проводить оперативный учет объемов выполняемых работ и расходов материальных ресурсов.</w:t>
            </w:r>
          </w:p>
        </w:tc>
        <w:tc>
          <w:tcPr>
            <w:tcW w:w="3402" w:type="dxa"/>
            <w:tcBorders>
              <w:top w:val="single" w:sz="4" w:space="0" w:color="auto"/>
              <w:bottom w:val="single" w:sz="4" w:space="0" w:color="auto"/>
            </w:tcBorders>
          </w:tcPr>
          <w:p w14:paraId="38D49859" w14:textId="78E1B6EE" w:rsidR="00220517" w:rsidRPr="00DA3B2F" w:rsidRDefault="00220517" w:rsidP="005F69A6">
            <w:pPr>
              <w:widowControl w:val="0"/>
              <w:spacing w:line="276" w:lineRule="auto"/>
              <w:rPr>
                <w:rFonts w:ascii="Times New Roman" w:hAnsi="Times New Roman"/>
                <w:szCs w:val="22"/>
              </w:rPr>
            </w:pPr>
            <w:r w:rsidRPr="00DA3B2F">
              <w:rPr>
                <w:rFonts w:ascii="Times New Roman" w:hAnsi="Times New Roman"/>
                <w:szCs w:val="22"/>
              </w:rPr>
              <w:t>16.025 Специалист по организации строительства</w:t>
            </w:r>
          </w:p>
          <w:p w14:paraId="7BF8852E" w14:textId="30CA9D16" w:rsidR="00963CE8" w:rsidRPr="00DA3B2F" w:rsidRDefault="00220517" w:rsidP="005F69A6">
            <w:pPr>
              <w:widowControl w:val="0"/>
              <w:spacing w:line="276" w:lineRule="auto"/>
              <w:rPr>
                <w:rFonts w:ascii="Times New Roman" w:hAnsi="Times New Roman"/>
                <w:szCs w:val="22"/>
              </w:rPr>
            </w:pPr>
            <w:r w:rsidRPr="00DA3B2F">
              <w:rPr>
                <w:rFonts w:ascii="Times New Roman" w:hAnsi="Times New Roman"/>
                <w:szCs w:val="22"/>
              </w:rPr>
              <w:t>16.033 «Специалист в области планово-экономического обеспечения строительного производства»</w:t>
            </w:r>
          </w:p>
        </w:tc>
        <w:tc>
          <w:tcPr>
            <w:tcW w:w="2410" w:type="dxa"/>
            <w:tcBorders>
              <w:top w:val="single" w:sz="4" w:space="0" w:color="auto"/>
              <w:bottom w:val="single" w:sz="4" w:space="0" w:color="auto"/>
            </w:tcBorders>
          </w:tcPr>
          <w:p w14:paraId="43A69B63" w14:textId="69224068" w:rsidR="00220517" w:rsidRPr="00DA3B2F" w:rsidRDefault="00220517" w:rsidP="0014724D">
            <w:pPr>
              <w:widowControl w:val="0"/>
              <w:spacing w:line="276" w:lineRule="auto"/>
              <w:rPr>
                <w:rFonts w:ascii="Times New Roman" w:hAnsi="Times New Roman"/>
                <w:szCs w:val="22"/>
              </w:rPr>
            </w:pPr>
            <w:r w:rsidRPr="00DA3B2F">
              <w:rPr>
                <w:rFonts w:ascii="Times New Roman" w:hAnsi="Times New Roman"/>
                <w:szCs w:val="22"/>
              </w:rPr>
              <w:t>ОТФ А. Организация производства видов строительных работ</w:t>
            </w:r>
          </w:p>
          <w:p w14:paraId="081A3F35" w14:textId="60A7FCE7" w:rsidR="00963CE8" w:rsidRPr="00DA3B2F" w:rsidRDefault="00220517" w:rsidP="00220517">
            <w:pPr>
              <w:widowControl w:val="0"/>
              <w:spacing w:line="276" w:lineRule="auto"/>
              <w:rPr>
                <w:rFonts w:ascii="Times New Roman" w:hAnsi="Times New Roman"/>
                <w:szCs w:val="22"/>
              </w:rPr>
            </w:pPr>
            <w:r w:rsidRPr="00DA3B2F">
              <w:rPr>
                <w:rFonts w:ascii="Times New Roman" w:hAnsi="Times New Roman"/>
                <w:szCs w:val="22"/>
              </w:rPr>
              <w:t>ОТФ Осуществление планово-экономической деятельности в строительной организации</w:t>
            </w:r>
          </w:p>
        </w:tc>
        <w:tc>
          <w:tcPr>
            <w:tcW w:w="2693" w:type="dxa"/>
            <w:tcBorders>
              <w:top w:val="single" w:sz="4" w:space="0" w:color="auto"/>
              <w:bottom w:val="single" w:sz="4" w:space="0" w:color="auto"/>
            </w:tcBorders>
          </w:tcPr>
          <w:p w14:paraId="43434780" w14:textId="2B40A03E" w:rsidR="00220517" w:rsidRPr="00DA3B2F" w:rsidRDefault="00220517" w:rsidP="0014724D">
            <w:pPr>
              <w:widowControl w:val="0"/>
              <w:spacing w:line="276" w:lineRule="auto"/>
              <w:rPr>
                <w:rFonts w:ascii="Times New Roman" w:hAnsi="Times New Roman"/>
                <w:szCs w:val="22"/>
              </w:rPr>
            </w:pPr>
            <w:r w:rsidRPr="00DA3B2F">
              <w:rPr>
                <w:rFonts w:ascii="Times New Roman" w:hAnsi="Times New Roman"/>
                <w:szCs w:val="22"/>
              </w:rPr>
              <w:t>А/02.5 Оперативное управление производством видов строительных работ</w:t>
            </w:r>
          </w:p>
          <w:p w14:paraId="6DB750A8" w14:textId="77777777" w:rsidR="0014724D" w:rsidRDefault="00220517" w:rsidP="0014724D">
            <w:pPr>
              <w:widowControl w:val="0"/>
              <w:spacing w:line="276" w:lineRule="auto"/>
              <w:rPr>
                <w:rFonts w:ascii="Times New Roman" w:hAnsi="Times New Roman"/>
                <w:szCs w:val="22"/>
              </w:rPr>
            </w:pPr>
            <w:r w:rsidRPr="00DA3B2F">
              <w:rPr>
                <w:rFonts w:ascii="Times New Roman" w:hAnsi="Times New Roman"/>
                <w:szCs w:val="22"/>
              </w:rPr>
              <w:t>B/02.6 Расчет и контроль технико-экономических показателей процесса строительного производства</w:t>
            </w:r>
          </w:p>
          <w:p w14:paraId="71F793B7" w14:textId="56C90741" w:rsidR="00B838E2" w:rsidRPr="00DA3B2F" w:rsidRDefault="00B838E2" w:rsidP="0014724D">
            <w:pPr>
              <w:widowControl w:val="0"/>
              <w:spacing w:line="276" w:lineRule="auto"/>
              <w:rPr>
                <w:rFonts w:ascii="Times New Roman" w:hAnsi="Times New Roman"/>
                <w:szCs w:val="22"/>
              </w:rPr>
            </w:pPr>
          </w:p>
        </w:tc>
      </w:tr>
      <w:tr w:rsidR="0014724D" w:rsidRPr="00DA3B2F" w14:paraId="02187306" w14:textId="77777777" w:rsidTr="00790A70">
        <w:trPr>
          <w:trHeight w:val="276"/>
        </w:trPr>
        <w:tc>
          <w:tcPr>
            <w:tcW w:w="2520" w:type="dxa"/>
            <w:vMerge/>
            <w:tcBorders>
              <w:left w:val="single" w:sz="4" w:space="0" w:color="auto"/>
              <w:right w:val="single" w:sz="4" w:space="0" w:color="auto"/>
            </w:tcBorders>
          </w:tcPr>
          <w:p w14:paraId="19AF6E3E" w14:textId="77777777" w:rsidR="0014724D" w:rsidRPr="00DA3B2F" w:rsidRDefault="0014724D" w:rsidP="0014724D">
            <w:pPr>
              <w:widowControl w:val="0"/>
              <w:spacing w:line="276" w:lineRule="auto"/>
              <w:rPr>
                <w:rFonts w:ascii="Times New Roman" w:hAnsi="Times New Roman"/>
                <w:szCs w:val="22"/>
              </w:rPr>
            </w:pPr>
          </w:p>
        </w:tc>
        <w:tc>
          <w:tcPr>
            <w:tcW w:w="3888" w:type="dxa"/>
            <w:tcBorders>
              <w:top w:val="single" w:sz="4" w:space="0" w:color="auto"/>
              <w:bottom w:val="single" w:sz="4" w:space="0" w:color="auto"/>
            </w:tcBorders>
          </w:tcPr>
          <w:p w14:paraId="7A24F7BE" w14:textId="537A1FFB" w:rsidR="0014724D" w:rsidRPr="00DA3B2F" w:rsidRDefault="0014724D" w:rsidP="0014724D">
            <w:pPr>
              <w:widowControl w:val="0"/>
              <w:spacing w:line="276" w:lineRule="auto"/>
              <w:rPr>
                <w:rFonts w:ascii="Times New Roman" w:hAnsi="Times New Roman"/>
                <w:szCs w:val="22"/>
              </w:rPr>
            </w:pPr>
            <w:r w:rsidRPr="00DA3B2F">
              <w:rPr>
                <w:rFonts w:ascii="Times New Roman" w:hAnsi="Times New Roman"/>
                <w:szCs w:val="22"/>
              </w:rPr>
              <w:t>ПК 2.5. Контролировать качество выполняемых строительных работ</w:t>
            </w:r>
          </w:p>
        </w:tc>
        <w:tc>
          <w:tcPr>
            <w:tcW w:w="3402" w:type="dxa"/>
            <w:tcBorders>
              <w:top w:val="single" w:sz="4" w:space="0" w:color="auto"/>
              <w:bottom w:val="single" w:sz="4" w:space="0" w:color="auto"/>
            </w:tcBorders>
          </w:tcPr>
          <w:p w14:paraId="4B4ED5C4" w14:textId="116703E2" w:rsidR="0033662B" w:rsidRPr="00DA3B2F" w:rsidRDefault="0033662B" w:rsidP="0014724D">
            <w:pPr>
              <w:widowControl w:val="0"/>
              <w:spacing w:line="276" w:lineRule="auto"/>
              <w:rPr>
                <w:rFonts w:ascii="Times New Roman" w:hAnsi="Times New Roman"/>
                <w:color w:val="auto"/>
                <w:szCs w:val="22"/>
              </w:rPr>
            </w:pPr>
            <w:r w:rsidRPr="00DA3B2F">
              <w:rPr>
                <w:rFonts w:ascii="Times New Roman" w:hAnsi="Times New Roman"/>
                <w:color w:val="auto"/>
                <w:szCs w:val="22"/>
              </w:rPr>
              <w:t>16.025 Специалист по организации строительства</w:t>
            </w:r>
          </w:p>
          <w:p w14:paraId="59863C4F" w14:textId="06D8EED3" w:rsidR="0014724D" w:rsidRPr="00DA3B2F" w:rsidRDefault="00BC0DE5" w:rsidP="0014724D">
            <w:pPr>
              <w:widowControl w:val="0"/>
              <w:spacing w:line="276" w:lineRule="auto"/>
              <w:rPr>
                <w:rFonts w:ascii="Times New Roman" w:hAnsi="Times New Roman"/>
                <w:color w:val="auto"/>
                <w:szCs w:val="22"/>
              </w:rPr>
            </w:pPr>
            <w:r w:rsidRPr="00DA3B2F">
              <w:rPr>
                <w:rFonts w:ascii="Times New Roman" w:hAnsi="Times New Roman"/>
                <w:color w:val="auto"/>
                <w:szCs w:val="22"/>
              </w:rPr>
              <w:t>16.031 «Специалист в области обеспечения строительного производства строительными машинами и механизмами»</w:t>
            </w:r>
          </w:p>
          <w:p w14:paraId="77412F34" w14:textId="19C51194" w:rsidR="00220517" w:rsidRPr="00DA3B2F" w:rsidRDefault="0033662B" w:rsidP="00220517">
            <w:pPr>
              <w:rPr>
                <w:rFonts w:ascii="Times New Roman" w:hAnsi="Times New Roman"/>
                <w:color w:val="auto"/>
                <w:szCs w:val="22"/>
              </w:rPr>
            </w:pPr>
            <w:r w:rsidRPr="00DA3B2F">
              <w:rPr>
                <w:rFonts w:ascii="Times New Roman" w:hAnsi="Times New Roman"/>
                <w:color w:val="auto"/>
                <w:szCs w:val="22"/>
              </w:rPr>
              <w:t>16.093 «Специалист по строительному контролю систем защиты от коррозии»</w:t>
            </w:r>
          </w:p>
        </w:tc>
        <w:tc>
          <w:tcPr>
            <w:tcW w:w="2410" w:type="dxa"/>
          </w:tcPr>
          <w:p w14:paraId="765454E2" w14:textId="18EDCE03" w:rsidR="00220517" w:rsidRPr="00DA3B2F" w:rsidRDefault="00220517" w:rsidP="00220517">
            <w:pPr>
              <w:widowControl w:val="0"/>
              <w:spacing w:line="276" w:lineRule="auto"/>
              <w:rPr>
                <w:rFonts w:ascii="Times New Roman" w:hAnsi="Times New Roman"/>
                <w:color w:val="auto"/>
                <w:szCs w:val="22"/>
              </w:rPr>
            </w:pPr>
            <w:r w:rsidRPr="00DA3B2F">
              <w:rPr>
                <w:rFonts w:ascii="Times New Roman" w:hAnsi="Times New Roman"/>
                <w:color w:val="auto"/>
                <w:szCs w:val="22"/>
              </w:rPr>
              <w:t>ОТФ A</w:t>
            </w:r>
          </w:p>
          <w:p w14:paraId="3AED114F" w14:textId="77777777" w:rsidR="00BC0DE5" w:rsidRPr="00DA3B2F" w:rsidRDefault="00220517" w:rsidP="00220517">
            <w:pPr>
              <w:widowControl w:val="0"/>
              <w:spacing w:line="276" w:lineRule="auto"/>
              <w:rPr>
                <w:rFonts w:ascii="Times New Roman" w:hAnsi="Times New Roman"/>
                <w:color w:val="auto"/>
                <w:szCs w:val="22"/>
              </w:rPr>
            </w:pPr>
            <w:r w:rsidRPr="00DA3B2F">
              <w:rPr>
                <w:rFonts w:ascii="Times New Roman" w:hAnsi="Times New Roman"/>
                <w:color w:val="auto"/>
                <w:szCs w:val="22"/>
              </w:rPr>
              <w:t>Организация производства видов строительных работ</w:t>
            </w:r>
          </w:p>
          <w:p w14:paraId="14DD2274" w14:textId="77777777" w:rsidR="0033662B" w:rsidRPr="00DA3B2F" w:rsidRDefault="0033662B" w:rsidP="0033662B">
            <w:pPr>
              <w:rPr>
                <w:rFonts w:ascii="Times New Roman" w:hAnsi="Times New Roman"/>
                <w:color w:val="auto"/>
                <w:szCs w:val="22"/>
              </w:rPr>
            </w:pPr>
            <w:r w:rsidRPr="00DA3B2F">
              <w:rPr>
                <w:rFonts w:ascii="Times New Roman" w:hAnsi="Times New Roman"/>
                <w:color w:val="auto"/>
                <w:szCs w:val="22"/>
              </w:rPr>
              <w:t>ОТФ А. Обеспечение производства работ на участке строительства строительными машинами и механизмами</w:t>
            </w:r>
          </w:p>
          <w:p w14:paraId="1ABCCF69" w14:textId="5B31FFA4" w:rsidR="0033662B" w:rsidRPr="00DA3B2F" w:rsidRDefault="0033662B" w:rsidP="0033662B">
            <w:pPr>
              <w:rPr>
                <w:rFonts w:ascii="Times New Roman" w:hAnsi="Times New Roman"/>
                <w:color w:val="auto"/>
                <w:szCs w:val="22"/>
              </w:rPr>
            </w:pPr>
            <w:r w:rsidRPr="00DA3B2F">
              <w:rPr>
                <w:rFonts w:ascii="Times New Roman" w:hAnsi="Times New Roman"/>
                <w:color w:val="auto"/>
                <w:szCs w:val="22"/>
              </w:rPr>
              <w:t>ОТФ А Строительный контроль систем защитных покрытий и электрохимической защиты</w:t>
            </w:r>
          </w:p>
        </w:tc>
        <w:tc>
          <w:tcPr>
            <w:tcW w:w="2693" w:type="dxa"/>
          </w:tcPr>
          <w:p w14:paraId="69D62B78" w14:textId="45A191E8" w:rsidR="0033662B" w:rsidRPr="00DA3B2F" w:rsidRDefault="0033662B" w:rsidP="00BC0DE5">
            <w:pPr>
              <w:widowControl w:val="0"/>
              <w:spacing w:line="276" w:lineRule="auto"/>
              <w:rPr>
                <w:rFonts w:ascii="Times New Roman" w:hAnsi="Times New Roman"/>
                <w:color w:val="auto"/>
                <w:szCs w:val="22"/>
              </w:rPr>
            </w:pPr>
            <w:r w:rsidRPr="00DA3B2F">
              <w:rPr>
                <w:rFonts w:ascii="Times New Roman" w:hAnsi="Times New Roman"/>
                <w:color w:val="auto"/>
                <w:szCs w:val="22"/>
              </w:rPr>
              <w:t>A/03.5 Контроль качества производства видов строительных работ</w:t>
            </w:r>
          </w:p>
          <w:p w14:paraId="56E4A9C2" w14:textId="578DE2C7" w:rsidR="00BC0DE5" w:rsidRPr="00DA3B2F" w:rsidRDefault="00BC0DE5" w:rsidP="00BC0DE5">
            <w:pPr>
              <w:widowControl w:val="0"/>
              <w:spacing w:line="276" w:lineRule="auto"/>
              <w:rPr>
                <w:rFonts w:ascii="Times New Roman" w:hAnsi="Times New Roman"/>
                <w:color w:val="auto"/>
                <w:szCs w:val="22"/>
              </w:rPr>
            </w:pPr>
            <w:r w:rsidRPr="00DA3B2F">
              <w:rPr>
                <w:rFonts w:ascii="Times New Roman" w:hAnsi="Times New Roman"/>
                <w:color w:val="auto"/>
                <w:szCs w:val="22"/>
              </w:rPr>
              <w:t xml:space="preserve">А/03.5 </w:t>
            </w:r>
          </w:p>
          <w:p w14:paraId="12970E83" w14:textId="77777777" w:rsidR="00BC0DE5" w:rsidRPr="00DA3B2F" w:rsidRDefault="00BC0DE5" w:rsidP="00BC0DE5">
            <w:pPr>
              <w:widowControl w:val="0"/>
              <w:spacing w:line="276" w:lineRule="auto"/>
              <w:rPr>
                <w:rFonts w:ascii="Times New Roman" w:hAnsi="Times New Roman"/>
                <w:color w:val="auto"/>
                <w:szCs w:val="22"/>
              </w:rPr>
            </w:pPr>
            <w:r w:rsidRPr="00DA3B2F">
              <w:rPr>
                <w:rFonts w:ascii="Times New Roman" w:hAnsi="Times New Roman"/>
                <w:color w:val="auto"/>
                <w:szCs w:val="22"/>
              </w:rPr>
              <w:t>Контроль условий эксплуатации и техническое обслуживание строительных машин и механизмов, используемых для производства работ на участке строительства</w:t>
            </w:r>
          </w:p>
          <w:p w14:paraId="545A4230" w14:textId="77777777" w:rsidR="0033662B" w:rsidRPr="00DA3B2F" w:rsidRDefault="0033662B" w:rsidP="0033662B">
            <w:pPr>
              <w:widowControl w:val="0"/>
              <w:spacing w:line="276" w:lineRule="auto"/>
              <w:rPr>
                <w:rFonts w:ascii="Times New Roman" w:hAnsi="Times New Roman"/>
                <w:color w:val="auto"/>
                <w:szCs w:val="22"/>
              </w:rPr>
            </w:pPr>
            <w:r w:rsidRPr="00DA3B2F">
              <w:rPr>
                <w:rFonts w:ascii="Times New Roman" w:hAnsi="Times New Roman"/>
                <w:color w:val="auto"/>
                <w:szCs w:val="22"/>
              </w:rPr>
              <w:t>А/01.5 Входной контроль материалов, изделий и оборудования, применяемого при устройстве защиты от коррозии</w:t>
            </w:r>
          </w:p>
          <w:p w14:paraId="25AA04D4" w14:textId="53BEB8EC" w:rsidR="0033662B" w:rsidRPr="00DA3B2F" w:rsidRDefault="0033662B" w:rsidP="0033662B">
            <w:pPr>
              <w:widowControl w:val="0"/>
              <w:spacing w:line="276" w:lineRule="auto"/>
              <w:rPr>
                <w:rFonts w:ascii="Times New Roman" w:hAnsi="Times New Roman"/>
                <w:color w:val="auto"/>
                <w:szCs w:val="22"/>
              </w:rPr>
            </w:pPr>
            <w:r w:rsidRPr="00DA3B2F">
              <w:rPr>
                <w:rFonts w:ascii="Times New Roman" w:hAnsi="Times New Roman"/>
                <w:color w:val="auto"/>
                <w:szCs w:val="22"/>
              </w:rPr>
              <w:t>А/02.5 Контроль применяемых технологий и способов устройства систем защитных покрытий (включая</w:t>
            </w:r>
            <w:r w:rsidR="00DA3B2F" w:rsidRPr="00DA3B2F">
              <w:rPr>
                <w:rFonts w:ascii="Times New Roman" w:hAnsi="Times New Roman"/>
                <w:color w:val="auto"/>
                <w:szCs w:val="22"/>
              </w:rPr>
              <w:t xml:space="preserve"> </w:t>
            </w:r>
            <w:r w:rsidRPr="00DA3B2F">
              <w:rPr>
                <w:rFonts w:ascii="Times New Roman" w:hAnsi="Times New Roman"/>
                <w:color w:val="auto"/>
                <w:szCs w:val="22"/>
              </w:rPr>
              <w:t>освидетельствование скрытых работ)</w:t>
            </w:r>
          </w:p>
          <w:p w14:paraId="010E4A8F" w14:textId="77777777" w:rsidR="00220517" w:rsidRPr="00DA3B2F" w:rsidRDefault="0033662B" w:rsidP="0033662B">
            <w:pPr>
              <w:widowControl w:val="0"/>
              <w:spacing w:line="276" w:lineRule="auto"/>
              <w:rPr>
                <w:rFonts w:ascii="Times New Roman" w:hAnsi="Times New Roman"/>
                <w:color w:val="auto"/>
                <w:szCs w:val="22"/>
              </w:rPr>
            </w:pPr>
            <w:r w:rsidRPr="00DA3B2F">
              <w:rPr>
                <w:rFonts w:ascii="Times New Roman" w:hAnsi="Times New Roman"/>
                <w:color w:val="auto"/>
                <w:szCs w:val="22"/>
              </w:rPr>
              <w:t xml:space="preserve">А/03.5 Контроль применяемых технологий и способов устройства систем электрохимической </w:t>
            </w:r>
            <w:r w:rsidRPr="00DA3B2F">
              <w:rPr>
                <w:rFonts w:ascii="Times New Roman" w:hAnsi="Times New Roman"/>
                <w:color w:val="auto"/>
                <w:szCs w:val="22"/>
              </w:rPr>
              <w:lastRenderedPageBreak/>
              <w:t>защиты (включая освидетельствование скрытых работ)</w:t>
            </w:r>
          </w:p>
          <w:p w14:paraId="586DA9D0" w14:textId="6CDC6733" w:rsidR="00931CA0" w:rsidRPr="00DA3B2F" w:rsidRDefault="00931CA0" w:rsidP="0033662B">
            <w:pPr>
              <w:widowControl w:val="0"/>
              <w:spacing w:line="276" w:lineRule="auto"/>
              <w:rPr>
                <w:rFonts w:ascii="Times New Roman" w:hAnsi="Times New Roman"/>
                <w:color w:val="auto"/>
                <w:szCs w:val="22"/>
              </w:rPr>
            </w:pPr>
            <w:r w:rsidRPr="00DA3B2F">
              <w:rPr>
                <w:rFonts w:ascii="Times New Roman" w:hAnsi="Times New Roman"/>
                <w:color w:val="auto"/>
                <w:szCs w:val="22"/>
              </w:rPr>
              <w:t>А/04.5Приемка в эксплуатацию систем защиты от коррозии</w:t>
            </w:r>
          </w:p>
        </w:tc>
      </w:tr>
      <w:tr w:rsidR="007F0DFA" w:rsidRPr="00DA3B2F" w14:paraId="377EB725" w14:textId="77777777" w:rsidTr="00AD0550">
        <w:trPr>
          <w:trHeight w:val="2559"/>
        </w:trPr>
        <w:tc>
          <w:tcPr>
            <w:tcW w:w="2520" w:type="dxa"/>
            <w:vMerge/>
            <w:tcBorders>
              <w:left w:val="single" w:sz="4" w:space="0" w:color="auto"/>
              <w:right w:val="single" w:sz="4" w:space="0" w:color="auto"/>
            </w:tcBorders>
          </w:tcPr>
          <w:p w14:paraId="6236BF2A" w14:textId="77777777" w:rsidR="007F0DFA" w:rsidRPr="00DA3B2F" w:rsidRDefault="007F0DFA" w:rsidP="007F0DFA">
            <w:pPr>
              <w:widowControl w:val="0"/>
              <w:spacing w:line="276" w:lineRule="auto"/>
              <w:rPr>
                <w:rFonts w:ascii="Times New Roman" w:hAnsi="Times New Roman"/>
                <w:szCs w:val="22"/>
              </w:rPr>
            </w:pPr>
          </w:p>
        </w:tc>
        <w:tc>
          <w:tcPr>
            <w:tcW w:w="3888" w:type="dxa"/>
            <w:tcBorders>
              <w:top w:val="single" w:sz="4" w:space="0" w:color="auto"/>
              <w:bottom w:val="single" w:sz="4" w:space="0" w:color="auto"/>
            </w:tcBorders>
          </w:tcPr>
          <w:p w14:paraId="69509788" w14:textId="22EF1D76" w:rsidR="007F0DFA" w:rsidRPr="00DA3B2F" w:rsidRDefault="007F0DFA" w:rsidP="007F0DFA">
            <w:pPr>
              <w:rPr>
                <w:rFonts w:ascii="Times New Roman" w:hAnsi="Times New Roman"/>
                <w:szCs w:val="22"/>
              </w:rPr>
            </w:pPr>
            <w:r w:rsidRPr="00DA3B2F">
              <w:rPr>
                <w:rFonts w:ascii="Times New Roman" w:hAnsi="Times New Roman"/>
                <w:szCs w:val="22"/>
              </w:rPr>
              <w:t>ПК 2.6. Контролировать соблюдение требований охраны труда, безопасности жизнедеятельности и защиту окружающей среды при выполнении строительных работ на объектах капитального строительства, ремонта и реконструкции зданий</w:t>
            </w:r>
          </w:p>
        </w:tc>
        <w:tc>
          <w:tcPr>
            <w:tcW w:w="3402" w:type="dxa"/>
            <w:tcBorders>
              <w:top w:val="single" w:sz="4" w:space="0" w:color="auto"/>
              <w:bottom w:val="single" w:sz="4" w:space="0" w:color="auto"/>
            </w:tcBorders>
          </w:tcPr>
          <w:p w14:paraId="3F0BDE10" w14:textId="77777777" w:rsidR="004032EF" w:rsidRPr="00DA3B2F" w:rsidRDefault="004032EF" w:rsidP="004032EF">
            <w:pPr>
              <w:rPr>
                <w:rFonts w:ascii="Times New Roman" w:hAnsi="Times New Roman"/>
                <w:szCs w:val="22"/>
              </w:rPr>
            </w:pPr>
            <w:r w:rsidRPr="00DA3B2F">
              <w:rPr>
                <w:rFonts w:ascii="Times New Roman" w:hAnsi="Times New Roman"/>
                <w:szCs w:val="22"/>
              </w:rPr>
              <w:t>40.054 «Специалист в области охраны труда»</w:t>
            </w:r>
          </w:p>
          <w:p w14:paraId="44AE7834" w14:textId="1483E119" w:rsidR="003768B9" w:rsidRPr="00DA3B2F" w:rsidRDefault="003768B9" w:rsidP="004032EF">
            <w:pPr>
              <w:rPr>
                <w:rFonts w:ascii="Times New Roman" w:hAnsi="Times New Roman"/>
                <w:color w:val="auto"/>
                <w:szCs w:val="22"/>
              </w:rPr>
            </w:pPr>
            <w:r w:rsidRPr="00DA3B2F">
              <w:rPr>
                <w:rFonts w:ascii="Times New Roman" w:hAnsi="Times New Roman"/>
                <w:color w:val="auto"/>
                <w:szCs w:val="22"/>
              </w:rPr>
              <w:t>16.034 «Специалист в области обеспечения строительного производства материалами и конструкциями»</w:t>
            </w:r>
          </w:p>
          <w:p w14:paraId="20059BD9" w14:textId="77777777" w:rsidR="004032EF" w:rsidRPr="00DA3B2F" w:rsidRDefault="004032EF" w:rsidP="004032EF">
            <w:pPr>
              <w:rPr>
                <w:rFonts w:ascii="Times New Roman" w:hAnsi="Times New Roman"/>
                <w:color w:val="auto"/>
                <w:szCs w:val="22"/>
              </w:rPr>
            </w:pPr>
            <w:r w:rsidRPr="00DA3B2F">
              <w:rPr>
                <w:rFonts w:ascii="Times New Roman" w:hAnsi="Times New Roman"/>
                <w:color w:val="auto"/>
                <w:szCs w:val="22"/>
              </w:rPr>
              <w:t>16.093 «Специалист по строительному контролю систем защиты от коррозии»</w:t>
            </w:r>
          </w:p>
          <w:p w14:paraId="226E7C8A" w14:textId="77777777" w:rsidR="003768B9" w:rsidRPr="00DA3B2F" w:rsidRDefault="003768B9" w:rsidP="003768B9">
            <w:pPr>
              <w:rPr>
                <w:rFonts w:ascii="Times New Roman" w:hAnsi="Times New Roman"/>
                <w:color w:val="auto"/>
                <w:szCs w:val="22"/>
              </w:rPr>
            </w:pPr>
          </w:p>
          <w:p w14:paraId="53D22993" w14:textId="1238A715" w:rsidR="003768B9" w:rsidRPr="00DA3B2F" w:rsidRDefault="003768B9" w:rsidP="003768B9">
            <w:pPr>
              <w:rPr>
                <w:rFonts w:ascii="Times New Roman" w:hAnsi="Times New Roman"/>
                <w:szCs w:val="22"/>
              </w:rPr>
            </w:pPr>
          </w:p>
        </w:tc>
        <w:tc>
          <w:tcPr>
            <w:tcW w:w="2410" w:type="dxa"/>
          </w:tcPr>
          <w:p w14:paraId="4DD47EE4" w14:textId="77777777" w:rsidR="004032EF" w:rsidRPr="00DA3B2F" w:rsidRDefault="004032EF" w:rsidP="004032EF">
            <w:pPr>
              <w:rPr>
                <w:rFonts w:ascii="Times New Roman" w:hAnsi="Times New Roman"/>
                <w:szCs w:val="22"/>
              </w:rPr>
            </w:pPr>
            <w:r w:rsidRPr="00DA3B2F">
              <w:rPr>
                <w:rFonts w:ascii="Times New Roman" w:hAnsi="Times New Roman"/>
                <w:szCs w:val="22"/>
              </w:rPr>
              <w:t>А Обеспечение функционирования системы управления охраной труда в организации</w:t>
            </w:r>
          </w:p>
          <w:p w14:paraId="4091DF31" w14:textId="01F300D9" w:rsidR="003768B9" w:rsidRPr="00DA3B2F" w:rsidRDefault="003768B9" w:rsidP="004032EF">
            <w:pPr>
              <w:rPr>
                <w:rFonts w:ascii="Times New Roman" w:hAnsi="Times New Roman"/>
                <w:szCs w:val="22"/>
              </w:rPr>
            </w:pPr>
            <w:r w:rsidRPr="00DA3B2F">
              <w:rPr>
                <w:rFonts w:ascii="Times New Roman" w:hAnsi="Times New Roman"/>
                <w:szCs w:val="22"/>
              </w:rPr>
              <w:t>А. Ведение складского хозяйства строительной организации</w:t>
            </w:r>
          </w:p>
        </w:tc>
        <w:tc>
          <w:tcPr>
            <w:tcW w:w="2693" w:type="dxa"/>
          </w:tcPr>
          <w:p w14:paraId="15D68C03" w14:textId="77777777" w:rsidR="007F0DFA" w:rsidRPr="00DA3B2F" w:rsidRDefault="004032EF" w:rsidP="007F0DFA">
            <w:pPr>
              <w:widowControl w:val="0"/>
              <w:spacing w:line="276" w:lineRule="auto"/>
              <w:rPr>
                <w:rFonts w:ascii="Times New Roman" w:hAnsi="Times New Roman"/>
                <w:szCs w:val="22"/>
              </w:rPr>
            </w:pPr>
            <w:r w:rsidRPr="00DA3B2F">
              <w:rPr>
                <w:rFonts w:ascii="Times New Roman" w:hAnsi="Times New Roman"/>
                <w:szCs w:val="22"/>
              </w:rPr>
              <w:t>А/01.6 Нормативное обеспечение безопасных условий и охраны труда</w:t>
            </w:r>
          </w:p>
          <w:p w14:paraId="62747298" w14:textId="77777777" w:rsidR="003768B9" w:rsidRPr="00DA3B2F" w:rsidRDefault="003768B9" w:rsidP="003768B9">
            <w:pPr>
              <w:rPr>
                <w:rFonts w:ascii="Times New Roman" w:hAnsi="Times New Roman"/>
                <w:szCs w:val="22"/>
              </w:rPr>
            </w:pPr>
            <w:r w:rsidRPr="00DA3B2F">
              <w:rPr>
                <w:rFonts w:ascii="Times New Roman" w:hAnsi="Times New Roman"/>
                <w:szCs w:val="22"/>
              </w:rPr>
              <w:t>A/02.5Организация и контроль безопасности и сохранности складируемых материальных ресурсов строительной организации</w:t>
            </w:r>
          </w:p>
          <w:p w14:paraId="4ED3B789" w14:textId="77777777" w:rsidR="00931CA0" w:rsidRPr="00DA3B2F" w:rsidRDefault="00931CA0" w:rsidP="00931CA0">
            <w:pPr>
              <w:rPr>
                <w:rFonts w:ascii="Times New Roman" w:hAnsi="Times New Roman"/>
                <w:szCs w:val="22"/>
              </w:rPr>
            </w:pPr>
            <w:r w:rsidRPr="00DA3B2F">
              <w:rPr>
                <w:rFonts w:ascii="Times New Roman" w:hAnsi="Times New Roman"/>
                <w:szCs w:val="22"/>
              </w:rPr>
              <w:t>В/02.5 Оценка и анализ качества работ по устройству системы защиты от коррозии</w:t>
            </w:r>
          </w:p>
          <w:p w14:paraId="2B34E78D" w14:textId="77777777" w:rsidR="00931CA0" w:rsidRPr="00DA3B2F" w:rsidRDefault="00931CA0" w:rsidP="00931CA0">
            <w:pPr>
              <w:rPr>
                <w:rFonts w:ascii="Times New Roman" w:hAnsi="Times New Roman"/>
                <w:szCs w:val="22"/>
              </w:rPr>
            </w:pPr>
            <w:r w:rsidRPr="00DA3B2F">
              <w:rPr>
                <w:rFonts w:ascii="Times New Roman" w:hAnsi="Times New Roman"/>
                <w:szCs w:val="22"/>
              </w:rPr>
              <w:t>В/03.5 Оценка и анализ технической документации на системы защиты от коррозии</w:t>
            </w:r>
          </w:p>
          <w:p w14:paraId="372C3F21" w14:textId="2C9E3777" w:rsidR="00931CA0" w:rsidRPr="00DA3B2F" w:rsidRDefault="00931CA0" w:rsidP="003768B9">
            <w:pPr>
              <w:rPr>
                <w:rFonts w:ascii="Times New Roman" w:hAnsi="Times New Roman"/>
                <w:szCs w:val="22"/>
              </w:rPr>
            </w:pPr>
            <w:r w:rsidRPr="00DA3B2F">
              <w:rPr>
                <w:rFonts w:ascii="Times New Roman" w:hAnsi="Times New Roman"/>
                <w:szCs w:val="22"/>
              </w:rPr>
              <w:t>В/04.5 Оценка качества выполнения работ специалистами строительного контроля в области защиты от коррозии</w:t>
            </w:r>
          </w:p>
        </w:tc>
      </w:tr>
      <w:tr w:rsidR="00963CE8" w:rsidRPr="00DA3B2F" w14:paraId="0CE4083F" w14:textId="77777777" w:rsidTr="00876446">
        <w:trPr>
          <w:trHeight w:val="215"/>
        </w:trPr>
        <w:tc>
          <w:tcPr>
            <w:tcW w:w="2520" w:type="dxa"/>
            <w:vMerge/>
            <w:tcBorders>
              <w:left w:val="single" w:sz="4" w:space="0" w:color="auto"/>
              <w:right w:val="single" w:sz="4" w:space="0" w:color="auto"/>
            </w:tcBorders>
          </w:tcPr>
          <w:p w14:paraId="664B13F8" w14:textId="77777777" w:rsidR="00963CE8" w:rsidRPr="00DA3B2F" w:rsidRDefault="00963CE8" w:rsidP="005F69A6">
            <w:pPr>
              <w:widowControl w:val="0"/>
              <w:spacing w:line="276" w:lineRule="auto"/>
              <w:rPr>
                <w:rFonts w:ascii="Times New Roman" w:hAnsi="Times New Roman"/>
                <w:szCs w:val="22"/>
              </w:rPr>
            </w:pPr>
          </w:p>
        </w:tc>
        <w:tc>
          <w:tcPr>
            <w:tcW w:w="3888" w:type="dxa"/>
            <w:tcBorders>
              <w:top w:val="single" w:sz="4" w:space="0" w:color="auto"/>
              <w:bottom w:val="single" w:sz="4" w:space="0" w:color="auto"/>
            </w:tcBorders>
          </w:tcPr>
          <w:p w14:paraId="6949F220" w14:textId="505D360B" w:rsidR="00963CE8" w:rsidRPr="00DA3B2F" w:rsidRDefault="00963CE8" w:rsidP="005F69A6">
            <w:pPr>
              <w:widowControl w:val="0"/>
              <w:spacing w:line="276" w:lineRule="auto"/>
              <w:rPr>
                <w:rFonts w:ascii="Times New Roman" w:hAnsi="Times New Roman"/>
                <w:szCs w:val="22"/>
              </w:rPr>
            </w:pPr>
            <w:r w:rsidRPr="00DA3B2F">
              <w:rPr>
                <w:rFonts w:ascii="Times New Roman" w:hAnsi="Times New Roman"/>
                <w:szCs w:val="22"/>
              </w:rPr>
              <w:t xml:space="preserve">ПК 2.7. Выполнять геодезическое обеспечение и камеральную обработку результатов инженерно-геодезических изысканий при </w:t>
            </w:r>
            <w:r w:rsidRPr="00DA3B2F">
              <w:rPr>
                <w:rFonts w:ascii="Times New Roman" w:hAnsi="Times New Roman"/>
                <w:szCs w:val="22"/>
              </w:rPr>
              <w:lastRenderedPageBreak/>
              <w:t>строительстве и эксплуатации зданий и сооружений</w:t>
            </w:r>
          </w:p>
        </w:tc>
        <w:tc>
          <w:tcPr>
            <w:tcW w:w="3402" w:type="dxa"/>
            <w:tcBorders>
              <w:top w:val="single" w:sz="4" w:space="0" w:color="auto"/>
              <w:bottom w:val="single" w:sz="4" w:space="0" w:color="auto"/>
            </w:tcBorders>
          </w:tcPr>
          <w:p w14:paraId="54DA9814" w14:textId="56775EC7" w:rsidR="00963CE8" w:rsidRPr="00DA3B2F" w:rsidRDefault="008E1DFC" w:rsidP="005F69A6">
            <w:pPr>
              <w:widowControl w:val="0"/>
              <w:spacing w:line="276" w:lineRule="auto"/>
              <w:rPr>
                <w:rFonts w:ascii="Times New Roman" w:hAnsi="Times New Roman"/>
                <w:szCs w:val="22"/>
              </w:rPr>
            </w:pPr>
            <w:r w:rsidRPr="00DA3B2F">
              <w:rPr>
                <w:rFonts w:ascii="Times New Roman" w:hAnsi="Times New Roman"/>
                <w:szCs w:val="22"/>
              </w:rPr>
              <w:lastRenderedPageBreak/>
              <w:t xml:space="preserve">10.002 «Специалист в области инженерно-геодезических изысканий для градостроительной </w:t>
            </w:r>
            <w:r w:rsidRPr="00DA3B2F">
              <w:rPr>
                <w:rFonts w:ascii="Times New Roman" w:hAnsi="Times New Roman"/>
                <w:szCs w:val="22"/>
              </w:rPr>
              <w:lastRenderedPageBreak/>
              <w:t>деятельности»</w:t>
            </w:r>
          </w:p>
        </w:tc>
        <w:tc>
          <w:tcPr>
            <w:tcW w:w="2410" w:type="dxa"/>
            <w:tcBorders>
              <w:top w:val="single" w:sz="4" w:space="0" w:color="auto"/>
              <w:bottom w:val="single" w:sz="4" w:space="0" w:color="auto"/>
            </w:tcBorders>
          </w:tcPr>
          <w:p w14:paraId="61092B07" w14:textId="2E471B0B" w:rsidR="00963CE8" w:rsidRPr="00DA3B2F" w:rsidRDefault="008E1DFC" w:rsidP="005F69A6">
            <w:pPr>
              <w:widowControl w:val="0"/>
              <w:spacing w:line="276" w:lineRule="auto"/>
              <w:rPr>
                <w:rFonts w:ascii="Times New Roman" w:hAnsi="Times New Roman"/>
                <w:szCs w:val="22"/>
              </w:rPr>
            </w:pPr>
            <w:r w:rsidRPr="00DA3B2F">
              <w:rPr>
                <w:rFonts w:ascii="Times New Roman" w:hAnsi="Times New Roman"/>
                <w:szCs w:val="22"/>
              </w:rPr>
              <w:lastRenderedPageBreak/>
              <w:t xml:space="preserve">А Выполнение инженерно-геодезических изысканий в </w:t>
            </w:r>
            <w:r w:rsidRPr="00DA3B2F">
              <w:rPr>
                <w:rFonts w:ascii="Times New Roman" w:hAnsi="Times New Roman"/>
                <w:szCs w:val="22"/>
              </w:rPr>
              <w:lastRenderedPageBreak/>
              <w:t>градостроительной деятельности</w:t>
            </w:r>
          </w:p>
        </w:tc>
        <w:tc>
          <w:tcPr>
            <w:tcW w:w="2693" w:type="dxa"/>
            <w:tcBorders>
              <w:top w:val="single" w:sz="4" w:space="0" w:color="auto"/>
              <w:bottom w:val="single" w:sz="4" w:space="0" w:color="auto"/>
            </w:tcBorders>
          </w:tcPr>
          <w:p w14:paraId="717D91AA" w14:textId="77777777" w:rsidR="0033662B" w:rsidRPr="00DA3B2F" w:rsidRDefault="0033662B" w:rsidP="0033662B">
            <w:pPr>
              <w:widowControl w:val="0"/>
              <w:spacing w:line="276" w:lineRule="auto"/>
              <w:rPr>
                <w:rFonts w:ascii="Times New Roman" w:hAnsi="Times New Roman"/>
                <w:szCs w:val="22"/>
              </w:rPr>
            </w:pPr>
            <w:r w:rsidRPr="00DA3B2F">
              <w:rPr>
                <w:rFonts w:ascii="Times New Roman" w:hAnsi="Times New Roman"/>
                <w:szCs w:val="22"/>
              </w:rPr>
              <w:lastRenderedPageBreak/>
              <w:t xml:space="preserve">А/04.5 Геодезическое обеспечение выполнения специальных видов инженерных изысканий в </w:t>
            </w:r>
            <w:r w:rsidRPr="00DA3B2F">
              <w:rPr>
                <w:rFonts w:ascii="Times New Roman" w:hAnsi="Times New Roman"/>
                <w:szCs w:val="22"/>
              </w:rPr>
              <w:lastRenderedPageBreak/>
              <w:t>градостроительной деятельности</w:t>
            </w:r>
          </w:p>
          <w:p w14:paraId="794A0D7B" w14:textId="77777777" w:rsidR="0033662B" w:rsidRPr="00DA3B2F" w:rsidRDefault="0033662B" w:rsidP="0033662B">
            <w:pPr>
              <w:widowControl w:val="0"/>
              <w:spacing w:line="276" w:lineRule="auto"/>
              <w:rPr>
                <w:rFonts w:ascii="Times New Roman" w:hAnsi="Times New Roman"/>
                <w:szCs w:val="22"/>
              </w:rPr>
            </w:pPr>
            <w:r w:rsidRPr="00DA3B2F">
              <w:rPr>
                <w:rFonts w:ascii="Times New Roman" w:hAnsi="Times New Roman"/>
                <w:szCs w:val="22"/>
              </w:rPr>
              <w:t>А/05.5 Выполнение инженерно-гидрографических работ в градостроительной деятельности</w:t>
            </w:r>
          </w:p>
          <w:p w14:paraId="37C49DBC" w14:textId="28F42916" w:rsidR="00963CE8" w:rsidRPr="00DA3B2F" w:rsidRDefault="0033662B" w:rsidP="0033662B">
            <w:pPr>
              <w:widowControl w:val="0"/>
              <w:spacing w:line="276" w:lineRule="auto"/>
              <w:rPr>
                <w:rFonts w:ascii="Times New Roman" w:hAnsi="Times New Roman"/>
                <w:szCs w:val="22"/>
              </w:rPr>
            </w:pPr>
            <w:r w:rsidRPr="00DA3B2F">
              <w:rPr>
                <w:rFonts w:ascii="Times New Roman" w:hAnsi="Times New Roman"/>
                <w:szCs w:val="22"/>
              </w:rPr>
              <w:t>А/06.5 Выполнение камеральной обработки результатов инженерно-геодезических работ</w:t>
            </w:r>
          </w:p>
        </w:tc>
      </w:tr>
      <w:tr w:rsidR="00963CE8" w:rsidRPr="00DA3B2F" w14:paraId="57BB57CB" w14:textId="77777777" w:rsidTr="00FF76AC">
        <w:trPr>
          <w:trHeight w:val="276"/>
        </w:trPr>
        <w:tc>
          <w:tcPr>
            <w:tcW w:w="2520" w:type="dxa"/>
            <w:vMerge/>
            <w:tcBorders>
              <w:left w:val="single" w:sz="4" w:space="0" w:color="auto"/>
              <w:bottom w:val="single" w:sz="4" w:space="0" w:color="auto"/>
              <w:right w:val="single" w:sz="4" w:space="0" w:color="auto"/>
            </w:tcBorders>
          </w:tcPr>
          <w:p w14:paraId="78890EDC" w14:textId="77777777" w:rsidR="00963CE8" w:rsidRPr="00DA3B2F" w:rsidRDefault="00963CE8" w:rsidP="005F69A6">
            <w:pPr>
              <w:widowControl w:val="0"/>
              <w:spacing w:line="276" w:lineRule="auto"/>
              <w:rPr>
                <w:rFonts w:ascii="Times New Roman" w:hAnsi="Times New Roman"/>
                <w:szCs w:val="22"/>
              </w:rPr>
            </w:pPr>
          </w:p>
        </w:tc>
        <w:tc>
          <w:tcPr>
            <w:tcW w:w="3888" w:type="dxa"/>
            <w:tcBorders>
              <w:top w:val="single" w:sz="4" w:space="0" w:color="auto"/>
            </w:tcBorders>
          </w:tcPr>
          <w:p w14:paraId="3D0C0489" w14:textId="7F2D2DA4" w:rsidR="00963CE8" w:rsidRPr="00DA3B2F" w:rsidRDefault="00963CE8" w:rsidP="005F69A6">
            <w:pPr>
              <w:widowControl w:val="0"/>
              <w:spacing w:line="276" w:lineRule="auto"/>
              <w:rPr>
                <w:rFonts w:ascii="Times New Roman" w:hAnsi="Times New Roman"/>
                <w:szCs w:val="22"/>
              </w:rPr>
            </w:pPr>
            <w:r w:rsidRPr="00DA3B2F">
              <w:rPr>
                <w:rFonts w:ascii="Times New Roman" w:hAnsi="Times New Roman"/>
                <w:szCs w:val="22"/>
              </w:rPr>
              <w:t>ПК 2.8. Вести складское хозяйство строительной организации</w:t>
            </w:r>
          </w:p>
        </w:tc>
        <w:tc>
          <w:tcPr>
            <w:tcW w:w="3402" w:type="dxa"/>
            <w:tcBorders>
              <w:top w:val="single" w:sz="4" w:space="0" w:color="auto"/>
            </w:tcBorders>
          </w:tcPr>
          <w:p w14:paraId="1116C3EE" w14:textId="797BC116" w:rsidR="00963CE8" w:rsidRPr="00DA3B2F" w:rsidRDefault="0011540E" w:rsidP="005F69A6">
            <w:pPr>
              <w:widowControl w:val="0"/>
              <w:spacing w:line="276" w:lineRule="auto"/>
              <w:rPr>
                <w:rFonts w:ascii="Times New Roman" w:hAnsi="Times New Roman"/>
                <w:szCs w:val="22"/>
              </w:rPr>
            </w:pPr>
            <w:r w:rsidRPr="00DA3B2F">
              <w:rPr>
                <w:rFonts w:ascii="Times New Roman" w:hAnsi="Times New Roman"/>
                <w:szCs w:val="22"/>
              </w:rPr>
              <w:t>16.034 «Специалист в области обеспечения строительного производства материалами и конструкциями»</w:t>
            </w:r>
          </w:p>
        </w:tc>
        <w:tc>
          <w:tcPr>
            <w:tcW w:w="2410" w:type="dxa"/>
            <w:tcBorders>
              <w:top w:val="single" w:sz="4" w:space="0" w:color="auto"/>
            </w:tcBorders>
          </w:tcPr>
          <w:p w14:paraId="316731DE" w14:textId="41A1AACC" w:rsidR="00963CE8" w:rsidRPr="00DA3B2F" w:rsidRDefault="0011540E" w:rsidP="005F69A6">
            <w:pPr>
              <w:widowControl w:val="0"/>
              <w:spacing w:line="276" w:lineRule="auto"/>
              <w:rPr>
                <w:rFonts w:ascii="Times New Roman" w:hAnsi="Times New Roman"/>
                <w:szCs w:val="22"/>
              </w:rPr>
            </w:pPr>
            <w:r w:rsidRPr="00DA3B2F">
              <w:rPr>
                <w:rFonts w:ascii="Times New Roman" w:eastAsia="Calibri" w:hAnsi="Times New Roman"/>
                <w:szCs w:val="22"/>
                <w:lang w:eastAsia="en-US"/>
              </w:rPr>
              <w:t>А. Ведение складского хозяйства строительной организации</w:t>
            </w:r>
          </w:p>
        </w:tc>
        <w:tc>
          <w:tcPr>
            <w:tcW w:w="2693" w:type="dxa"/>
            <w:tcBorders>
              <w:top w:val="single" w:sz="4" w:space="0" w:color="auto"/>
            </w:tcBorders>
          </w:tcPr>
          <w:p w14:paraId="16E62295" w14:textId="77777777" w:rsidR="0011540E" w:rsidRPr="00DA3B2F" w:rsidRDefault="0011540E" w:rsidP="0011540E">
            <w:pPr>
              <w:widowControl w:val="0"/>
              <w:spacing w:line="276" w:lineRule="auto"/>
              <w:rPr>
                <w:rFonts w:ascii="Times New Roman" w:hAnsi="Times New Roman"/>
                <w:szCs w:val="22"/>
              </w:rPr>
            </w:pPr>
            <w:r w:rsidRPr="00DA3B2F">
              <w:rPr>
                <w:rFonts w:ascii="Times New Roman" w:hAnsi="Times New Roman"/>
                <w:szCs w:val="22"/>
              </w:rPr>
              <w:t>A/01.5Приемка, хранение и выдача материальных ресурсов строительной организации</w:t>
            </w:r>
          </w:p>
          <w:p w14:paraId="5EF0D229" w14:textId="6D8F1C7D" w:rsidR="00963CE8" w:rsidRPr="00DA3B2F" w:rsidRDefault="0011540E" w:rsidP="0011540E">
            <w:pPr>
              <w:widowControl w:val="0"/>
              <w:spacing w:line="276" w:lineRule="auto"/>
              <w:rPr>
                <w:rFonts w:ascii="Times New Roman" w:hAnsi="Times New Roman"/>
                <w:szCs w:val="22"/>
              </w:rPr>
            </w:pPr>
            <w:r w:rsidRPr="00DA3B2F">
              <w:rPr>
                <w:rFonts w:ascii="Times New Roman" w:hAnsi="Times New Roman"/>
                <w:szCs w:val="22"/>
              </w:rPr>
              <w:t>A/03.5Ведение складского учета материальных ресурсов строительной организации</w:t>
            </w:r>
          </w:p>
        </w:tc>
      </w:tr>
      <w:tr w:rsidR="00B30291" w:rsidRPr="00DA3B2F" w14:paraId="4B5A0A8B" w14:textId="77777777" w:rsidTr="008F4605">
        <w:tc>
          <w:tcPr>
            <w:tcW w:w="2520" w:type="dxa"/>
            <w:vMerge w:val="restart"/>
            <w:tcBorders>
              <w:top w:val="single" w:sz="4" w:space="0" w:color="auto"/>
              <w:left w:val="single" w:sz="4" w:space="0" w:color="auto"/>
              <w:right w:val="single" w:sz="4" w:space="0" w:color="auto"/>
            </w:tcBorders>
          </w:tcPr>
          <w:p w14:paraId="2C6E0278" w14:textId="77777777" w:rsidR="00B30291" w:rsidRPr="00DA3B2F" w:rsidRDefault="00B30291" w:rsidP="00B30291">
            <w:pPr>
              <w:widowControl w:val="0"/>
              <w:spacing w:line="276" w:lineRule="auto"/>
              <w:rPr>
                <w:rFonts w:ascii="Times New Roman" w:hAnsi="Times New Roman"/>
                <w:szCs w:val="22"/>
              </w:rPr>
            </w:pPr>
            <w:r w:rsidRPr="00DA3B2F">
              <w:rPr>
                <w:rFonts w:ascii="Times New Roman" w:hAnsi="Times New Roman"/>
                <w:szCs w:val="22"/>
              </w:rPr>
              <w:t>Обеспечение деятельности структурных подразделений при выполнении строительных работ на объектах капитального строительства, ремонта и реконструкции зданий</w:t>
            </w:r>
          </w:p>
          <w:p w14:paraId="1F1EFA23" w14:textId="77777777" w:rsidR="00B30291" w:rsidRPr="00DA3B2F" w:rsidRDefault="00B30291" w:rsidP="00B30291">
            <w:pPr>
              <w:widowControl w:val="0"/>
              <w:spacing w:line="276" w:lineRule="auto"/>
              <w:rPr>
                <w:rFonts w:ascii="Times New Roman" w:hAnsi="Times New Roman"/>
                <w:szCs w:val="22"/>
              </w:rPr>
            </w:pPr>
          </w:p>
          <w:p w14:paraId="45016617" w14:textId="13618459" w:rsidR="00B30291" w:rsidRPr="00DA3B2F" w:rsidRDefault="00B30291" w:rsidP="00B30291">
            <w:pPr>
              <w:widowControl w:val="0"/>
              <w:spacing w:line="276" w:lineRule="auto"/>
              <w:rPr>
                <w:rFonts w:ascii="Times New Roman" w:hAnsi="Times New Roman"/>
                <w:szCs w:val="22"/>
              </w:rPr>
            </w:pPr>
          </w:p>
        </w:tc>
        <w:tc>
          <w:tcPr>
            <w:tcW w:w="3888" w:type="dxa"/>
          </w:tcPr>
          <w:p w14:paraId="61B648BC" w14:textId="52598BEC" w:rsidR="00B30291" w:rsidRPr="00DA3B2F" w:rsidRDefault="00B30291" w:rsidP="00B30291">
            <w:pPr>
              <w:widowControl w:val="0"/>
              <w:spacing w:line="276" w:lineRule="auto"/>
              <w:rPr>
                <w:rFonts w:ascii="Times New Roman" w:hAnsi="Times New Roman"/>
                <w:szCs w:val="22"/>
              </w:rPr>
            </w:pPr>
            <w:r w:rsidRPr="00DA3B2F">
              <w:rPr>
                <w:rFonts w:ascii="Times New Roman" w:hAnsi="Times New Roman"/>
                <w:szCs w:val="22"/>
              </w:rPr>
              <w:lastRenderedPageBreak/>
              <w:t>ПК 3.1. Обеспечивать участки организационно-технологической и исполнительной документацией при проведении строительных работ на объектах капитального строительства, ремонта и реконструкции зданий</w:t>
            </w:r>
          </w:p>
        </w:tc>
        <w:tc>
          <w:tcPr>
            <w:tcW w:w="3402" w:type="dxa"/>
          </w:tcPr>
          <w:p w14:paraId="29113FF8" w14:textId="15573E68" w:rsidR="00B30291" w:rsidRPr="00DA3B2F" w:rsidRDefault="00B30291" w:rsidP="00B30291">
            <w:pPr>
              <w:widowControl w:val="0"/>
              <w:spacing w:line="276" w:lineRule="auto"/>
              <w:rPr>
                <w:rFonts w:ascii="Times New Roman" w:hAnsi="Times New Roman"/>
                <w:szCs w:val="22"/>
              </w:rPr>
            </w:pPr>
            <w:r w:rsidRPr="00DA3B2F">
              <w:rPr>
                <w:rFonts w:ascii="Times New Roman" w:hAnsi="Times New Roman"/>
                <w:bCs/>
                <w:color w:val="auto"/>
                <w:szCs w:val="22"/>
              </w:rPr>
              <w:t>16.032 «Специалист в области производственно-технического и технологического обеспечения строительного производства»</w:t>
            </w:r>
          </w:p>
        </w:tc>
        <w:tc>
          <w:tcPr>
            <w:tcW w:w="2410" w:type="dxa"/>
          </w:tcPr>
          <w:p w14:paraId="15CFE79C" w14:textId="268E19E6" w:rsidR="00B30291" w:rsidRPr="00DA3B2F" w:rsidRDefault="00B30291" w:rsidP="00B30291">
            <w:pPr>
              <w:widowControl w:val="0"/>
              <w:spacing w:line="276" w:lineRule="auto"/>
              <w:rPr>
                <w:rFonts w:ascii="Times New Roman" w:hAnsi="Times New Roman"/>
                <w:szCs w:val="22"/>
              </w:rPr>
            </w:pPr>
            <w:r w:rsidRPr="00DA3B2F">
              <w:rPr>
                <w:rFonts w:ascii="Times New Roman" w:hAnsi="Times New Roman"/>
                <w:szCs w:val="22"/>
              </w:rPr>
              <w:t>А. Формирование и ведение отдельных видов организационно-технологической и исполнительной документации на участке производства строительно-монтажных работ</w:t>
            </w:r>
          </w:p>
        </w:tc>
        <w:tc>
          <w:tcPr>
            <w:tcW w:w="2693" w:type="dxa"/>
          </w:tcPr>
          <w:p w14:paraId="63F50F55" w14:textId="3EC7AD4A" w:rsidR="00B30291" w:rsidRPr="00DA3B2F" w:rsidRDefault="00B30291" w:rsidP="00B30291">
            <w:pPr>
              <w:widowControl w:val="0"/>
              <w:spacing w:line="276" w:lineRule="auto"/>
              <w:rPr>
                <w:rFonts w:ascii="Times New Roman" w:hAnsi="Times New Roman"/>
                <w:szCs w:val="22"/>
              </w:rPr>
            </w:pPr>
            <w:r w:rsidRPr="00DA3B2F">
              <w:rPr>
                <w:rFonts w:ascii="Times New Roman" w:hAnsi="Times New Roman"/>
                <w:szCs w:val="22"/>
              </w:rPr>
              <w:t>A/01.5</w:t>
            </w:r>
            <w:r w:rsidR="00C20333" w:rsidRPr="00DA3B2F">
              <w:rPr>
                <w:rFonts w:ascii="Times New Roman" w:hAnsi="Times New Roman"/>
                <w:szCs w:val="22"/>
              </w:rPr>
              <w:t xml:space="preserve"> </w:t>
            </w:r>
            <w:r w:rsidRPr="00DA3B2F">
              <w:rPr>
                <w:rFonts w:ascii="Times New Roman" w:hAnsi="Times New Roman"/>
                <w:szCs w:val="22"/>
              </w:rPr>
              <w:t>Учет и организация хранения (в том числе в электронном виде) отдельных видов организационно-технологической документации на участке производства строительно-монтажных работ</w:t>
            </w:r>
          </w:p>
        </w:tc>
      </w:tr>
      <w:tr w:rsidR="00B664BF" w:rsidRPr="00DA3B2F" w14:paraId="26057CBB" w14:textId="77777777" w:rsidTr="00B97E10">
        <w:trPr>
          <w:trHeight w:val="552"/>
        </w:trPr>
        <w:tc>
          <w:tcPr>
            <w:tcW w:w="2520" w:type="dxa"/>
            <w:vMerge/>
            <w:tcBorders>
              <w:left w:val="single" w:sz="4" w:space="0" w:color="auto"/>
              <w:right w:val="single" w:sz="4" w:space="0" w:color="auto"/>
            </w:tcBorders>
          </w:tcPr>
          <w:p w14:paraId="58534818" w14:textId="77777777" w:rsidR="00B664BF" w:rsidRPr="00DA3B2F" w:rsidRDefault="00B664BF" w:rsidP="00B664BF">
            <w:pPr>
              <w:rPr>
                <w:rFonts w:ascii="Times New Roman" w:hAnsi="Times New Roman"/>
                <w:szCs w:val="22"/>
              </w:rPr>
            </w:pPr>
          </w:p>
        </w:tc>
        <w:tc>
          <w:tcPr>
            <w:tcW w:w="3888" w:type="dxa"/>
            <w:tcBorders>
              <w:bottom w:val="single" w:sz="4" w:space="0" w:color="auto"/>
            </w:tcBorders>
          </w:tcPr>
          <w:p w14:paraId="0E019325" w14:textId="5DBB6045" w:rsidR="00B664BF" w:rsidRPr="00DA3B2F" w:rsidRDefault="00B664BF" w:rsidP="00B664BF">
            <w:pPr>
              <w:widowControl w:val="0"/>
              <w:spacing w:line="276" w:lineRule="auto"/>
              <w:rPr>
                <w:rFonts w:ascii="Times New Roman" w:hAnsi="Times New Roman"/>
                <w:szCs w:val="22"/>
              </w:rPr>
            </w:pPr>
            <w:r w:rsidRPr="00DA3B2F">
              <w:rPr>
                <w:rFonts w:ascii="Times New Roman" w:hAnsi="Times New Roman"/>
                <w:szCs w:val="22"/>
              </w:rPr>
              <w:t>ПК 3.2. Осуществлять ведение текущей, исполнительной и учетной документации производства видов работ объекта капитального строительства, в том числе с использованием сметных нормативов.</w:t>
            </w:r>
          </w:p>
        </w:tc>
        <w:tc>
          <w:tcPr>
            <w:tcW w:w="3402" w:type="dxa"/>
          </w:tcPr>
          <w:p w14:paraId="0A9393A2" w14:textId="63281C76" w:rsidR="007B0748" w:rsidRPr="00DA3B2F" w:rsidRDefault="007B0748" w:rsidP="00B664BF">
            <w:pPr>
              <w:widowControl w:val="0"/>
              <w:spacing w:line="276" w:lineRule="auto"/>
              <w:rPr>
                <w:rFonts w:ascii="Times New Roman" w:hAnsi="Times New Roman"/>
                <w:bCs/>
                <w:color w:val="auto"/>
                <w:szCs w:val="22"/>
              </w:rPr>
            </w:pPr>
            <w:r w:rsidRPr="00DA3B2F">
              <w:rPr>
                <w:rFonts w:ascii="Times New Roman" w:hAnsi="Times New Roman"/>
                <w:bCs/>
                <w:color w:val="auto"/>
                <w:szCs w:val="22"/>
              </w:rPr>
              <w:t>16.031 «Специалист в области обеспечения строительного производства строительными машинами и механизмами»</w:t>
            </w:r>
          </w:p>
          <w:p w14:paraId="6647CF40" w14:textId="5A936E37" w:rsidR="00B664BF" w:rsidRPr="00DA3B2F" w:rsidRDefault="00B664BF" w:rsidP="00B664BF">
            <w:pPr>
              <w:widowControl w:val="0"/>
              <w:spacing w:line="276" w:lineRule="auto"/>
              <w:rPr>
                <w:rFonts w:ascii="Times New Roman" w:hAnsi="Times New Roman"/>
                <w:bCs/>
                <w:color w:val="auto"/>
                <w:szCs w:val="22"/>
              </w:rPr>
            </w:pPr>
            <w:r w:rsidRPr="00DA3B2F">
              <w:rPr>
                <w:rFonts w:ascii="Times New Roman" w:hAnsi="Times New Roman"/>
                <w:bCs/>
                <w:color w:val="auto"/>
                <w:szCs w:val="22"/>
              </w:rPr>
              <w:t>16.032 «Специалист в области производственно-технического и технологического обеспечения строительного производства»</w:t>
            </w:r>
          </w:p>
          <w:p w14:paraId="6D769E6C" w14:textId="45FF17FB" w:rsidR="007B0748" w:rsidRPr="00DA3B2F" w:rsidRDefault="007B0748" w:rsidP="00B664BF">
            <w:pPr>
              <w:widowControl w:val="0"/>
              <w:spacing w:line="276" w:lineRule="auto"/>
              <w:rPr>
                <w:rFonts w:ascii="Times New Roman" w:hAnsi="Times New Roman"/>
                <w:szCs w:val="22"/>
              </w:rPr>
            </w:pPr>
          </w:p>
        </w:tc>
        <w:tc>
          <w:tcPr>
            <w:tcW w:w="2410" w:type="dxa"/>
          </w:tcPr>
          <w:p w14:paraId="7BE1917E" w14:textId="77777777" w:rsidR="007B0748" w:rsidRPr="00DA3B2F" w:rsidRDefault="007B0748" w:rsidP="00B664BF">
            <w:pPr>
              <w:widowControl w:val="0"/>
              <w:spacing w:line="276" w:lineRule="auto"/>
              <w:rPr>
                <w:rFonts w:ascii="Times New Roman" w:hAnsi="Times New Roman"/>
                <w:szCs w:val="22"/>
              </w:rPr>
            </w:pPr>
            <w:r w:rsidRPr="00DA3B2F">
              <w:rPr>
                <w:rFonts w:ascii="Times New Roman" w:hAnsi="Times New Roman"/>
                <w:szCs w:val="22"/>
              </w:rPr>
              <w:t xml:space="preserve">А. Обеспечение производства работ на участке строительства строительными машинами и механизмами </w:t>
            </w:r>
          </w:p>
          <w:p w14:paraId="7AA886F9" w14:textId="53ABAB90" w:rsidR="00B664BF" w:rsidRPr="00DA3B2F" w:rsidRDefault="00B664BF" w:rsidP="00B664BF">
            <w:pPr>
              <w:widowControl w:val="0"/>
              <w:spacing w:line="276" w:lineRule="auto"/>
              <w:rPr>
                <w:rFonts w:ascii="Times New Roman" w:hAnsi="Times New Roman"/>
                <w:szCs w:val="22"/>
              </w:rPr>
            </w:pPr>
            <w:r w:rsidRPr="00DA3B2F">
              <w:rPr>
                <w:rFonts w:ascii="Times New Roman" w:hAnsi="Times New Roman"/>
                <w:szCs w:val="22"/>
              </w:rPr>
              <w:t>А. Формирование и ведение отдельных видов организационно-технологической и исполнительной документации на участке производства строительно-монтажных работ</w:t>
            </w:r>
          </w:p>
        </w:tc>
        <w:tc>
          <w:tcPr>
            <w:tcW w:w="2693" w:type="dxa"/>
            <w:tcBorders>
              <w:bottom w:val="single" w:sz="4" w:space="0" w:color="auto"/>
            </w:tcBorders>
          </w:tcPr>
          <w:p w14:paraId="7D131661" w14:textId="5622651D" w:rsidR="00B664BF" w:rsidRPr="00DA3B2F" w:rsidRDefault="007B0748" w:rsidP="007B0748">
            <w:pPr>
              <w:widowControl w:val="0"/>
              <w:spacing w:line="276" w:lineRule="auto"/>
              <w:rPr>
                <w:rFonts w:ascii="Times New Roman" w:hAnsi="Times New Roman"/>
                <w:szCs w:val="22"/>
              </w:rPr>
            </w:pPr>
            <w:r w:rsidRPr="00DA3B2F">
              <w:rPr>
                <w:rFonts w:ascii="Times New Roman" w:hAnsi="Times New Roman"/>
                <w:szCs w:val="22"/>
              </w:rPr>
              <w:t>А/04.</w:t>
            </w:r>
            <w:r w:rsidR="0033662B" w:rsidRPr="00DA3B2F">
              <w:rPr>
                <w:rFonts w:ascii="Times New Roman" w:hAnsi="Times New Roman"/>
                <w:szCs w:val="22"/>
              </w:rPr>
              <w:t>5 Ведение</w:t>
            </w:r>
            <w:r w:rsidRPr="00DA3B2F">
              <w:rPr>
                <w:rFonts w:ascii="Times New Roman" w:hAnsi="Times New Roman"/>
                <w:szCs w:val="22"/>
              </w:rPr>
              <w:t xml:space="preserve"> учетной и отчетной документации по эксплуатации строительных машин и механизмов, используемых для производства работ на участке строительства </w:t>
            </w:r>
            <w:r w:rsidR="00B664BF" w:rsidRPr="00DA3B2F">
              <w:rPr>
                <w:rFonts w:ascii="Times New Roman" w:hAnsi="Times New Roman"/>
                <w:szCs w:val="22"/>
              </w:rPr>
              <w:t>A/02.5Формирование отдельных видов организационно-технологической документации и ее передача на участок производства строительно-монтажных работ</w:t>
            </w:r>
          </w:p>
          <w:p w14:paraId="2E4EF478" w14:textId="604E8A5C" w:rsidR="00B664BF" w:rsidRPr="00DA3B2F" w:rsidRDefault="00B664BF" w:rsidP="00B664BF">
            <w:pPr>
              <w:widowControl w:val="0"/>
              <w:spacing w:line="276" w:lineRule="auto"/>
              <w:rPr>
                <w:rFonts w:ascii="Times New Roman" w:hAnsi="Times New Roman"/>
                <w:szCs w:val="22"/>
              </w:rPr>
            </w:pPr>
            <w:r w:rsidRPr="00DA3B2F">
              <w:rPr>
                <w:rFonts w:ascii="Times New Roman" w:hAnsi="Times New Roman"/>
                <w:szCs w:val="22"/>
              </w:rPr>
              <w:t>A/03.5Формирование и ведение отдельных видов исполнительной документации (в том числе в электронном виде) на участке производства строительно-монтажных работ</w:t>
            </w:r>
          </w:p>
        </w:tc>
      </w:tr>
      <w:tr w:rsidR="00963CE8" w:rsidRPr="00DA3B2F" w14:paraId="0977C1BC" w14:textId="77777777" w:rsidTr="00013F13">
        <w:trPr>
          <w:trHeight w:val="889"/>
        </w:trPr>
        <w:tc>
          <w:tcPr>
            <w:tcW w:w="2520" w:type="dxa"/>
            <w:vMerge/>
            <w:tcBorders>
              <w:left w:val="single" w:sz="4" w:space="0" w:color="auto"/>
              <w:right w:val="single" w:sz="4" w:space="0" w:color="auto"/>
            </w:tcBorders>
          </w:tcPr>
          <w:p w14:paraId="3F50AAD7" w14:textId="77777777" w:rsidR="00963CE8" w:rsidRPr="00DA3B2F" w:rsidRDefault="00963CE8" w:rsidP="005F69A6">
            <w:pPr>
              <w:rPr>
                <w:rFonts w:ascii="Times New Roman" w:hAnsi="Times New Roman"/>
                <w:szCs w:val="22"/>
              </w:rPr>
            </w:pPr>
          </w:p>
        </w:tc>
        <w:tc>
          <w:tcPr>
            <w:tcW w:w="3888" w:type="dxa"/>
            <w:tcBorders>
              <w:top w:val="single" w:sz="4" w:space="0" w:color="auto"/>
              <w:bottom w:val="single" w:sz="4" w:space="0" w:color="auto"/>
            </w:tcBorders>
          </w:tcPr>
          <w:p w14:paraId="14B6D91E" w14:textId="5E3240A9" w:rsidR="00963CE8" w:rsidRPr="00DA3B2F" w:rsidRDefault="00963CE8" w:rsidP="005F69A6">
            <w:pPr>
              <w:widowControl w:val="0"/>
              <w:spacing w:line="276" w:lineRule="auto"/>
              <w:rPr>
                <w:rFonts w:ascii="Times New Roman" w:hAnsi="Times New Roman"/>
                <w:szCs w:val="22"/>
              </w:rPr>
            </w:pPr>
            <w:r w:rsidRPr="00DA3B2F">
              <w:rPr>
                <w:rFonts w:ascii="Times New Roman" w:hAnsi="Times New Roman"/>
                <w:szCs w:val="22"/>
              </w:rPr>
              <w:t>ПК 3.3. Выполнять расчеты стоимости строительно-монтажных работ, производимых строительной организацией по объекту капитального строительства</w:t>
            </w:r>
          </w:p>
        </w:tc>
        <w:tc>
          <w:tcPr>
            <w:tcW w:w="3402" w:type="dxa"/>
            <w:tcBorders>
              <w:top w:val="single" w:sz="4" w:space="0" w:color="auto"/>
              <w:bottom w:val="single" w:sz="4" w:space="0" w:color="auto"/>
            </w:tcBorders>
          </w:tcPr>
          <w:p w14:paraId="45B413AA" w14:textId="78996827" w:rsidR="00963CE8" w:rsidRPr="00DA3B2F" w:rsidRDefault="00F109D7" w:rsidP="005F69A6">
            <w:pPr>
              <w:widowControl w:val="0"/>
              <w:spacing w:line="276" w:lineRule="auto"/>
              <w:rPr>
                <w:rFonts w:ascii="Times New Roman" w:hAnsi="Times New Roman"/>
                <w:szCs w:val="22"/>
              </w:rPr>
            </w:pPr>
            <w:r w:rsidRPr="00DA3B2F">
              <w:rPr>
                <w:rFonts w:ascii="Times New Roman" w:hAnsi="Times New Roman"/>
                <w:szCs w:val="22"/>
              </w:rPr>
              <w:t>16.033 «Специалист в области планово-экономического обеспечения строительного производства»</w:t>
            </w:r>
          </w:p>
        </w:tc>
        <w:tc>
          <w:tcPr>
            <w:tcW w:w="2410" w:type="dxa"/>
            <w:tcBorders>
              <w:top w:val="single" w:sz="4" w:space="0" w:color="auto"/>
              <w:bottom w:val="single" w:sz="4" w:space="0" w:color="auto"/>
            </w:tcBorders>
          </w:tcPr>
          <w:p w14:paraId="164910CE" w14:textId="704DE336" w:rsidR="00F109D7" w:rsidRPr="00DA3B2F" w:rsidRDefault="00AD135B" w:rsidP="00F109D7">
            <w:pPr>
              <w:widowControl w:val="0"/>
              <w:spacing w:line="276" w:lineRule="auto"/>
              <w:rPr>
                <w:rFonts w:ascii="Times New Roman" w:hAnsi="Times New Roman"/>
                <w:szCs w:val="22"/>
              </w:rPr>
            </w:pPr>
            <w:r w:rsidRPr="00DA3B2F">
              <w:rPr>
                <w:rFonts w:ascii="Times New Roman" w:hAnsi="Times New Roman"/>
                <w:szCs w:val="22"/>
              </w:rPr>
              <w:t xml:space="preserve">ОТФ </w:t>
            </w:r>
            <w:r w:rsidR="00F109D7" w:rsidRPr="00DA3B2F">
              <w:rPr>
                <w:rFonts w:ascii="Times New Roman" w:hAnsi="Times New Roman"/>
                <w:szCs w:val="22"/>
              </w:rPr>
              <w:t>А.</w:t>
            </w:r>
            <w:r w:rsidR="007B0748" w:rsidRPr="00DA3B2F">
              <w:rPr>
                <w:rFonts w:ascii="Times New Roman" w:hAnsi="Times New Roman"/>
                <w:szCs w:val="22"/>
              </w:rPr>
              <w:t xml:space="preserve"> </w:t>
            </w:r>
            <w:r w:rsidR="00F109D7" w:rsidRPr="00DA3B2F">
              <w:rPr>
                <w:rFonts w:ascii="Times New Roman" w:hAnsi="Times New Roman"/>
                <w:szCs w:val="22"/>
              </w:rPr>
              <w:t xml:space="preserve">Выполнение финансово-экономических расчетов и ведение первичной учетной </w:t>
            </w:r>
            <w:r w:rsidR="00F109D7" w:rsidRPr="00DA3B2F">
              <w:rPr>
                <w:rFonts w:ascii="Times New Roman" w:hAnsi="Times New Roman"/>
                <w:szCs w:val="22"/>
              </w:rPr>
              <w:lastRenderedPageBreak/>
              <w:t>документации при выполнении строительно-монтажных работ на производственном участке</w:t>
            </w:r>
          </w:p>
          <w:p w14:paraId="28632A57" w14:textId="2279BC96" w:rsidR="00963CE8" w:rsidRPr="00DA3B2F" w:rsidRDefault="00AD135B" w:rsidP="00F109D7">
            <w:pPr>
              <w:widowControl w:val="0"/>
              <w:spacing w:line="276" w:lineRule="auto"/>
              <w:rPr>
                <w:rFonts w:ascii="Times New Roman" w:hAnsi="Times New Roman"/>
                <w:szCs w:val="22"/>
              </w:rPr>
            </w:pPr>
            <w:r w:rsidRPr="00DA3B2F">
              <w:rPr>
                <w:rFonts w:ascii="Times New Roman" w:hAnsi="Times New Roman"/>
                <w:szCs w:val="22"/>
              </w:rPr>
              <w:t xml:space="preserve">ОТФ </w:t>
            </w:r>
            <w:r w:rsidR="00F109D7" w:rsidRPr="00DA3B2F">
              <w:rPr>
                <w:rFonts w:ascii="Times New Roman" w:hAnsi="Times New Roman"/>
                <w:szCs w:val="22"/>
              </w:rPr>
              <w:t>B</w:t>
            </w:r>
            <w:r w:rsidR="007B0748" w:rsidRPr="00DA3B2F">
              <w:rPr>
                <w:rFonts w:ascii="Times New Roman" w:hAnsi="Times New Roman"/>
                <w:szCs w:val="22"/>
              </w:rPr>
              <w:t xml:space="preserve"> </w:t>
            </w:r>
            <w:r w:rsidR="00F109D7" w:rsidRPr="00DA3B2F">
              <w:rPr>
                <w:rFonts w:ascii="Times New Roman" w:hAnsi="Times New Roman"/>
                <w:szCs w:val="22"/>
              </w:rPr>
              <w:t>Осуществление планово-экономической деятельности в строительной организации</w:t>
            </w:r>
          </w:p>
        </w:tc>
        <w:tc>
          <w:tcPr>
            <w:tcW w:w="2693" w:type="dxa"/>
            <w:tcBorders>
              <w:top w:val="single" w:sz="4" w:space="0" w:color="auto"/>
              <w:bottom w:val="single" w:sz="4" w:space="0" w:color="auto"/>
            </w:tcBorders>
          </w:tcPr>
          <w:p w14:paraId="68D4FAD0" w14:textId="6633AD0E" w:rsidR="00F109D7" w:rsidRPr="00DA3B2F" w:rsidRDefault="00F109D7" w:rsidP="00F109D7">
            <w:pPr>
              <w:widowControl w:val="0"/>
              <w:spacing w:line="276" w:lineRule="auto"/>
              <w:rPr>
                <w:rFonts w:ascii="Times New Roman" w:hAnsi="Times New Roman"/>
                <w:szCs w:val="22"/>
              </w:rPr>
            </w:pPr>
            <w:r w:rsidRPr="00DA3B2F">
              <w:rPr>
                <w:rFonts w:ascii="Times New Roman" w:hAnsi="Times New Roman"/>
                <w:szCs w:val="22"/>
              </w:rPr>
              <w:lastRenderedPageBreak/>
              <w:t xml:space="preserve">A/02.5Формирование стоимости материально-технических ресурсов, используемых в процессе строительно-монтажных </w:t>
            </w:r>
            <w:r w:rsidRPr="00DA3B2F">
              <w:rPr>
                <w:rFonts w:ascii="Times New Roman" w:hAnsi="Times New Roman"/>
                <w:szCs w:val="22"/>
              </w:rPr>
              <w:lastRenderedPageBreak/>
              <w:t>работ на производственном участке</w:t>
            </w:r>
          </w:p>
          <w:p w14:paraId="6782D0A5" w14:textId="7A9E89BC" w:rsidR="00AD135B" w:rsidRPr="00DA3B2F" w:rsidRDefault="00AD135B" w:rsidP="00F109D7">
            <w:pPr>
              <w:widowControl w:val="0"/>
              <w:spacing w:line="276" w:lineRule="auto"/>
              <w:rPr>
                <w:rFonts w:ascii="Times New Roman" w:hAnsi="Times New Roman"/>
                <w:szCs w:val="22"/>
              </w:rPr>
            </w:pPr>
            <w:r w:rsidRPr="00DA3B2F">
              <w:rPr>
                <w:rFonts w:ascii="Times New Roman" w:hAnsi="Times New Roman"/>
                <w:szCs w:val="22"/>
              </w:rPr>
              <w:t>A/03.5Формирование первичной учетной документации при выполнении строительно-монтажных работ на производственном участке</w:t>
            </w:r>
          </w:p>
          <w:p w14:paraId="7F5C0D50" w14:textId="19CF8079" w:rsidR="00963CE8" w:rsidRPr="00DA3B2F" w:rsidRDefault="00F109D7" w:rsidP="00F109D7">
            <w:pPr>
              <w:widowControl w:val="0"/>
              <w:spacing w:line="276" w:lineRule="auto"/>
              <w:rPr>
                <w:rFonts w:ascii="Times New Roman" w:hAnsi="Times New Roman"/>
                <w:szCs w:val="22"/>
              </w:rPr>
            </w:pPr>
            <w:r w:rsidRPr="00DA3B2F">
              <w:rPr>
                <w:rFonts w:ascii="Times New Roman" w:hAnsi="Times New Roman"/>
                <w:szCs w:val="22"/>
              </w:rPr>
              <w:t>B/02.6 Расчет и контроль технико-экономических показателей процесса строительного производства</w:t>
            </w:r>
          </w:p>
        </w:tc>
      </w:tr>
      <w:tr w:rsidR="00963CE8" w:rsidRPr="00DA3B2F" w14:paraId="765D6F62" w14:textId="77777777" w:rsidTr="008F4605">
        <w:trPr>
          <w:trHeight w:val="827"/>
        </w:trPr>
        <w:tc>
          <w:tcPr>
            <w:tcW w:w="2520" w:type="dxa"/>
            <w:vMerge/>
            <w:tcBorders>
              <w:left w:val="single" w:sz="4" w:space="0" w:color="auto"/>
              <w:bottom w:val="single" w:sz="4" w:space="0" w:color="auto"/>
              <w:right w:val="single" w:sz="4" w:space="0" w:color="auto"/>
            </w:tcBorders>
          </w:tcPr>
          <w:p w14:paraId="296E2AD1" w14:textId="77777777" w:rsidR="00963CE8" w:rsidRPr="00DA3B2F" w:rsidRDefault="00963CE8" w:rsidP="005F69A6">
            <w:pPr>
              <w:rPr>
                <w:rFonts w:ascii="Times New Roman" w:hAnsi="Times New Roman"/>
                <w:szCs w:val="22"/>
              </w:rPr>
            </w:pPr>
          </w:p>
        </w:tc>
        <w:tc>
          <w:tcPr>
            <w:tcW w:w="3888" w:type="dxa"/>
            <w:tcBorders>
              <w:top w:val="single" w:sz="4" w:space="0" w:color="auto"/>
            </w:tcBorders>
          </w:tcPr>
          <w:p w14:paraId="026D533F" w14:textId="71E3F4BC" w:rsidR="00963CE8" w:rsidRPr="00DA3B2F" w:rsidRDefault="00963CE8" w:rsidP="005F69A6">
            <w:pPr>
              <w:widowControl w:val="0"/>
              <w:spacing w:line="276" w:lineRule="auto"/>
              <w:rPr>
                <w:rFonts w:ascii="Times New Roman" w:hAnsi="Times New Roman"/>
                <w:szCs w:val="22"/>
              </w:rPr>
            </w:pPr>
            <w:r w:rsidRPr="00DA3B2F">
              <w:rPr>
                <w:rFonts w:ascii="Times New Roman" w:hAnsi="Times New Roman"/>
                <w:szCs w:val="22"/>
              </w:rPr>
              <w:t>ПК 3.4. Осуществлять подготовку документации для сдачи объекта капитального строительства (ремонта и реконструкции зданий) в эксплуатацию или для приемки строительных работ, предусмотренных проектной и рабочей документацией.</w:t>
            </w:r>
          </w:p>
        </w:tc>
        <w:tc>
          <w:tcPr>
            <w:tcW w:w="3402" w:type="dxa"/>
            <w:tcBorders>
              <w:top w:val="single" w:sz="4" w:space="0" w:color="auto"/>
            </w:tcBorders>
          </w:tcPr>
          <w:p w14:paraId="371F37A8" w14:textId="6144F578" w:rsidR="00963CE8" w:rsidRPr="00DA3B2F" w:rsidRDefault="00B664BF" w:rsidP="005F69A6">
            <w:pPr>
              <w:widowControl w:val="0"/>
              <w:spacing w:line="276" w:lineRule="auto"/>
              <w:rPr>
                <w:rFonts w:ascii="Times New Roman" w:hAnsi="Times New Roman"/>
                <w:szCs w:val="22"/>
              </w:rPr>
            </w:pPr>
            <w:r w:rsidRPr="00DA3B2F">
              <w:rPr>
                <w:rFonts w:ascii="Times New Roman" w:hAnsi="Times New Roman"/>
                <w:szCs w:val="22"/>
              </w:rPr>
              <w:t>16.032 «Специалист в области производственно-технического и технологического обеспечения строительного производства»</w:t>
            </w:r>
          </w:p>
        </w:tc>
        <w:tc>
          <w:tcPr>
            <w:tcW w:w="2410" w:type="dxa"/>
            <w:tcBorders>
              <w:top w:val="single" w:sz="4" w:space="0" w:color="auto"/>
            </w:tcBorders>
          </w:tcPr>
          <w:p w14:paraId="14F44E41" w14:textId="10D5DA2E" w:rsidR="00B664BF" w:rsidRPr="00DA3B2F" w:rsidRDefault="00B664BF" w:rsidP="00B664BF">
            <w:pPr>
              <w:widowControl w:val="0"/>
              <w:spacing w:line="276" w:lineRule="auto"/>
              <w:rPr>
                <w:rFonts w:ascii="Times New Roman" w:hAnsi="Times New Roman"/>
                <w:szCs w:val="22"/>
              </w:rPr>
            </w:pPr>
            <w:r w:rsidRPr="00DA3B2F">
              <w:rPr>
                <w:rFonts w:ascii="Times New Roman" w:hAnsi="Times New Roman"/>
                <w:szCs w:val="22"/>
              </w:rPr>
              <w:t>B Формирование и ведение организационно-</w:t>
            </w:r>
          </w:p>
          <w:p w14:paraId="43A70279" w14:textId="7B6AC4EA" w:rsidR="00963CE8" w:rsidRPr="00DA3B2F" w:rsidRDefault="00B664BF" w:rsidP="00B664BF">
            <w:pPr>
              <w:widowControl w:val="0"/>
              <w:spacing w:line="276" w:lineRule="auto"/>
              <w:rPr>
                <w:rFonts w:ascii="Times New Roman" w:hAnsi="Times New Roman"/>
                <w:szCs w:val="22"/>
              </w:rPr>
            </w:pPr>
            <w:r w:rsidRPr="00DA3B2F">
              <w:rPr>
                <w:rFonts w:ascii="Times New Roman" w:hAnsi="Times New Roman"/>
                <w:szCs w:val="22"/>
              </w:rPr>
              <w:t>технологической и исполнительной документации процесса строительного производства</w:t>
            </w:r>
          </w:p>
        </w:tc>
        <w:tc>
          <w:tcPr>
            <w:tcW w:w="2693" w:type="dxa"/>
            <w:tcBorders>
              <w:top w:val="single" w:sz="4" w:space="0" w:color="auto"/>
            </w:tcBorders>
          </w:tcPr>
          <w:p w14:paraId="7916AFA6" w14:textId="1BE606C3" w:rsidR="00963CE8" w:rsidRPr="00DA3B2F" w:rsidRDefault="00B664BF" w:rsidP="00B664BF">
            <w:pPr>
              <w:widowControl w:val="0"/>
              <w:spacing w:line="276" w:lineRule="auto"/>
              <w:rPr>
                <w:rFonts w:ascii="Times New Roman" w:hAnsi="Times New Roman"/>
                <w:szCs w:val="22"/>
              </w:rPr>
            </w:pPr>
            <w:r w:rsidRPr="00DA3B2F">
              <w:rPr>
                <w:rFonts w:ascii="Times New Roman" w:hAnsi="Times New Roman"/>
                <w:szCs w:val="22"/>
              </w:rPr>
              <w:t>В/ 04.6 Подготовка документации для приемки строительно-монтажных работ, предусмотренных проектной и рабочей документацией, и (или) формирование итогового комплекта документации для приемки в эксплуатацию объекта по окончании строительства</w:t>
            </w:r>
          </w:p>
        </w:tc>
      </w:tr>
      <w:tr w:rsidR="00963CE8" w:rsidRPr="00DA3B2F" w14:paraId="07421AE3" w14:textId="77777777" w:rsidTr="00674794">
        <w:trPr>
          <w:trHeight w:val="245"/>
        </w:trPr>
        <w:tc>
          <w:tcPr>
            <w:tcW w:w="2520" w:type="dxa"/>
            <w:vMerge w:val="restart"/>
            <w:tcBorders>
              <w:top w:val="single" w:sz="4" w:space="0" w:color="auto"/>
              <w:left w:val="single" w:sz="4" w:space="0" w:color="auto"/>
              <w:right w:val="single" w:sz="4" w:space="0" w:color="auto"/>
            </w:tcBorders>
          </w:tcPr>
          <w:p w14:paraId="3B8EE34E" w14:textId="73682FD9" w:rsidR="00963CE8" w:rsidRPr="00DA3B2F" w:rsidRDefault="00963CE8" w:rsidP="005F69A6">
            <w:pPr>
              <w:widowControl w:val="0"/>
              <w:spacing w:line="276" w:lineRule="auto"/>
              <w:rPr>
                <w:rFonts w:ascii="Times New Roman" w:hAnsi="Times New Roman"/>
                <w:szCs w:val="22"/>
              </w:rPr>
            </w:pPr>
            <w:r w:rsidRPr="00DA3B2F">
              <w:rPr>
                <w:rFonts w:ascii="Times New Roman" w:hAnsi="Times New Roman"/>
                <w:szCs w:val="22"/>
              </w:rPr>
              <w:t xml:space="preserve">Организация работ при эксплуатации зданий и сооружений  </w:t>
            </w:r>
          </w:p>
        </w:tc>
        <w:tc>
          <w:tcPr>
            <w:tcW w:w="3888" w:type="dxa"/>
            <w:tcBorders>
              <w:bottom w:val="single" w:sz="4" w:space="0" w:color="auto"/>
            </w:tcBorders>
          </w:tcPr>
          <w:p w14:paraId="73B30B36" w14:textId="0E9167E5" w:rsidR="00963CE8" w:rsidRPr="00DA3B2F" w:rsidRDefault="00963CE8" w:rsidP="005F69A6">
            <w:pPr>
              <w:widowControl w:val="0"/>
              <w:spacing w:line="276" w:lineRule="auto"/>
              <w:rPr>
                <w:rFonts w:ascii="Times New Roman" w:hAnsi="Times New Roman"/>
                <w:szCs w:val="22"/>
              </w:rPr>
            </w:pPr>
            <w:r w:rsidRPr="00DA3B2F">
              <w:rPr>
                <w:rFonts w:ascii="Times New Roman" w:hAnsi="Times New Roman"/>
                <w:szCs w:val="22"/>
              </w:rPr>
              <w:t xml:space="preserve">ПК 4.1. </w:t>
            </w:r>
            <w:r w:rsidR="003343E5" w:rsidRPr="00DA3B2F">
              <w:rPr>
                <w:rFonts w:ascii="Times New Roman" w:hAnsi="Times New Roman"/>
                <w:szCs w:val="22"/>
              </w:rPr>
              <w:t>Осуществлять выполнение</w:t>
            </w:r>
            <w:r w:rsidRPr="00DA3B2F">
              <w:rPr>
                <w:rFonts w:ascii="Times New Roman" w:hAnsi="Times New Roman"/>
                <w:szCs w:val="22"/>
              </w:rPr>
              <w:t xml:space="preserve"> мероприятий по технической эксплуатации зданий и сооружений, в том числе по обеспечению их </w:t>
            </w:r>
            <w:r w:rsidRPr="00DA3B2F">
              <w:rPr>
                <w:rFonts w:ascii="Times New Roman" w:hAnsi="Times New Roman"/>
                <w:szCs w:val="22"/>
              </w:rPr>
              <w:lastRenderedPageBreak/>
              <w:t>безопасности</w:t>
            </w:r>
          </w:p>
        </w:tc>
        <w:tc>
          <w:tcPr>
            <w:tcW w:w="3402" w:type="dxa"/>
            <w:tcBorders>
              <w:bottom w:val="single" w:sz="4" w:space="0" w:color="auto"/>
            </w:tcBorders>
          </w:tcPr>
          <w:p w14:paraId="12993330" w14:textId="77777777" w:rsidR="00963CE8" w:rsidRPr="00DA3B2F" w:rsidRDefault="00B31C29" w:rsidP="005F69A6">
            <w:pPr>
              <w:widowControl w:val="0"/>
              <w:spacing w:line="276" w:lineRule="auto"/>
              <w:rPr>
                <w:rFonts w:ascii="Times New Roman" w:hAnsi="Times New Roman"/>
                <w:szCs w:val="22"/>
              </w:rPr>
            </w:pPr>
            <w:r w:rsidRPr="00DA3B2F">
              <w:rPr>
                <w:rFonts w:ascii="Times New Roman" w:hAnsi="Times New Roman"/>
                <w:szCs w:val="22"/>
              </w:rPr>
              <w:lastRenderedPageBreak/>
              <w:t>16.011 «Специалист по эксплуатации гражданских зданий»</w:t>
            </w:r>
          </w:p>
          <w:p w14:paraId="36C21BB1" w14:textId="01C15ED7" w:rsidR="00F7550E" w:rsidRPr="00DA3B2F" w:rsidRDefault="00F7550E" w:rsidP="005F69A6">
            <w:pPr>
              <w:widowControl w:val="0"/>
              <w:spacing w:line="276" w:lineRule="auto"/>
              <w:rPr>
                <w:rFonts w:ascii="Times New Roman" w:hAnsi="Times New Roman"/>
                <w:szCs w:val="22"/>
              </w:rPr>
            </w:pPr>
            <w:r w:rsidRPr="00DA3B2F">
              <w:rPr>
                <w:rFonts w:ascii="Times New Roman" w:hAnsi="Times New Roman"/>
                <w:szCs w:val="22"/>
              </w:rPr>
              <w:t xml:space="preserve">40.054 «Специалист в области </w:t>
            </w:r>
            <w:r w:rsidRPr="00DA3B2F">
              <w:rPr>
                <w:rFonts w:ascii="Times New Roman" w:hAnsi="Times New Roman"/>
                <w:szCs w:val="22"/>
              </w:rPr>
              <w:lastRenderedPageBreak/>
              <w:t>охраны труда»</w:t>
            </w:r>
          </w:p>
        </w:tc>
        <w:tc>
          <w:tcPr>
            <w:tcW w:w="2410" w:type="dxa"/>
            <w:tcBorders>
              <w:bottom w:val="single" w:sz="4" w:space="0" w:color="auto"/>
            </w:tcBorders>
          </w:tcPr>
          <w:p w14:paraId="48ACB1D0" w14:textId="77777777" w:rsidR="00E8581B" w:rsidRPr="00DA3B2F" w:rsidRDefault="00E8581B" w:rsidP="00E8581B">
            <w:pPr>
              <w:widowControl w:val="0"/>
              <w:spacing w:line="276" w:lineRule="auto"/>
              <w:rPr>
                <w:rFonts w:ascii="Times New Roman" w:hAnsi="Times New Roman"/>
                <w:szCs w:val="22"/>
              </w:rPr>
            </w:pPr>
            <w:r w:rsidRPr="00DA3B2F">
              <w:rPr>
                <w:rFonts w:ascii="Times New Roman" w:hAnsi="Times New Roman"/>
                <w:szCs w:val="22"/>
              </w:rPr>
              <w:lastRenderedPageBreak/>
              <w:t xml:space="preserve">A Организация мероприятий по содержанию помещений </w:t>
            </w:r>
            <w:r w:rsidRPr="00DA3B2F">
              <w:rPr>
                <w:rFonts w:ascii="Times New Roman" w:hAnsi="Times New Roman"/>
                <w:szCs w:val="22"/>
              </w:rPr>
              <w:lastRenderedPageBreak/>
              <w:t xml:space="preserve">гражданских зданий и территории </w:t>
            </w:r>
          </w:p>
          <w:p w14:paraId="3B5D5D7C" w14:textId="77777777" w:rsidR="00963CE8" w:rsidRPr="00DA3B2F" w:rsidRDefault="00E8581B" w:rsidP="00E8581B">
            <w:pPr>
              <w:widowControl w:val="0"/>
              <w:spacing w:line="276" w:lineRule="auto"/>
              <w:rPr>
                <w:rFonts w:ascii="Times New Roman" w:hAnsi="Times New Roman"/>
                <w:szCs w:val="22"/>
              </w:rPr>
            </w:pPr>
            <w:r w:rsidRPr="00DA3B2F">
              <w:rPr>
                <w:rFonts w:ascii="Times New Roman" w:hAnsi="Times New Roman"/>
                <w:szCs w:val="22"/>
              </w:rPr>
              <w:t>B Обеспечение технической эксплуатации гражданских зданий</w:t>
            </w:r>
          </w:p>
          <w:p w14:paraId="4FAD1F8E" w14:textId="65865B57" w:rsidR="00F7550E" w:rsidRPr="00DA3B2F" w:rsidRDefault="00F7550E" w:rsidP="00E8581B">
            <w:pPr>
              <w:widowControl w:val="0"/>
              <w:spacing w:line="276" w:lineRule="auto"/>
              <w:rPr>
                <w:rFonts w:ascii="Times New Roman" w:hAnsi="Times New Roman"/>
                <w:szCs w:val="22"/>
              </w:rPr>
            </w:pPr>
            <w:r w:rsidRPr="00DA3B2F">
              <w:rPr>
                <w:rFonts w:ascii="Times New Roman" w:hAnsi="Times New Roman"/>
                <w:szCs w:val="22"/>
              </w:rPr>
              <w:t>А Обеспечение функционирования системы управления охраной труда в организации</w:t>
            </w:r>
          </w:p>
        </w:tc>
        <w:tc>
          <w:tcPr>
            <w:tcW w:w="2693" w:type="dxa"/>
            <w:tcBorders>
              <w:bottom w:val="single" w:sz="4" w:space="0" w:color="auto"/>
            </w:tcBorders>
          </w:tcPr>
          <w:p w14:paraId="7E8411E8" w14:textId="3219F82A" w:rsidR="00E8581B" w:rsidRPr="00DA3B2F" w:rsidRDefault="00E8581B" w:rsidP="00E8581B">
            <w:pPr>
              <w:widowControl w:val="0"/>
              <w:spacing w:line="276" w:lineRule="auto"/>
              <w:rPr>
                <w:rFonts w:ascii="Times New Roman" w:hAnsi="Times New Roman"/>
                <w:szCs w:val="22"/>
              </w:rPr>
            </w:pPr>
            <w:r w:rsidRPr="00DA3B2F">
              <w:rPr>
                <w:rFonts w:ascii="Times New Roman" w:hAnsi="Times New Roman"/>
                <w:szCs w:val="22"/>
              </w:rPr>
              <w:lastRenderedPageBreak/>
              <w:t>A/01.5 Организация санитарного содержания общего имущества в многоквартирных домах</w:t>
            </w:r>
          </w:p>
          <w:p w14:paraId="0DBB816F" w14:textId="2A861103" w:rsidR="00E8581B" w:rsidRPr="00DA3B2F" w:rsidRDefault="00E8581B" w:rsidP="00E8581B">
            <w:pPr>
              <w:widowControl w:val="0"/>
              <w:spacing w:line="276" w:lineRule="auto"/>
              <w:rPr>
                <w:rFonts w:ascii="Times New Roman" w:hAnsi="Times New Roman"/>
                <w:szCs w:val="22"/>
              </w:rPr>
            </w:pPr>
            <w:r w:rsidRPr="00DA3B2F">
              <w:rPr>
                <w:rFonts w:ascii="Times New Roman" w:hAnsi="Times New Roman"/>
                <w:szCs w:val="22"/>
              </w:rPr>
              <w:lastRenderedPageBreak/>
              <w:t>В/02.5 Организация работ и услуг по содержанию инженерных систем и конструктивных элементов, входящих в состав общего имущества в многоквартирных домах</w:t>
            </w:r>
          </w:p>
          <w:p w14:paraId="5A260229" w14:textId="70C4A2DE" w:rsidR="00E8581B" w:rsidRPr="00DA3B2F" w:rsidRDefault="00E8581B" w:rsidP="00E8581B">
            <w:pPr>
              <w:widowControl w:val="0"/>
              <w:spacing w:line="276" w:lineRule="auto"/>
              <w:rPr>
                <w:rFonts w:ascii="Times New Roman" w:hAnsi="Times New Roman"/>
                <w:szCs w:val="22"/>
              </w:rPr>
            </w:pPr>
            <w:r w:rsidRPr="00DA3B2F">
              <w:rPr>
                <w:rFonts w:ascii="Times New Roman" w:hAnsi="Times New Roman"/>
                <w:szCs w:val="22"/>
              </w:rPr>
              <w:t>В/04.5 Организация мероприятий по обеспечению безопасности зданий гражданского назначения</w:t>
            </w:r>
          </w:p>
          <w:p w14:paraId="3FA064A6" w14:textId="0886014D" w:rsidR="00963CE8" w:rsidRPr="00DA3B2F" w:rsidRDefault="00F7550E" w:rsidP="00E8581B">
            <w:pPr>
              <w:widowControl w:val="0"/>
              <w:spacing w:line="276" w:lineRule="auto"/>
              <w:rPr>
                <w:rFonts w:ascii="Times New Roman" w:hAnsi="Times New Roman"/>
                <w:szCs w:val="22"/>
              </w:rPr>
            </w:pPr>
            <w:r w:rsidRPr="00DA3B2F">
              <w:rPr>
                <w:rFonts w:ascii="Times New Roman" w:hAnsi="Times New Roman"/>
                <w:szCs w:val="22"/>
              </w:rPr>
              <w:t>А/01.6 Нормативное обеспечение безопасных условий и охраны труда</w:t>
            </w:r>
          </w:p>
        </w:tc>
      </w:tr>
      <w:tr w:rsidR="00963CE8" w:rsidRPr="00DA3B2F" w14:paraId="7148A843" w14:textId="77777777" w:rsidTr="00025AAB">
        <w:trPr>
          <w:trHeight w:val="291"/>
        </w:trPr>
        <w:tc>
          <w:tcPr>
            <w:tcW w:w="2520" w:type="dxa"/>
            <w:vMerge/>
            <w:tcBorders>
              <w:left w:val="single" w:sz="4" w:space="0" w:color="auto"/>
              <w:right w:val="single" w:sz="4" w:space="0" w:color="auto"/>
            </w:tcBorders>
          </w:tcPr>
          <w:p w14:paraId="1830848B" w14:textId="77777777" w:rsidR="00963CE8" w:rsidRPr="00DA3B2F" w:rsidRDefault="00963CE8" w:rsidP="005F69A6">
            <w:pPr>
              <w:widowControl w:val="0"/>
              <w:spacing w:line="276" w:lineRule="auto"/>
              <w:rPr>
                <w:rFonts w:ascii="Times New Roman" w:hAnsi="Times New Roman"/>
                <w:szCs w:val="22"/>
              </w:rPr>
            </w:pPr>
          </w:p>
        </w:tc>
        <w:tc>
          <w:tcPr>
            <w:tcW w:w="3888" w:type="dxa"/>
            <w:tcBorders>
              <w:top w:val="single" w:sz="4" w:space="0" w:color="auto"/>
              <w:bottom w:val="single" w:sz="4" w:space="0" w:color="auto"/>
            </w:tcBorders>
          </w:tcPr>
          <w:p w14:paraId="185984F7" w14:textId="3C342C96" w:rsidR="00963CE8" w:rsidRPr="00DA3B2F" w:rsidRDefault="00963CE8" w:rsidP="005F69A6">
            <w:pPr>
              <w:widowControl w:val="0"/>
              <w:spacing w:line="276" w:lineRule="auto"/>
              <w:rPr>
                <w:rFonts w:ascii="Times New Roman" w:hAnsi="Times New Roman"/>
                <w:szCs w:val="22"/>
              </w:rPr>
            </w:pPr>
            <w:r w:rsidRPr="00DA3B2F">
              <w:rPr>
                <w:rFonts w:ascii="Times New Roman" w:hAnsi="Times New Roman"/>
                <w:szCs w:val="22"/>
              </w:rPr>
              <w:t>ПК 4.2 Обеспечивать выполнение ремонтно-строительных работ при эксплуатации зданий и сооружений</w:t>
            </w:r>
          </w:p>
        </w:tc>
        <w:tc>
          <w:tcPr>
            <w:tcW w:w="3402" w:type="dxa"/>
            <w:tcBorders>
              <w:top w:val="single" w:sz="4" w:space="0" w:color="auto"/>
              <w:bottom w:val="single" w:sz="4" w:space="0" w:color="auto"/>
            </w:tcBorders>
          </w:tcPr>
          <w:p w14:paraId="3D4EC19C" w14:textId="2FFA2E0B" w:rsidR="00963CE8" w:rsidRPr="00DA3B2F" w:rsidRDefault="00BF30C1" w:rsidP="005F69A6">
            <w:pPr>
              <w:widowControl w:val="0"/>
              <w:spacing w:line="276" w:lineRule="auto"/>
              <w:rPr>
                <w:rFonts w:ascii="Times New Roman" w:hAnsi="Times New Roman"/>
                <w:szCs w:val="22"/>
              </w:rPr>
            </w:pPr>
            <w:r w:rsidRPr="00DA3B2F">
              <w:rPr>
                <w:rFonts w:ascii="Times New Roman" w:hAnsi="Times New Roman"/>
                <w:szCs w:val="22"/>
              </w:rPr>
              <w:t>16.011 «Специалист по эксплуатации гражданских зданий»</w:t>
            </w:r>
          </w:p>
        </w:tc>
        <w:tc>
          <w:tcPr>
            <w:tcW w:w="2410" w:type="dxa"/>
            <w:tcBorders>
              <w:top w:val="single" w:sz="4" w:space="0" w:color="auto"/>
              <w:bottom w:val="single" w:sz="4" w:space="0" w:color="auto"/>
            </w:tcBorders>
          </w:tcPr>
          <w:p w14:paraId="025CC92F" w14:textId="77777777" w:rsidR="00963CE8" w:rsidRPr="00DA3B2F" w:rsidRDefault="00B31C29" w:rsidP="005F69A6">
            <w:pPr>
              <w:widowControl w:val="0"/>
              <w:spacing w:line="276" w:lineRule="auto"/>
              <w:rPr>
                <w:rFonts w:ascii="Times New Roman" w:hAnsi="Times New Roman"/>
                <w:szCs w:val="22"/>
              </w:rPr>
            </w:pPr>
            <w:r w:rsidRPr="00DA3B2F">
              <w:rPr>
                <w:rFonts w:ascii="Times New Roman" w:hAnsi="Times New Roman"/>
                <w:szCs w:val="22"/>
              </w:rPr>
              <w:t>B Обеспечение технической эксплуатации гражданских зданий</w:t>
            </w:r>
          </w:p>
          <w:p w14:paraId="6F126DCC" w14:textId="77777777" w:rsidR="00B31C29" w:rsidRPr="00DA3B2F" w:rsidRDefault="00B31C29" w:rsidP="00B31C29">
            <w:pPr>
              <w:widowControl w:val="0"/>
              <w:spacing w:line="276" w:lineRule="auto"/>
              <w:rPr>
                <w:rFonts w:ascii="Times New Roman" w:hAnsi="Times New Roman"/>
                <w:szCs w:val="22"/>
              </w:rPr>
            </w:pPr>
            <w:r w:rsidRPr="00DA3B2F">
              <w:rPr>
                <w:rFonts w:ascii="Times New Roman" w:hAnsi="Times New Roman"/>
                <w:szCs w:val="22"/>
              </w:rPr>
              <w:t>C</w:t>
            </w:r>
          </w:p>
          <w:p w14:paraId="11665B43" w14:textId="1563E3FC" w:rsidR="00B31C29" w:rsidRPr="00DA3B2F" w:rsidRDefault="00B31C29" w:rsidP="00B31C29">
            <w:pPr>
              <w:widowControl w:val="0"/>
              <w:spacing w:line="276" w:lineRule="auto"/>
              <w:rPr>
                <w:rFonts w:ascii="Times New Roman" w:hAnsi="Times New Roman"/>
                <w:szCs w:val="22"/>
              </w:rPr>
            </w:pPr>
            <w:r w:rsidRPr="00DA3B2F">
              <w:rPr>
                <w:rFonts w:ascii="Times New Roman" w:hAnsi="Times New Roman"/>
                <w:szCs w:val="22"/>
              </w:rPr>
              <w:t>Обеспечение проведения капитального ремонта гражданских зданий</w:t>
            </w:r>
          </w:p>
        </w:tc>
        <w:tc>
          <w:tcPr>
            <w:tcW w:w="2693" w:type="dxa"/>
            <w:tcBorders>
              <w:top w:val="single" w:sz="4" w:space="0" w:color="auto"/>
              <w:bottom w:val="single" w:sz="4" w:space="0" w:color="auto"/>
            </w:tcBorders>
          </w:tcPr>
          <w:p w14:paraId="45D63444" w14:textId="4BF111FB" w:rsidR="00B31C29" w:rsidRPr="00DA3B2F" w:rsidRDefault="00B31C29" w:rsidP="00B31C29">
            <w:pPr>
              <w:widowControl w:val="0"/>
              <w:spacing w:line="276" w:lineRule="auto"/>
              <w:rPr>
                <w:rFonts w:ascii="Times New Roman" w:hAnsi="Times New Roman"/>
                <w:szCs w:val="22"/>
              </w:rPr>
            </w:pPr>
            <w:r w:rsidRPr="00DA3B2F">
              <w:rPr>
                <w:rFonts w:ascii="Times New Roman" w:hAnsi="Times New Roman"/>
                <w:szCs w:val="22"/>
              </w:rPr>
              <w:t>В/02.5 Организация работ и услуг по содержанию инженерных систем и конструктивных элементов, входящих в состав общего имущества в многоквартирных домах</w:t>
            </w:r>
          </w:p>
          <w:p w14:paraId="0AA9AFE5" w14:textId="3DE1B4B7" w:rsidR="000A42F7" w:rsidRPr="00DA3B2F" w:rsidRDefault="000A42F7" w:rsidP="000A42F7">
            <w:pPr>
              <w:widowControl w:val="0"/>
              <w:spacing w:line="276" w:lineRule="auto"/>
              <w:rPr>
                <w:rFonts w:ascii="Times New Roman" w:hAnsi="Times New Roman"/>
                <w:szCs w:val="22"/>
              </w:rPr>
            </w:pPr>
            <w:r w:rsidRPr="00DA3B2F">
              <w:rPr>
                <w:rFonts w:ascii="Times New Roman" w:hAnsi="Times New Roman"/>
                <w:szCs w:val="22"/>
              </w:rPr>
              <w:t>С/01.6 Подготовка к проведению капитального ремонта многоквартирных домов</w:t>
            </w:r>
          </w:p>
          <w:p w14:paraId="61E3D324" w14:textId="77777777" w:rsidR="00963CE8" w:rsidRDefault="007A462A" w:rsidP="00B31C29">
            <w:pPr>
              <w:widowControl w:val="0"/>
              <w:spacing w:line="276" w:lineRule="auto"/>
              <w:rPr>
                <w:rFonts w:ascii="Times New Roman" w:hAnsi="Times New Roman"/>
                <w:szCs w:val="22"/>
              </w:rPr>
            </w:pPr>
            <w:r w:rsidRPr="00DA3B2F">
              <w:rPr>
                <w:rFonts w:ascii="Times New Roman" w:hAnsi="Times New Roman"/>
                <w:szCs w:val="22"/>
              </w:rPr>
              <w:t>С/02.6 Проведение капитального ремонта общего имущества в многоквартирных домах</w:t>
            </w:r>
          </w:p>
          <w:p w14:paraId="1EC7C7CC" w14:textId="57CAD8A5" w:rsidR="00B838E2" w:rsidRPr="00DA3B2F" w:rsidRDefault="00B838E2" w:rsidP="00B31C29">
            <w:pPr>
              <w:widowControl w:val="0"/>
              <w:spacing w:line="276" w:lineRule="auto"/>
              <w:rPr>
                <w:rFonts w:ascii="Times New Roman" w:hAnsi="Times New Roman"/>
                <w:szCs w:val="22"/>
              </w:rPr>
            </w:pPr>
          </w:p>
        </w:tc>
      </w:tr>
      <w:tr w:rsidR="00963CE8" w:rsidRPr="00DA3B2F" w14:paraId="20DBA90D" w14:textId="77777777" w:rsidTr="00963CE8">
        <w:trPr>
          <w:trHeight w:val="138"/>
        </w:trPr>
        <w:tc>
          <w:tcPr>
            <w:tcW w:w="2520" w:type="dxa"/>
            <w:vMerge/>
            <w:tcBorders>
              <w:left w:val="single" w:sz="4" w:space="0" w:color="auto"/>
              <w:right w:val="single" w:sz="4" w:space="0" w:color="auto"/>
            </w:tcBorders>
          </w:tcPr>
          <w:p w14:paraId="5BD0A3E5" w14:textId="77777777" w:rsidR="00963CE8" w:rsidRPr="00DA3B2F" w:rsidRDefault="00963CE8" w:rsidP="005F69A6">
            <w:pPr>
              <w:widowControl w:val="0"/>
              <w:spacing w:line="276" w:lineRule="auto"/>
              <w:rPr>
                <w:rFonts w:ascii="Times New Roman" w:hAnsi="Times New Roman"/>
                <w:szCs w:val="22"/>
              </w:rPr>
            </w:pPr>
          </w:p>
        </w:tc>
        <w:tc>
          <w:tcPr>
            <w:tcW w:w="3888" w:type="dxa"/>
            <w:tcBorders>
              <w:top w:val="single" w:sz="4" w:space="0" w:color="auto"/>
              <w:bottom w:val="single" w:sz="4" w:space="0" w:color="auto"/>
            </w:tcBorders>
          </w:tcPr>
          <w:p w14:paraId="6E2C744F" w14:textId="471A52BD" w:rsidR="00963CE8" w:rsidRPr="00DA3B2F" w:rsidRDefault="00963CE8" w:rsidP="005F69A6">
            <w:pPr>
              <w:widowControl w:val="0"/>
              <w:spacing w:line="276" w:lineRule="auto"/>
              <w:rPr>
                <w:rFonts w:ascii="Times New Roman" w:hAnsi="Times New Roman"/>
                <w:szCs w:val="22"/>
              </w:rPr>
            </w:pPr>
            <w:r w:rsidRPr="00DA3B2F">
              <w:rPr>
                <w:rFonts w:ascii="Times New Roman" w:hAnsi="Times New Roman"/>
                <w:szCs w:val="22"/>
              </w:rPr>
              <w:t>ПК 4.3. Выполнять диагностику и оценку технического состояния отдельных конструктивных элементов зданий</w:t>
            </w:r>
          </w:p>
        </w:tc>
        <w:tc>
          <w:tcPr>
            <w:tcW w:w="3402" w:type="dxa"/>
            <w:tcBorders>
              <w:top w:val="single" w:sz="4" w:space="0" w:color="auto"/>
              <w:bottom w:val="single" w:sz="4" w:space="0" w:color="auto"/>
            </w:tcBorders>
          </w:tcPr>
          <w:p w14:paraId="3A76FF06" w14:textId="26CA681E" w:rsidR="00963CE8" w:rsidRPr="00DA3B2F" w:rsidRDefault="00BF30C1" w:rsidP="005F69A6">
            <w:pPr>
              <w:widowControl w:val="0"/>
              <w:spacing w:line="276" w:lineRule="auto"/>
              <w:rPr>
                <w:rFonts w:ascii="Times New Roman" w:hAnsi="Times New Roman"/>
                <w:szCs w:val="22"/>
              </w:rPr>
            </w:pPr>
            <w:r w:rsidRPr="00DA3B2F">
              <w:rPr>
                <w:rFonts w:ascii="Times New Roman" w:hAnsi="Times New Roman"/>
                <w:szCs w:val="22"/>
              </w:rPr>
              <w:t>16.011 «Специалист по эксплуатации гражданских зданий»</w:t>
            </w:r>
          </w:p>
        </w:tc>
        <w:tc>
          <w:tcPr>
            <w:tcW w:w="2410" w:type="dxa"/>
            <w:tcBorders>
              <w:top w:val="single" w:sz="4" w:space="0" w:color="auto"/>
              <w:bottom w:val="single" w:sz="4" w:space="0" w:color="auto"/>
            </w:tcBorders>
          </w:tcPr>
          <w:p w14:paraId="117A6B1C" w14:textId="0823C2AA" w:rsidR="00E56555" w:rsidRPr="00DA3B2F" w:rsidRDefault="00E56555" w:rsidP="00BF30C1">
            <w:pPr>
              <w:widowControl w:val="0"/>
              <w:spacing w:line="276" w:lineRule="auto"/>
              <w:rPr>
                <w:rFonts w:ascii="Times New Roman" w:hAnsi="Times New Roman"/>
                <w:szCs w:val="22"/>
              </w:rPr>
            </w:pPr>
            <w:r w:rsidRPr="00DA3B2F">
              <w:rPr>
                <w:rFonts w:ascii="Times New Roman" w:hAnsi="Times New Roman"/>
                <w:szCs w:val="22"/>
              </w:rPr>
              <w:t>B Обеспечение технической эксплуатации гражданских зданий</w:t>
            </w:r>
          </w:p>
          <w:p w14:paraId="02225AA1" w14:textId="206BBD88" w:rsidR="00963CE8" w:rsidRPr="00DA3B2F" w:rsidRDefault="00BF30C1" w:rsidP="00BF30C1">
            <w:pPr>
              <w:widowControl w:val="0"/>
              <w:spacing w:line="276" w:lineRule="auto"/>
              <w:rPr>
                <w:rFonts w:ascii="Times New Roman" w:hAnsi="Times New Roman"/>
                <w:szCs w:val="22"/>
              </w:rPr>
            </w:pPr>
            <w:r w:rsidRPr="00DA3B2F">
              <w:rPr>
                <w:rFonts w:ascii="Times New Roman" w:hAnsi="Times New Roman"/>
                <w:szCs w:val="22"/>
              </w:rPr>
              <w:t>C Обеспечение проведения капитального ремонта гражданских зданий</w:t>
            </w:r>
          </w:p>
        </w:tc>
        <w:tc>
          <w:tcPr>
            <w:tcW w:w="2693" w:type="dxa"/>
            <w:tcBorders>
              <w:top w:val="single" w:sz="4" w:space="0" w:color="auto"/>
              <w:bottom w:val="single" w:sz="4" w:space="0" w:color="auto"/>
            </w:tcBorders>
          </w:tcPr>
          <w:p w14:paraId="1AECAD41" w14:textId="2A0429CA" w:rsidR="0060683F" w:rsidRPr="00DA3B2F" w:rsidRDefault="0060683F" w:rsidP="0060683F">
            <w:pPr>
              <w:widowControl w:val="0"/>
              <w:spacing w:line="276" w:lineRule="auto"/>
              <w:rPr>
                <w:rFonts w:ascii="Times New Roman" w:hAnsi="Times New Roman"/>
                <w:szCs w:val="22"/>
              </w:rPr>
            </w:pPr>
            <w:r w:rsidRPr="00DA3B2F">
              <w:rPr>
                <w:rFonts w:ascii="Times New Roman" w:hAnsi="Times New Roman"/>
                <w:szCs w:val="22"/>
              </w:rPr>
              <w:t>В/03.5 Организация технической эксплуатации инженерных систем и конструктивных элементов зданий общественного назначения</w:t>
            </w:r>
          </w:p>
          <w:p w14:paraId="4C6ED0B3" w14:textId="2BB8A97D" w:rsidR="00963CE8" w:rsidRPr="00DA3B2F" w:rsidRDefault="00BF30C1" w:rsidP="005F69A6">
            <w:pPr>
              <w:widowControl w:val="0"/>
              <w:spacing w:line="276" w:lineRule="auto"/>
              <w:rPr>
                <w:rFonts w:ascii="Times New Roman" w:hAnsi="Times New Roman"/>
                <w:szCs w:val="22"/>
              </w:rPr>
            </w:pPr>
            <w:r w:rsidRPr="00DA3B2F">
              <w:rPr>
                <w:rFonts w:ascii="Times New Roman" w:hAnsi="Times New Roman"/>
                <w:szCs w:val="22"/>
              </w:rPr>
              <w:t>С/01.6 Подготовка к проведению капитального ремонта многоквартирных домов</w:t>
            </w:r>
          </w:p>
          <w:p w14:paraId="7AFB96F8" w14:textId="28BC385C" w:rsidR="00BF30C1" w:rsidRPr="00DA3B2F" w:rsidRDefault="00BF30C1" w:rsidP="00BF30C1">
            <w:pPr>
              <w:widowControl w:val="0"/>
              <w:spacing w:line="276" w:lineRule="auto"/>
              <w:rPr>
                <w:rFonts w:ascii="Times New Roman" w:hAnsi="Times New Roman"/>
                <w:szCs w:val="22"/>
              </w:rPr>
            </w:pPr>
            <w:r w:rsidRPr="00DA3B2F">
              <w:rPr>
                <w:rFonts w:ascii="Times New Roman" w:hAnsi="Times New Roman"/>
                <w:szCs w:val="22"/>
              </w:rPr>
              <w:t>С/03.6 Осуществление контроля состояния общего имущества при проведении ремонтных работ в жилых помещениях многоквартирного дома</w:t>
            </w:r>
          </w:p>
        </w:tc>
      </w:tr>
      <w:tr w:rsidR="00963CE8" w:rsidRPr="00DA3B2F" w14:paraId="618FE817" w14:textId="77777777" w:rsidTr="00963CE8">
        <w:trPr>
          <w:trHeight w:val="184"/>
        </w:trPr>
        <w:tc>
          <w:tcPr>
            <w:tcW w:w="2520" w:type="dxa"/>
            <w:vMerge/>
            <w:tcBorders>
              <w:left w:val="single" w:sz="4" w:space="0" w:color="auto"/>
              <w:right w:val="single" w:sz="4" w:space="0" w:color="auto"/>
            </w:tcBorders>
          </w:tcPr>
          <w:p w14:paraId="10879733" w14:textId="77777777" w:rsidR="00963CE8" w:rsidRPr="00DA3B2F" w:rsidRDefault="00963CE8" w:rsidP="005F69A6">
            <w:pPr>
              <w:widowControl w:val="0"/>
              <w:spacing w:line="276" w:lineRule="auto"/>
              <w:rPr>
                <w:rFonts w:ascii="Times New Roman" w:hAnsi="Times New Roman"/>
                <w:szCs w:val="22"/>
              </w:rPr>
            </w:pPr>
          </w:p>
        </w:tc>
        <w:tc>
          <w:tcPr>
            <w:tcW w:w="3888" w:type="dxa"/>
            <w:tcBorders>
              <w:top w:val="single" w:sz="4" w:space="0" w:color="auto"/>
              <w:bottom w:val="single" w:sz="4" w:space="0" w:color="auto"/>
            </w:tcBorders>
          </w:tcPr>
          <w:p w14:paraId="3CC039D2" w14:textId="289DE26D" w:rsidR="00963CE8" w:rsidRPr="00DA3B2F" w:rsidRDefault="00963CE8" w:rsidP="005F69A6">
            <w:pPr>
              <w:widowControl w:val="0"/>
              <w:spacing w:line="276" w:lineRule="auto"/>
              <w:rPr>
                <w:rFonts w:ascii="Times New Roman" w:hAnsi="Times New Roman"/>
                <w:szCs w:val="22"/>
              </w:rPr>
            </w:pPr>
            <w:r w:rsidRPr="00DA3B2F">
              <w:rPr>
                <w:rFonts w:ascii="Times New Roman" w:hAnsi="Times New Roman"/>
                <w:szCs w:val="22"/>
              </w:rPr>
              <w:t>ПК 4.4. Выполнять обследование систем инженерно-технического обеспечения зданий и сооружений для назначения текущего и капитального ремонтов</w:t>
            </w:r>
          </w:p>
        </w:tc>
        <w:tc>
          <w:tcPr>
            <w:tcW w:w="3402" w:type="dxa"/>
            <w:tcBorders>
              <w:top w:val="single" w:sz="4" w:space="0" w:color="auto"/>
              <w:bottom w:val="single" w:sz="4" w:space="0" w:color="auto"/>
            </w:tcBorders>
          </w:tcPr>
          <w:p w14:paraId="35771344" w14:textId="29BA3141" w:rsidR="00963CE8" w:rsidRPr="00DA3B2F" w:rsidRDefault="007B064C" w:rsidP="005F69A6">
            <w:pPr>
              <w:widowControl w:val="0"/>
              <w:spacing w:line="276" w:lineRule="auto"/>
              <w:rPr>
                <w:rFonts w:ascii="Times New Roman" w:hAnsi="Times New Roman"/>
                <w:szCs w:val="22"/>
              </w:rPr>
            </w:pPr>
            <w:r w:rsidRPr="00DA3B2F">
              <w:rPr>
                <w:rFonts w:ascii="Times New Roman" w:hAnsi="Times New Roman"/>
                <w:szCs w:val="22"/>
              </w:rPr>
              <w:t>16.011 «Специалист по эксплуатации гражданских зданий»</w:t>
            </w:r>
          </w:p>
        </w:tc>
        <w:tc>
          <w:tcPr>
            <w:tcW w:w="2410" w:type="dxa"/>
            <w:tcBorders>
              <w:top w:val="single" w:sz="4" w:space="0" w:color="auto"/>
              <w:bottom w:val="single" w:sz="4" w:space="0" w:color="auto"/>
            </w:tcBorders>
          </w:tcPr>
          <w:p w14:paraId="6CF2D9AD" w14:textId="77777777" w:rsidR="00BE4542" w:rsidRPr="00DA3B2F" w:rsidRDefault="00BE4542" w:rsidP="00BE4542">
            <w:pPr>
              <w:widowControl w:val="0"/>
              <w:spacing w:line="276" w:lineRule="auto"/>
              <w:rPr>
                <w:rFonts w:ascii="Times New Roman" w:hAnsi="Times New Roman"/>
                <w:szCs w:val="22"/>
              </w:rPr>
            </w:pPr>
            <w:r w:rsidRPr="00DA3B2F">
              <w:rPr>
                <w:rFonts w:ascii="Times New Roman" w:hAnsi="Times New Roman"/>
                <w:szCs w:val="22"/>
              </w:rPr>
              <w:t>B Обеспечение технической эксплуатации гражданских зданий</w:t>
            </w:r>
          </w:p>
          <w:p w14:paraId="342AF9B6" w14:textId="3B95B563" w:rsidR="00963CE8" w:rsidRPr="00DA3B2F" w:rsidRDefault="00BE4542" w:rsidP="00BE4542">
            <w:pPr>
              <w:widowControl w:val="0"/>
              <w:spacing w:line="276" w:lineRule="auto"/>
              <w:rPr>
                <w:rFonts w:ascii="Times New Roman" w:hAnsi="Times New Roman"/>
                <w:szCs w:val="22"/>
              </w:rPr>
            </w:pPr>
            <w:r w:rsidRPr="00DA3B2F">
              <w:rPr>
                <w:rFonts w:ascii="Times New Roman" w:hAnsi="Times New Roman"/>
                <w:szCs w:val="22"/>
              </w:rPr>
              <w:t>C Обеспечение проведения капитального ремонта гражданских зданий</w:t>
            </w:r>
          </w:p>
        </w:tc>
        <w:tc>
          <w:tcPr>
            <w:tcW w:w="2693" w:type="dxa"/>
            <w:tcBorders>
              <w:top w:val="single" w:sz="4" w:space="0" w:color="auto"/>
              <w:bottom w:val="single" w:sz="4" w:space="0" w:color="auto"/>
            </w:tcBorders>
          </w:tcPr>
          <w:p w14:paraId="458AFE83" w14:textId="77777777" w:rsidR="00963CE8" w:rsidRPr="00DA3B2F" w:rsidRDefault="00BE4542" w:rsidP="005F69A6">
            <w:pPr>
              <w:widowControl w:val="0"/>
              <w:spacing w:line="276" w:lineRule="auto"/>
              <w:rPr>
                <w:rFonts w:ascii="Times New Roman" w:hAnsi="Times New Roman"/>
                <w:szCs w:val="22"/>
              </w:rPr>
            </w:pPr>
            <w:r w:rsidRPr="00DA3B2F">
              <w:rPr>
                <w:rFonts w:ascii="Times New Roman" w:hAnsi="Times New Roman"/>
                <w:szCs w:val="22"/>
              </w:rPr>
              <w:t>В/03.5 Организация технической эксплуатации инженерных систем и конструктивных элементов зданий общественного назначения</w:t>
            </w:r>
          </w:p>
          <w:p w14:paraId="6FBA8512" w14:textId="6C13DB2A" w:rsidR="00BE4542" w:rsidRPr="00DA3B2F" w:rsidRDefault="00BE4542" w:rsidP="005F69A6">
            <w:pPr>
              <w:widowControl w:val="0"/>
              <w:spacing w:line="276" w:lineRule="auto"/>
              <w:rPr>
                <w:rFonts w:ascii="Times New Roman" w:hAnsi="Times New Roman"/>
                <w:szCs w:val="22"/>
              </w:rPr>
            </w:pPr>
            <w:r w:rsidRPr="00DA3B2F">
              <w:rPr>
                <w:rFonts w:ascii="Times New Roman" w:hAnsi="Times New Roman"/>
                <w:szCs w:val="22"/>
              </w:rPr>
              <w:t xml:space="preserve">С/03.6 Осуществление контроля состояния общего имущества при проведении ремонтных </w:t>
            </w:r>
            <w:r w:rsidRPr="00DA3B2F">
              <w:rPr>
                <w:rFonts w:ascii="Times New Roman" w:hAnsi="Times New Roman"/>
                <w:szCs w:val="22"/>
              </w:rPr>
              <w:lastRenderedPageBreak/>
              <w:t>работ в жилых помещениях многоквартирного дома</w:t>
            </w:r>
          </w:p>
        </w:tc>
      </w:tr>
      <w:tr w:rsidR="00963CE8" w:rsidRPr="00DA3B2F" w14:paraId="17BC827E" w14:textId="77777777" w:rsidTr="009B765D">
        <w:trPr>
          <w:trHeight w:val="118"/>
        </w:trPr>
        <w:tc>
          <w:tcPr>
            <w:tcW w:w="2520" w:type="dxa"/>
            <w:vMerge/>
            <w:tcBorders>
              <w:left w:val="single" w:sz="4" w:space="0" w:color="auto"/>
              <w:right w:val="single" w:sz="4" w:space="0" w:color="auto"/>
            </w:tcBorders>
          </w:tcPr>
          <w:p w14:paraId="3787529F" w14:textId="77777777" w:rsidR="00963CE8" w:rsidRPr="00DA3B2F" w:rsidRDefault="00963CE8" w:rsidP="005F69A6">
            <w:pPr>
              <w:widowControl w:val="0"/>
              <w:spacing w:line="276" w:lineRule="auto"/>
              <w:rPr>
                <w:rFonts w:ascii="Times New Roman" w:hAnsi="Times New Roman"/>
                <w:szCs w:val="22"/>
              </w:rPr>
            </w:pPr>
          </w:p>
        </w:tc>
        <w:tc>
          <w:tcPr>
            <w:tcW w:w="3888" w:type="dxa"/>
            <w:tcBorders>
              <w:top w:val="single" w:sz="4" w:space="0" w:color="auto"/>
              <w:bottom w:val="single" w:sz="4" w:space="0" w:color="auto"/>
            </w:tcBorders>
          </w:tcPr>
          <w:p w14:paraId="5D795DD3" w14:textId="373270A3" w:rsidR="00963CE8" w:rsidRPr="00DA3B2F" w:rsidRDefault="003343E5" w:rsidP="005F69A6">
            <w:pPr>
              <w:widowControl w:val="0"/>
              <w:spacing w:line="276" w:lineRule="auto"/>
              <w:rPr>
                <w:rFonts w:ascii="Times New Roman" w:hAnsi="Times New Roman"/>
                <w:szCs w:val="22"/>
              </w:rPr>
            </w:pPr>
            <w:r w:rsidRPr="00DA3B2F">
              <w:rPr>
                <w:rFonts w:ascii="Times New Roman" w:hAnsi="Times New Roman"/>
                <w:szCs w:val="22"/>
              </w:rPr>
              <w:t>ПК 4.5 Осуществлять выполнение работ по благоустройству территории гражданских зданий.</w:t>
            </w:r>
          </w:p>
        </w:tc>
        <w:tc>
          <w:tcPr>
            <w:tcW w:w="3402" w:type="dxa"/>
            <w:tcBorders>
              <w:top w:val="single" w:sz="4" w:space="0" w:color="auto"/>
              <w:bottom w:val="single" w:sz="4" w:space="0" w:color="auto"/>
            </w:tcBorders>
          </w:tcPr>
          <w:p w14:paraId="14114D1C" w14:textId="1731B963" w:rsidR="00963CE8" w:rsidRPr="00DA3B2F" w:rsidRDefault="007B064C" w:rsidP="005F69A6">
            <w:pPr>
              <w:widowControl w:val="0"/>
              <w:spacing w:line="276" w:lineRule="auto"/>
              <w:rPr>
                <w:rFonts w:ascii="Times New Roman" w:hAnsi="Times New Roman"/>
                <w:szCs w:val="22"/>
              </w:rPr>
            </w:pPr>
            <w:r w:rsidRPr="00DA3B2F">
              <w:rPr>
                <w:rFonts w:ascii="Times New Roman" w:hAnsi="Times New Roman"/>
                <w:szCs w:val="22"/>
              </w:rPr>
              <w:t>16.011 «Специалист по эксплуатации гражданских зданий»</w:t>
            </w:r>
          </w:p>
        </w:tc>
        <w:tc>
          <w:tcPr>
            <w:tcW w:w="2410" w:type="dxa"/>
            <w:tcBorders>
              <w:top w:val="single" w:sz="4" w:space="0" w:color="auto"/>
              <w:bottom w:val="single" w:sz="4" w:space="0" w:color="auto"/>
            </w:tcBorders>
          </w:tcPr>
          <w:p w14:paraId="6C054919" w14:textId="77777777" w:rsidR="00BE4542" w:rsidRPr="00DA3B2F" w:rsidRDefault="00BE4542" w:rsidP="00BE4542">
            <w:pPr>
              <w:widowControl w:val="0"/>
              <w:spacing w:line="276" w:lineRule="auto"/>
              <w:rPr>
                <w:rFonts w:ascii="Times New Roman" w:hAnsi="Times New Roman"/>
                <w:szCs w:val="22"/>
              </w:rPr>
            </w:pPr>
            <w:r w:rsidRPr="00DA3B2F">
              <w:rPr>
                <w:rFonts w:ascii="Times New Roman" w:hAnsi="Times New Roman"/>
                <w:szCs w:val="22"/>
              </w:rPr>
              <w:t xml:space="preserve">A Организация мероприятий по содержанию помещений гражданских зданий и территории </w:t>
            </w:r>
          </w:p>
          <w:p w14:paraId="76C7DC66" w14:textId="77777777" w:rsidR="00963CE8" w:rsidRPr="00DA3B2F" w:rsidRDefault="00963CE8" w:rsidP="005F69A6">
            <w:pPr>
              <w:widowControl w:val="0"/>
              <w:spacing w:line="276" w:lineRule="auto"/>
              <w:rPr>
                <w:rFonts w:ascii="Times New Roman" w:hAnsi="Times New Roman"/>
                <w:szCs w:val="22"/>
              </w:rPr>
            </w:pPr>
          </w:p>
        </w:tc>
        <w:tc>
          <w:tcPr>
            <w:tcW w:w="2693" w:type="dxa"/>
            <w:tcBorders>
              <w:top w:val="single" w:sz="4" w:space="0" w:color="auto"/>
              <w:bottom w:val="single" w:sz="4" w:space="0" w:color="auto"/>
            </w:tcBorders>
          </w:tcPr>
          <w:p w14:paraId="1AB4F4B8" w14:textId="77777777" w:rsidR="00963CE8" w:rsidRPr="00DA3B2F" w:rsidRDefault="00BE4542" w:rsidP="005F69A6">
            <w:pPr>
              <w:widowControl w:val="0"/>
              <w:spacing w:line="276" w:lineRule="auto"/>
              <w:rPr>
                <w:rFonts w:ascii="Times New Roman" w:hAnsi="Times New Roman"/>
                <w:szCs w:val="22"/>
              </w:rPr>
            </w:pPr>
            <w:r w:rsidRPr="00DA3B2F">
              <w:rPr>
                <w:rFonts w:ascii="Times New Roman" w:hAnsi="Times New Roman"/>
                <w:szCs w:val="22"/>
              </w:rPr>
              <w:t>A/01.5 Организация санитарного содержания общего имущества в многоквартирных домах</w:t>
            </w:r>
          </w:p>
          <w:p w14:paraId="6C5F1BDB" w14:textId="50CBB8D1" w:rsidR="00BE4542" w:rsidRPr="00DA3B2F" w:rsidRDefault="00BE4542" w:rsidP="00BE4542">
            <w:pPr>
              <w:widowControl w:val="0"/>
              <w:spacing w:line="276" w:lineRule="auto"/>
              <w:rPr>
                <w:rFonts w:ascii="Times New Roman" w:hAnsi="Times New Roman"/>
                <w:szCs w:val="22"/>
              </w:rPr>
            </w:pPr>
            <w:r w:rsidRPr="00DA3B2F">
              <w:rPr>
                <w:rFonts w:ascii="Times New Roman" w:hAnsi="Times New Roman"/>
                <w:szCs w:val="22"/>
              </w:rPr>
              <w:t>A/03.5 Организация работ по благоустройству территории гражданских зданий</w:t>
            </w:r>
          </w:p>
        </w:tc>
      </w:tr>
      <w:tr w:rsidR="00963CE8" w:rsidRPr="00DA3B2F" w14:paraId="4A623895" w14:textId="77777777" w:rsidTr="00674794">
        <w:trPr>
          <w:trHeight w:val="153"/>
        </w:trPr>
        <w:tc>
          <w:tcPr>
            <w:tcW w:w="2520" w:type="dxa"/>
            <w:vMerge/>
            <w:tcBorders>
              <w:left w:val="single" w:sz="4" w:space="0" w:color="auto"/>
              <w:bottom w:val="single" w:sz="4" w:space="0" w:color="auto"/>
              <w:right w:val="single" w:sz="4" w:space="0" w:color="auto"/>
            </w:tcBorders>
          </w:tcPr>
          <w:p w14:paraId="0F798FEA" w14:textId="77777777" w:rsidR="00963CE8" w:rsidRPr="00DA3B2F" w:rsidRDefault="00963CE8" w:rsidP="005F69A6">
            <w:pPr>
              <w:widowControl w:val="0"/>
              <w:spacing w:line="276" w:lineRule="auto"/>
              <w:rPr>
                <w:rFonts w:ascii="Times New Roman" w:hAnsi="Times New Roman"/>
                <w:szCs w:val="22"/>
              </w:rPr>
            </w:pPr>
          </w:p>
        </w:tc>
        <w:tc>
          <w:tcPr>
            <w:tcW w:w="3888" w:type="dxa"/>
            <w:tcBorders>
              <w:top w:val="single" w:sz="4" w:space="0" w:color="auto"/>
            </w:tcBorders>
          </w:tcPr>
          <w:p w14:paraId="4592C499" w14:textId="5E873D65" w:rsidR="00963CE8" w:rsidRPr="00DA3B2F" w:rsidRDefault="003343E5" w:rsidP="005F69A6">
            <w:pPr>
              <w:widowControl w:val="0"/>
              <w:spacing w:line="276" w:lineRule="auto"/>
              <w:rPr>
                <w:rFonts w:ascii="Times New Roman" w:hAnsi="Times New Roman"/>
                <w:szCs w:val="22"/>
              </w:rPr>
            </w:pPr>
            <w:r w:rsidRPr="00DA3B2F">
              <w:rPr>
                <w:rFonts w:ascii="Times New Roman" w:hAnsi="Times New Roman"/>
                <w:szCs w:val="22"/>
              </w:rPr>
              <w:t>ПК 4.6. Координировать работы подрядных организаций и рабочего персонала по санитарному содержанию и уборке помещений и территорий при строительстве гражданских зданий</w:t>
            </w:r>
          </w:p>
        </w:tc>
        <w:tc>
          <w:tcPr>
            <w:tcW w:w="3402" w:type="dxa"/>
            <w:tcBorders>
              <w:top w:val="single" w:sz="4" w:space="0" w:color="auto"/>
            </w:tcBorders>
          </w:tcPr>
          <w:p w14:paraId="2A8CEB17" w14:textId="3FBF87D7" w:rsidR="00963CE8" w:rsidRPr="00DA3B2F" w:rsidRDefault="007B064C" w:rsidP="005F69A6">
            <w:pPr>
              <w:widowControl w:val="0"/>
              <w:spacing w:line="276" w:lineRule="auto"/>
              <w:rPr>
                <w:rFonts w:ascii="Times New Roman" w:hAnsi="Times New Roman"/>
                <w:szCs w:val="22"/>
              </w:rPr>
            </w:pPr>
            <w:r w:rsidRPr="00DA3B2F">
              <w:rPr>
                <w:rFonts w:ascii="Times New Roman" w:hAnsi="Times New Roman"/>
                <w:szCs w:val="22"/>
              </w:rPr>
              <w:t>16.011 «Специалист по эксплуатации гражданских зданий»</w:t>
            </w:r>
          </w:p>
        </w:tc>
        <w:tc>
          <w:tcPr>
            <w:tcW w:w="2410" w:type="dxa"/>
            <w:tcBorders>
              <w:top w:val="single" w:sz="4" w:space="0" w:color="auto"/>
            </w:tcBorders>
          </w:tcPr>
          <w:p w14:paraId="7B238C19" w14:textId="471D8A7B" w:rsidR="00963CE8" w:rsidRPr="00DA3B2F" w:rsidRDefault="007B064C" w:rsidP="007B064C">
            <w:pPr>
              <w:widowControl w:val="0"/>
              <w:spacing w:line="276" w:lineRule="auto"/>
              <w:rPr>
                <w:rFonts w:ascii="Times New Roman" w:hAnsi="Times New Roman"/>
                <w:szCs w:val="22"/>
              </w:rPr>
            </w:pPr>
            <w:r w:rsidRPr="00DA3B2F">
              <w:rPr>
                <w:rFonts w:ascii="Times New Roman" w:hAnsi="Times New Roman"/>
                <w:szCs w:val="22"/>
              </w:rPr>
              <w:t>A Организация мероприятий по содержанию помещений гражданских зданий и территории</w:t>
            </w:r>
          </w:p>
        </w:tc>
        <w:tc>
          <w:tcPr>
            <w:tcW w:w="2693" w:type="dxa"/>
            <w:tcBorders>
              <w:top w:val="single" w:sz="4" w:space="0" w:color="auto"/>
            </w:tcBorders>
          </w:tcPr>
          <w:p w14:paraId="16492859" w14:textId="77777777" w:rsidR="007B064C" w:rsidRPr="00DA3B2F" w:rsidRDefault="007B064C" w:rsidP="007B064C">
            <w:pPr>
              <w:widowControl w:val="0"/>
              <w:spacing w:line="276" w:lineRule="auto"/>
              <w:rPr>
                <w:rFonts w:ascii="Times New Roman" w:hAnsi="Times New Roman"/>
                <w:szCs w:val="22"/>
              </w:rPr>
            </w:pPr>
            <w:r w:rsidRPr="00DA3B2F">
              <w:rPr>
                <w:rFonts w:ascii="Times New Roman" w:hAnsi="Times New Roman"/>
                <w:szCs w:val="22"/>
              </w:rPr>
              <w:t>A/01.5 Организация санитарного содержания общего имущества в многоквартирных домах</w:t>
            </w:r>
          </w:p>
          <w:p w14:paraId="5083D890" w14:textId="0F9D9495" w:rsidR="00BE4542" w:rsidRPr="00DA3B2F" w:rsidRDefault="007B064C" w:rsidP="007B064C">
            <w:pPr>
              <w:widowControl w:val="0"/>
              <w:spacing w:line="276" w:lineRule="auto"/>
              <w:rPr>
                <w:rFonts w:ascii="Times New Roman" w:hAnsi="Times New Roman"/>
                <w:szCs w:val="22"/>
              </w:rPr>
            </w:pPr>
            <w:r w:rsidRPr="00DA3B2F">
              <w:rPr>
                <w:rFonts w:ascii="Times New Roman" w:hAnsi="Times New Roman"/>
                <w:szCs w:val="22"/>
              </w:rPr>
              <w:t>В/02.5 Организация работ и услуг по содержанию инженерных систем и конструктивных элементов, входящих в состав общего имущества в многоквартирных домах</w:t>
            </w:r>
          </w:p>
          <w:p w14:paraId="1DC28482" w14:textId="14C24207" w:rsidR="00963CE8" w:rsidRPr="00DA3B2F" w:rsidRDefault="00963CE8" w:rsidP="00BE4542">
            <w:pPr>
              <w:widowControl w:val="0"/>
              <w:spacing w:line="276" w:lineRule="auto"/>
              <w:rPr>
                <w:rFonts w:ascii="Times New Roman" w:hAnsi="Times New Roman"/>
                <w:szCs w:val="22"/>
              </w:rPr>
            </w:pPr>
          </w:p>
        </w:tc>
      </w:tr>
      <w:tr w:rsidR="00963CE8" w:rsidRPr="00DA3B2F" w14:paraId="1DC5141E" w14:textId="77777777" w:rsidTr="00963CE8">
        <w:trPr>
          <w:trHeight w:val="575"/>
        </w:trPr>
        <w:tc>
          <w:tcPr>
            <w:tcW w:w="2520" w:type="dxa"/>
            <w:vMerge w:val="restart"/>
            <w:tcBorders>
              <w:top w:val="single" w:sz="4" w:space="0" w:color="auto"/>
              <w:left w:val="single" w:sz="4" w:space="0" w:color="auto"/>
              <w:right w:val="single" w:sz="4" w:space="0" w:color="auto"/>
            </w:tcBorders>
          </w:tcPr>
          <w:p w14:paraId="0E0E1D22" w14:textId="4E30A636" w:rsidR="00963CE8" w:rsidRPr="00DA3B2F" w:rsidRDefault="00963CE8" w:rsidP="005F69A6">
            <w:pPr>
              <w:widowControl w:val="0"/>
              <w:spacing w:line="276" w:lineRule="auto"/>
              <w:rPr>
                <w:rFonts w:ascii="Times New Roman" w:hAnsi="Times New Roman"/>
                <w:szCs w:val="22"/>
              </w:rPr>
            </w:pPr>
            <w:r w:rsidRPr="00DA3B2F">
              <w:rPr>
                <w:rFonts w:ascii="Times New Roman" w:hAnsi="Times New Roman"/>
                <w:szCs w:val="22"/>
              </w:rPr>
              <w:t>Техническое сопровождение информационного моделирования объекта капитального строительства</w:t>
            </w:r>
          </w:p>
        </w:tc>
        <w:tc>
          <w:tcPr>
            <w:tcW w:w="3888" w:type="dxa"/>
            <w:tcBorders>
              <w:bottom w:val="single" w:sz="4" w:space="0" w:color="auto"/>
            </w:tcBorders>
          </w:tcPr>
          <w:p w14:paraId="4E804A56" w14:textId="48921579" w:rsidR="00963CE8" w:rsidRPr="00DA3B2F" w:rsidRDefault="003343E5" w:rsidP="005F69A6">
            <w:pPr>
              <w:widowControl w:val="0"/>
              <w:spacing w:line="276" w:lineRule="auto"/>
              <w:rPr>
                <w:rFonts w:ascii="Times New Roman" w:hAnsi="Times New Roman"/>
                <w:szCs w:val="22"/>
              </w:rPr>
            </w:pPr>
            <w:r w:rsidRPr="00DA3B2F">
              <w:rPr>
                <w:rFonts w:ascii="Times New Roman" w:hAnsi="Times New Roman"/>
                <w:szCs w:val="22"/>
              </w:rPr>
              <w:t>ПК 5.1. Выполнять адаптацию и сопровождение программных средств в соответствии со стандартами применения технологий информационной модели объекта капитального строительства в организации.</w:t>
            </w:r>
          </w:p>
        </w:tc>
        <w:tc>
          <w:tcPr>
            <w:tcW w:w="3402" w:type="dxa"/>
            <w:tcBorders>
              <w:bottom w:val="single" w:sz="4" w:space="0" w:color="auto"/>
            </w:tcBorders>
          </w:tcPr>
          <w:p w14:paraId="5B86BFD6" w14:textId="77777777" w:rsidR="00963CE8" w:rsidRPr="00DA3B2F" w:rsidRDefault="004E2601" w:rsidP="005F69A6">
            <w:pPr>
              <w:widowControl w:val="0"/>
              <w:spacing w:line="276" w:lineRule="auto"/>
              <w:rPr>
                <w:rFonts w:ascii="Times New Roman" w:hAnsi="Times New Roman"/>
                <w:szCs w:val="22"/>
              </w:rPr>
            </w:pPr>
            <w:r w:rsidRPr="00DA3B2F">
              <w:rPr>
                <w:rFonts w:ascii="Times New Roman" w:hAnsi="Times New Roman"/>
                <w:szCs w:val="22"/>
              </w:rPr>
              <w:t>16.151 «Специалист в сфере информационного моделирования в строительстве»</w:t>
            </w:r>
          </w:p>
          <w:p w14:paraId="2AB0ACCB" w14:textId="49913DD0" w:rsidR="004E2601" w:rsidRPr="00DA3B2F" w:rsidRDefault="004E2601" w:rsidP="005F69A6">
            <w:pPr>
              <w:widowControl w:val="0"/>
              <w:spacing w:line="276" w:lineRule="auto"/>
              <w:rPr>
                <w:rFonts w:ascii="Times New Roman" w:hAnsi="Times New Roman"/>
                <w:szCs w:val="22"/>
              </w:rPr>
            </w:pPr>
            <w:r w:rsidRPr="00DA3B2F">
              <w:rPr>
                <w:rFonts w:ascii="Times New Roman" w:hAnsi="Times New Roman"/>
                <w:szCs w:val="22"/>
              </w:rPr>
              <w:t>16.130 «Специалист по проектированию строительных конструкций из металлических тонкостенных профилей»</w:t>
            </w:r>
          </w:p>
        </w:tc>
        <w:tc>
          <w:tcPr>
            <w:tcW w:w="2410" w:type="dxa"/>
            <w:tcBorders>
              <w:bottom w:val="single" w:sz="4" w:space="0" w:color="auto"/>
            </w:tcBorders>
          </w:tcPr>
          <w:p w14:paraId="6C6CE2CB" w14:textId="77777777" w:rsidR="00963CE8" w:rsidRPr="00DA3B2F" w:rsidRDefault="004E2601" w:rsidP="005F69A6">
            <w:pPr>
              <w:widowControl w:val="0"/>
              <w:spacing w:line="276" w:lineRule="auto"/>
              <w:rPr>
                <w:rFonts w:ascii="Times New Roman" w:hAnsi="Times New Roman"/>
                <w:szCs w:val="22"/>
              </w:rPr>
            </w:pPr>
            <w:r w:rsidRPr="00DA3B2F">
              <w:rPr>
                <w:rFonts w:ascii="Times New Roman" w:hAnsi="Times New Roman"/>
                <w:szCs w:val="22"/>
              </w:rPr>
              <w:t>А Техническое сопровождение информационного моделирования ОКС</w:t>
            </w:r>
          </w:p>
          <w:p w14:paraId="56E1C2A2" w14:textId="699436B9" w:rsidR="004E2601" w:rsidRPr="00DA3B2F" w:rsidRDefault="004E2601" w:rsidP="005F69A6">
            <w:pPr>
              <w:widowControl w:val="0"/>
              <w:spacing w:line="276" w:lineRule="auto"/>
              <w:rPr>
                <w:rFonts w:ascii="Times New Roman" w:hAnsi="Times New Roman"/>
                <w:szCs w:val="22"/>
              </w:rPr>
            </w:pPr>
            <w:r w:rsidRPr="00DA3B2F">
              <w:rPr>
                <w:rFonts w:ascii="Times New Roman" w:hAnsi="Times New Roman"/>
                <w:szCs w:val="22"/>
              </w:rPr>
              <w:t xml:space="preserve">А Разработка и оформление рабочей документации строительных </w:t>
            </w:r>
            <w:r w:rsidRPr="00DA3B2F">
              <w:rPr>
                <w:rFonts w:ascii="Times New Roman" w:hAnsi="Times New Roman"/>
                <w:szCs w:val="22"/>
              </w:rPr>
              <w:lastRenderedPageBreak/>
              <w:t>конструкций из металлических тонкостенных профилей (чертежи марки "конструкции металлические" и "конструкции металлические деталировочные зданий и сооружений</w:t>
            </w:r>
          </w:p>
        </w:tc>
        <w:tc>
          <w:tcPr>
            <w:tcW w:w="2693" w:type="dxa"/>
            <w:tcBorders>
              <w:bottom w:val="single" w:sz="4" w:space="0" w:color="auto"/>
            </w:tcBorders>
          </w:tcPr>
          <w:p w14:paraId="76A64B5E" w14:textId="5BD792DC" w:rsidR="004E2601" w:rsidRPr="00DA3B2F" w:rsidRDefault="004E2601" w:rsidP="005F69A6">
            <w:pPr>
              <w:widowControl w:val="0"/>
              <w:spacing w:line="276" w:lineRule="auto"/>
              <w:rPr>
                <w:rFonts w:ascii="Times New Roman" w:hAnsi="Times New Roman"/>
                <w:szCs w:val="22"/>
              </w:rPr>
            </w:pPr>
            <w:r w:rsidRPr="00DA3B2F">
              <w:rPr>
                <w:rFonts w:ascii="Times New Roman" w:hAnsi="Times New Roman"/>
                <w:szCs w:val="22"/>
              </w:rPr>
              <w:lastRenderedPageBreak/>
              <w:t xml:space="preserve">А/01.5. Адаптация и сопровождение программных средств в соответствии со стандартами применения технологий информационного моделирования ОКС в </w:t>
            </w:r>
            <w:r w:rsidRPr="00DA3B2F">
              <w:rPr>
                <w:rFonts w:ascii="Times New Roman" w:hAnsi="Times New Roman"/>
                <w:szCs w:val="22"/>
              </w:rPr>
              <w:lastRenderedPageBreak/>
              <w:t xml:space="preserve">организации </w:t>
            </w:r>
          </w:p>
          <w:p w14:paraId="7B23AA65" w14:textId="3347CB08" w:rsidR="007A462A" w:rsidRPr="00DA3B2F" w:rsidRDefault="007A462A" w:rsidP="005F69A6">
            <w:pPr>
              <w:widowControl w:val="0"/>
              <w:spacing w:line="276" w:lineRule="auto"/>
              <w:rPr>
                <w:rFonts w:ascii="Times New Roman" w:hAnsi="Times New Roman"/>
                <w:szCs w:val="22"/>
              </w:rPr>
            </w:pPr>
            <w:r w:rsidRPr="00DA3B2F">
              <w:rPr>
                <w:rFonts w:ascii="Times New Roman" w:hAnsi="Times New Roman"/>
                <w:szCs w:val="22"/>
              </w:rPr>
              <w:t>А/02.6 Подготовка к выпуску рабочей документации строительных конструкций из металлических тонкостенных профилей (чертежи марки КМ и КМД) зданий и сооружений</w:t>
            </w:r>
          </w:p>
          <w:p w14:paraId="2DF4A75B" w14:textId="5C531A45" w:rsidR="00963CE8" w:rsidRPr="00DA3B2F" w:rsidRDefault="004E2601" w:rsidP="005F69A6">
            <w:pPr>
              <w:widowControl w:val="0"/>
              <w:spacing w:line="276" w:lineRule="auto"/>
              <w:rPr>
                <w:rFonts w:ascii="Times New Roman" w:hAnsi="Times New Roman"/>
                <w:szCs w:val="22"/>
              </w:rPr>
            </w:pPr>
            <w:r w:rsidRPr="00DA3B2F">
              <w:rPr>
                <w:rFonts w:ascii="Times New Roman" w:hAnsi="Times New Roman"/>
                <w:szCs w:val="22"/>
              </w:rPr>
              <w:t>А/03.6 Формирование элементов строительных конструкций из металлических тонкостенных профилей в качестве компонентов для информационной модели объекта капитального строительства</w:t>
            </w:r>
          </w:p>
        </w:tc>
      </w:tr>
      <w:tr w:rsidR="00963CE8" w:rsidRPr="00DA3B2F" w14:paraId="01D00A5E" w14:textId="77777777" w:rsidTr="00626F8B">
        <w:trPr>
          <w:trHeight w:val="782"/>
        </w:trPr>
        <w:tc>
          <w:tcPr>
            <w:tcW w:w="2520" w:type="dxa"/>
            <w:vMerge/>
            <w:tcBorders>
              <w:left w:val="single" w:sz="4" w:space="0" w:color="auto"/>
              <w:right w:val="single" w:sz="4" w:space="0" w:color="auto"/>
            </w:tcBorders>
          </w:tcPr>
          <w:p w14:paraId="231999B0" w14:textId="77777777" w:rsidR="00963CE8" w:rsidRPr="00DA3B2F" w:rsidRDefault="00963CE8" w:rsidP="005F69A6">
            <w:pPr>
              <w:widowControl w:val="0"/>
              <w:spacing w:line="276" w:lineRule="auto"/>
              <w:rPr>
                <w:rFonts w:ascii="Times New Roman" w:hAnsi="Times New Roman"/>
                <w:szCs w:val="22"/>
              </w:rPr>
            </w:pPr>
          </w:p>
        </w:tc>
        <w:tc>
          <w:tcPr>
            <w:tcW w:w="3888" w:type="dxa"/>
            <w:tcBorders>
              <w:top w:val="single" w:sz="4" w:space="0" w:color="auto"/>
              <w:bottom w:val="single" w:sz="4" w:space="0" w:color="auto"/>
            </w:tcBorders>
          </w:tcPr>
          <w:p w14:paraId="2829B5D4" w14:textId="7260D685" w:rsidR="00963CE8" w:rsidRPr="00DA3B2F" w:rsidRDefault="003343E5" w:rsidP="005F69A6">
            <w:pPr>
              <w:widowControl w:val="0"/>
              <w:spacing w:line="276" w:lineRule="auto"/>
              <w:rPr>
                <w:rFonts w:ascii="Times New Roman" w:hAnsi="Times New Roman"/>
                <w:szCs w:val="22"/>
              </w:rPr>
            </w:pPr>
            <w:r w:rsidRPr="00DA3B2F">
              <w:rPr>
                <w:rFonts w:ascii="Times New Roman" w:hAnsi="Times New Roman"/>
                <w:szCs w:val="22"/>
              </w:rPr>
              <w:t>ПК 5.2. Выполнять подготовку контента электронных справочников библиотек компонентов и баз данных для информационного моделирования объекта капитального строительства в соответствии с заданием</w:t>
            </w:r>
          </w:p>
        </w:tc>
        <w:tc>
          <w:tcPr>
            <w:tcW w:w="3402" w:type="dxa"/>
            <w:tcBorders>
              <w:top w:val="single" w:sz="4" w:space="0" w:color="auto"/>
              <w:bottom w:val="single" w:sz="4" w:space="0" w:color="auto"/>
            </w:tcBorders>
          </w:tcPr>
          <w:p w14:paraId="63314507" w14:textId="60E4401B" w:rsidR="00963CE8" w:rsidRPr="00DA3B2F" w:rsidRDefault="00F7550E" w:rsidP="005F69A6">
            <w:pPr>
              <w:widowControl w:val="0"/>
              <w:spacing w:line="276" w:lineRule="auto"/>
              <w:rPr>
                <w:rFonts w:ascii="Times New Roman" w:hAnsi="Times New Roman"/>
                <w:szCs w:val="22"/>
              </w:rPr>
            </w:pPr>
            <w:r w:rsidRPr="00DA3B2F">
              <w:rPr>
                <w:rFonts w:ascii="Times New Roman" w:hAnsi="Times New Roman"/>
                <w:szCs w:val="22"/>
              </w:rPr>
              <w:t>16.151 «Специалист в сфере информационного моделирования в строительстве»</w:t>
            </w:r>
          </w:p>
        </w:tc>
        <w:tc>
          <w:tcPr>
            <w:tcW w:w="2410" w:type="dxa"/>
            <w:tcBorders>
              <w:top w:val="single" w:sz="4" w:space="0" w:color="auto"/>
              <w:bottom w:val="single" w:sz="4" w:space="0" w:color="auto"/>
            </w:tcBorders>
          </w:tcPr>
          <w:p w14:paraId="74321487" w14:textId="58EEEBC0" w:rsidR="00963CE8" w:rsidRPr="00BD05A3" w:rsidRDefault="00DE5F5A" w:rsidP="005F69A6">
            <w:pPr>
              <w:widowControl w:val="0"/>
              <w:spacing w:line="276" w:lineRule="auto"/>
              <w:rPr>
                <w:rFonts w:ascii="Times New Roman" w:hAnsi="Times New Roman"/>
                <w:szCs w:val="22"/>
              </w:rPr>
            </w:pPr>
            <w:r w:rsidRPr="00DA3B2F">
              <w:rPr>
                <w:rFonts w:ascii="Times New Roman" w:hAnsi="Times New Roman"/>
                <w:szCs w:val="22"/>
              </w:rPr>
              <w:t>А Техническое сопровождение информационного моделирования ОКС</w:t>
            </w:r>
          </w:p>
        </w:tc>
        <w:tc>
          <w:tcPr>
            <w:tcW w:w="2693" w:type="dxa"/>
            <w:tcBorders>
              <w:top w:val="single" w:sz="4" w:space="0" w:color="auto"/>
              <w:bottom w:val="single" w:sz="4" w:space="0" w:color="auto"/>
            </w:tcBorders>
          </w:tcPr>
          <w:p w14:paraId="404A69F7" w14:textId="7B81FCA6" w:rsidR="00963CE8" w:rsidRPr="00DA3B2F" w:rsidRDefault="00F7550E" w:rsidP="005F69A6">
            <w:pPr>
              <w:widowControl w:val="0"/>
              <w:spacing w:line="276" w:lineRule="auto"/>
              <w:rPr>
                <w:rFonts w:ascii="Times New Roman" w:hAnsi="Times New Roman"/>
                <w:szCs w:val="22"/>
              </w:rPr>
            </w:pPr>
            <w:r w:rsidRPr="00DA3B2F">
              <w:rPr>
                <w:rFonts w:ascii="Times New Roman" w:hAnsi="Times New Roman"/>
                <w:szCs w:val="22"/>
              </w:rPr>
              <w:t>А/02.5 Подготовка контента электронных справочников, библиотек компонентов и баз данных для информационного моделирования ОКС в соответствии с заданием</w:t>
            </w:r>
          </w:p>
        </w:tc>
      </w:tr>
      <w:tr w:rsidR="00F7550E" w:rsidRPr="00DA3B2F" w14:paraId="2F5AC346" w14:textId="77777777" w:rsidTr="00406DD5">
        <w:trPr>
          <w:trHeight w:val="750"/>
        </w:trPr>
        <w:tc>
          <w:tcPr>
            <w:tcW w:w="2520" w:type="dxa"/>
            <w:vMerge/>
            <w:tcBorders>
              <w:left w:val="single" w:sz="4" w:space="0" w:color="auto"/>
              <w:bottom w:val="single" w:sz="4" w:space="0" w:color="auto"/>
              <w:right w:val="single" w:sz="4" w:space="0" w:color="auto"/>
            </w:tcBorders>
          </w:tcPr>
          <w:p w14:paraId="5103E0A4" w14:textId="77777777" w:rsidR="00F7550E" w:rsidRPr="00DA3B2F" w:rsidRDefault="00F7550E" w:rsidP="00F7550E">
            <w:pPr>
              <w:widowControl w:val="0"/>
              <w:spacing w:line="276" w:lineRule="auto"/>
              <w:rPr>
                <w:rFonts w:ascii="Times New Roman" w:hAnsi="Times New Roman"/>
                <w:szCs w:val="22"/>
              </w:rPr>
            </w:pPr>
          </w:p>
        </w:tc>
        <w:tc>
          <w:tcPr>
            <w:tcW w:w="3888" w:type="dxa"/>
            <w:tcBorders>
              <w:top w:val="single" w:sz="4" w:space="0" w:color="auto"/>
            </w:tcBorders>
          </w:tcPr>
          <w:p w14:paraId="1CCDD596" w14:textId="580BF814" w:rsidR="00F7550E" w:rsidRPr="00DA3B2F" w:rsidRDefault="00F7550E" w:rsidP="00F7550E">
            <w:pPr>
              <w:widowControl w:val="0"/>
              <w:spacing w:line="276" w:lineRule="auto"/>
              <w:rPr>
                <w:rFonts w:ascii="Times New Roman" w:hAnsi="Times New Roman"/>
                <w:szCs w:val="22"/>
              </w:rPr>
            </w:pPr>
            <w:r w:rsidRPr="00DA3B2F">
              <w:rPr>
                <w:rFonts w:ascii="Times New Roman" w:hAnsi="Times New Roman"/>
                <w:szCs w:val="22"/>
              </w:rPr>
              <w:t xml:space="preserve">ПК 5.3 Осуществлять автоматизацию и сопровождение решения задач формирования, анализа и передачи </w:t>
            </w:r>
            <w:r w:rsidRPr="00DA3B2F">
              <w:rPr>
                <w:rFonts w:ascii="Times New Roman" w:hAnsi="Times New Roman"/>
                <w:szCs w:val="22"/>
              </w:rPr>
              <w:lastRenderedPageBreak/>
              <w:t>данных об ОКС средствами программ информационного моделирования.</w:t>
            </w:r>
          </w:p>
        </w:tc>
        <w:tc>
          <w:tcPr>
            <w:tcW w:w="3402" w:type="dxa"/>
            <w:tcBorders>
              <w:top w:val="single" w:sz="4" w:space="0" w:color="auto"/>
              <w:bottom w:val="single" w:sz="4" w:space="0" w:color="auto"/>
            </w:tcBorders>
          </w:tcPr>
          <w:p w14:paraId="1F87A573" w14:textId="45E02B51" w:rsidR="00F7550E" w:rsidRPr="00DA3B2F" w:rsidRDefault="00F7550E" w:rsidP="00F7550E">
            <w:pPr>
              <w:widowControl w:val="0"/>
              <w:spacing w:line="276" w:lineRule="auto"/>
              <w:rPr>
                <w:rFonts w:ascii="Times New Roman" w:hAnsi="Times New Roman"/>
                <w:szCs w:val="22"/>
              </w:rPr>
            </w:pPr>
            <w:r w:rsidRPr="00DA3B2F">
              <w:rPr>
                <w:rFonts w:ascii="Times New Roman" w:hAnsi="Times New Roman"/>
                <w:szCs w:val="22"/>
              </w:rPr>
              <w:lastRenderedPageBreak/>
              <w:t>16.151 «Специалист в сфере информационного моделирования в строительстве»</w:t>
            </w:r>
          </w:p>
        </w:tc>
        <w:tc>
          <w:tcPr>
            <w:tcW w:w="2410" w:type="dxa"/>
            <w:tcBorders>
              <w:top w:val="single" w:sz="4" w:space="0" w:color="auto"/>
              <w:bottom w:val="single" w:sz="4" w:space="0" w:color="auto"/>
            </w:tcBorders>
          </w:tcPr>
          <w:p w14:paraId="31E2EAF8" w14:textId="43EA9346" w:rsidR="00F7550E" w:rsidRPr="00DA3B2F" w:rsidRDefault="00F7550E" w:rsidP="00F7550E">
            <w:pPr>
              <w:widowControl w:val="0"/>
              <w:spacing w:line="276" w:lineRule="auto"/>
              <w:rPr>
                <w:rFonts w:ascii="Times New Roman" w:hAnsi="Times New Roman"/>
                <w:szCs w:val="22"/>
              </w:rPr>
            </w:pPr>
            <w:r w:rsidRPr="00DA3B2F">
              <w:rPr>
                <w:rFonts w:ascii="Times New Roman" w:hAnsi="Times New Roman"/>
                <w:szCs w:val="22"/>
              </w:rPr>
              <w:t xml:space="preserve">А Техническое сопровождение информационного </w:t>
            </w:r>
            <w:r w:rsidRPr="00DA3B2F">
              <w:rPr>
                <w:rFonts w:ascii="Times New Roman" w:hAnsi="Times New Roman"/>
                <w:szCs w:val="22"/>
              </w:rPr>
              <w:lastRenderedPageBreak/>
              <w:t>моделирования ОКС</w:t>
            </w:r>
          </w:p>
        </w:tc>
        <w:tc>
          <w:tcPr>
            <w:tcW w:w="2693" w:type="dxa"/>
            <w:tcBorders>
              <w:top w:val="single" w:sz="4" w:space="0" w:color="auto"/>
            </w:tcBorders>
          </w:tcPr>
          <w:p w14:paraId="695CFCCA" w14:textId="327E0CC2" w:rsidR="00F7550E" w:rsidRPr="00DA3B2F" w:rsidRDefault="00F7550E" w:rsidP="00F7550E">
            <w:pPr>
              <w:widowControl w:val="0"/>
              <w:spacing w:line="276" w:lineRule="auto"/>
              <w:rPr>
                <w:rFonts w:ascii="Times New Roman" w:hAnsi="Times New Roman"/>
                <w:szCs w:val="22"/>
              </w:rPr>
            </w:pPr>
            <w:r w:rsidRPr="00DA3B2F">
              <w:rPr>
                <w:rFonts w:ascii="Times New Roman" w:hAnsi="Times New Roman"/>
                <w:szCs w:val="22"/>
              </w:rPr>
              <w:lastRenderedPageBreak/>
              <w:t xml:space="preserve">A/03.5 Автоматизация и сопровождение решения задач формирования, </w:t>
            </w:r>
            <w:r w:rsidRPr="00DA3B2F">
              <w:rPr>
                <w:rFonts w:ascii="Times New Roman" w:hAnsi="Times New Roman"/>
                <w:szCs w:val="22"/>
              </w:rPr>
              <w:lastRenderedPageBreak/>
              <w:t>анализа и передачи данных об ОКС средствами программ информационного моделирования</w:t>
            </w:r>
          </w:p>
        </w:tc>
      </w:tr>
      <w:tr w:rsidR="005F69A6" w:rsidRPr="00DA3B2F" w14:paraId="026DFA7E" w14:textId="77777777" w:rsidTr="005F69A6">
        <w:tc>
          <w:tcPr>
            <w:tcW w:w="2520" w:type="dxa"/>
            <w:tcBorders>
              <w:top w:val="single" w:sz="4" w:space="0" w:color="auto"/>
              <w:left w:val="single" w:sz="4" w:space="0" w:color="auto"/>
              <w:bottom w:val="single" w:sz="4" w:space="0" w:color="auto"/>
              <w:right w:val="single" w:sz="4" w:space="0" w:color="auto"/>
            </w:tcBorders>
          </w:tcPr>
          <w:p w14:paraId="6863AC6B" w14:textId="219D7A1B" w:rsidR="005F69A6" w:rsidRPr="00DA3B2F" w:rsidRDefault="00963CE8" w:rsidP="005F69A6">
            <w:pPr>
              <w:widowControl w:val="0"/>
              <w:spacing w:line="276" w:lineRule="auto"/>
              <w:rPr>
                <w:rFonts w:ascii="Times New Roman" w:hAnsi="Times New Roman"/>
                <w:szCs w:val="22"/>
              </w:rPr>
            </w:pPr>
            <w:r w:rsidRPr="00DA3B2F">
              <w:rPr>
                <w:rFonts w:ascii="Times New Roman" w:hAnsi="Times New Roman"/>
                <w:szCs w:val="22"/>
              </w:rPr>
              <w:lastRenderedPageBreak/>
              <w:t>Виды деятельности по освоению одной или нескольких профессий рабочих, должностей служащих:</w:t>
            </w:r>
          </w:p>
        </w:tc>
        <w:tc>
          <w:tcPr>
            <w:tcW w:w="3888" w:type="dxa"/>
          </w:tcPr>
          <w:p w14:paraId="52DA821B" w14:textId="77777777" w:rsidR="005F69A6" w:rsidRPr="00DA3B2F" w:rsidRDefault="005F69A6" w:rsidP="005F69A6">
            <w:pPr>
              <w:widowControl w:val="0"/>
              <w:spacing w:line="276" w:lineRule="auto"/>
              <w:rPr>
                <w:rFonts w:ascii="Times New Roman" w:hAnsi="Times New Roman"/>
                <w:szCs w:val="22"/>
              </w:rPr>
            </w:pPr>
          </w:p>
        </w:tc>
        <w:tc>
          <w:tcPr>
            <w:tcW w:w="3402" w:type="dxa"/>
          </w:tcPr>
          <w:p w14:paraId="23BE2BB7" w14:textId="77777777" w:rsidR="005F69A6" w:rsidRPr="00DA3B2F" w:rsidRDefault="005F69A6" w:rsidP="005F69A6">
            <w:pPr>
              <w:widowControl w:val="0"/>
              <w:spacing w:line="276" w:lineRule="auto"/>
              <w:rPr>
                <w:rFonts w:ascii="Times New Roman" w:hAnsi="Times New Roman"/>
                <w:szCs w:val="22"/>
              </w:rPr>
            </w:pPr>
          </w:p>
        </w:tc>
        <w:tc>
          <w:tcPr>
            <w:tcW w:w="2410" w:type="dxa"/>
          </w:tcPr>
          <w:p w14:paraId="519FC028" w14:textId="77777777" w:rsidR="005F69A6" w:rsidRPr="00DA3B2F" w:rsidRDefault="005F69A6" w:rsidP="005F69A6">
            <w:pPr>
              <w:widowControl w:val="0"/>
              <w:spacing w:line="276" w:lineRule="auto"/>
              <w:rPr>
                <w:rFonts w:ascii="Times New Roman" w:hAnsi="Times New Roman"/>
                <w:szCs w:val="22"/>
              </w:rPr>
            </w:pPr>
          </w:p>
        </w:tc>
        <w:tc>
          <w:tcPr>
            <w:tcW w:w="2693" w:type="dxa"/>
          </w:tcPr>
          <w:p w14:paraId="789B8C9A" w14:textId="77777777" w:rsidR="005F69A6" w:rsidRPr="00DA3B2F" w:rsidRDefault="005F69A6" w:rsidP="005F69A6">
            <w:pPr>
              <w:widowControl w:val="0"/>
              <w:spacing w:line="276" w:lineRule="auto"/>
              <w:rPr>
                <w:rFonts w:ascii="Times New Roman" w:hAnsi="Times New Roman"/>
                <w:szCs w:val="22"/>
              </w:rPr>
            </w:pPr>
          </w:p>
        </w:tc>
      </w:tr>
    </w:tbl>
    <w:p w14:paraId="1C07565D" w14:textId="23A85DDB" w:rsidR="00EB09E9" w:rsidRDefault="00FA6F64">
      <w:pPr>
        <w:widowControl w:val="0"/>
        <w:spacing w:line="276" w:lineRule="auto"/>
        <w:rPr>
          <w:rFonts w:ascii="Times New Roman" w:hAnsi="Times New Roman"/>
          <w:sz w:val="24"/>
        </w:rPr>
      </w:pPr>
      <w:r>
        <w:rPr>
          <w:rFonts w:ascii="Times New Roman" w:hAnsi="Times New Roman"/>
          <w:sz w:val="24"/>
        </w:rPr>
        <w:br w:type="page"/>
      </w:r>
    </w:p>
    <w:p w14:paraId="026D032A" w14:textId="23BF8B3B" w:rsidR="00CE32C1" w:rsidRPr="00CE32C1" w:rsidRDefault="00FA6F64" w:rsidP="0059342E">
      <w:pPr>
        <w:widowControl w:val="0"/>
        <w:spacing w:line="276" w:lineRule="auto"/>
        <w:ind w:firstLine="708"/>
        <w:jc w:val="both"/>
        <w:rPr>
          <w:rFonts w:ascii="Times New Roman" w:hAnsi="Times New Roman"/>
          <w:sz w:val="24"/>
        </w:rPr>
      </w:pPr>
      <w:r>
        <w:rPr>
          <w:rFonts w:ascii="Times New Roman" w:hAnsi="Times New Roman"/>
          <w:sz w:val="24"/>
        </w:rPr>
        <w:lastRenderedPageBreak/>
        <w:t>4.3.2. Матрица соответствия отраслевым требованиям дополнительных видов деятельности, компетенций выпускника, не отраженных в матрице компетенций выпускника по ФГОС СПО</w:t>
      </w:r>
      <w:r>
        <w:rPr>
          <w:rStyle w:val="1b"/>
          <w:rFonts w:ascii="Times New Roman" w:hAnsi="Times New Roman"/>
          <w:sz w:val="24"/>
        </w:rPr>
        <w:footnoteReference w:id="3"/>
      </w:r>
      <w:r>
        <w:rPr>
          <w:rFonts w:ascii="Times New Roman" w:hAnsi="Times New Roman"/>
          <w:sz w:val="24"/>
        </w:rPr>
        <w:t xml:space="preserve"> </w:t>
      </w:r>
    </w:p>
    <w:tbl>
      <w:tblPr>
        <w:tblStyle w:val="610"/>
        <w:tblpPr w:leftFromText="180" w:rightFromText="180" w:vertAnchor="text" w:horzAnchor="margin" w:tblpX="-3" w:tblpY="158"/>
        <w:tblW w:w="14737" w:type="dxa"/>
        <w:tblLayout w:type="fixed"/>
        <w:tblLook w:val="04A0" w:firstRow="1" w:lastRow="0" w:firstColumn="1" w:lastColumn="0" w:noHBand="0" w:noVBand="1"/>
      </w:tblPr>
      <w:tblGrid>
        <w:gridCol w:w="2405"/>
        <w:gridCol w:w="2268"/>
        <w:gridCol w:w="2410"/>
        <w:gridCol w:w="2551"/>
        <w:gridCol w:w="5103"/>
      </w:tblGrid>
      <w:tr w:rsidR="00CE32C1" w:rsidRPr="005742AD" w14:paraId="6C5058B2" w14:textId="77777777" w:rsidTr="008D7B99">
        <w:trPr>
          <w:trHeight w:val="70"/>
        </w:trPr>
        <w:tc>
          <w:tcPr>
            <w:tcW w:w="2405" w:type="dxa"/>
            <w:vMerge w:val="restart"/>
            <w:shd w:val="clear" w:color="auto" w:fill="auto"/>
            <w:vAlign w:val="center"/>
          </w:tcPr>
          <w:p w14:paraId="2B1F0567" w14:textId="77777777" w:rsidR="00CE32C1" w:rsidRPr="005742AD" w:rsidRDefault="00CE32C1" w:rsidP="00CE32C1">
            <w:pPr>
              <w:jc w:val="center"/>
              <w:rPr>
                <w:rFonts w:ascii="Times New Roman" w:hAnsi="Times New Roman"/>
                <w:b/>
                <w:szCs w:val="22"/>
              </w:rPr>
            </w:pPr>
            <w:r w:rsidRPr="005742AD">
              <w:rPr>
                <w:rFonts w:ascii="Times New Roman" w:hAnsi="Times New Roman"/>
                <w:b/>
                <w:szCs w:val="22"/>
              </w:rPr>
              <w:t>Дополнительные квалификации, компетенции, востребованные работодателем (Атомная отрасль)</w:t>
            </w:r>
          </w:p>
        </w:tc>
        <w:tc>
          <w:tcPr>
            <w:tcW w:w="4678" w:type="dxa"/>
            <w:gridSpan w:val="2"/>
            <w:tcBorders>
              <w:bottom w:val="single" w:sz="4" w:space="0" w:color="auto"/>
            </w:tcBorders>
            <w:shd w:val="clear" w:color="auto" w:fill="auto"/>
            <w:vAlign w:val="center"/>
          </w:tcPr>
          <w:p w14:paraId="601EFB2A" w14:textId="77777777" w:rsidR="00CE32C1" w:rsidRPr="005742AD" w:rsidRDefault="00CE32C1" w:rsidP="00CE32C1">
            <w:pPr>
              <w:jc w:val="center"/>
              <w:rPr>
                <w:rFonts w:ascii="Times New Roman" w:hAnsi="Times New Roman"/>
                <w:b/>
                <w:szCs w:val="22"/>
              </w:rPr>
            </w:pPr>
            <w:r w:rsidRPr="005742AD">
              <w:rPr>
                <w:rFonts w:ascii="Times New Roman" w:hAnsi="Times New Roman"/>
                <w:b/>
                <w:szCs w:val="22"/>
              </w:rPr>
              <w:t>Соответствие ПС</w:t>
            </w:r>
          </w:p>
          <w:p w14:paraId="1F965453" w14:textId="77777777" w:rsidR="00CE32C1" w:rsidRPr="005742AD" w:rsidRDefault="00CE32C1" w:rsidP="00CE32C1">
            <w:pPr>
              <w:jc w:val="center"/>
              <w:rPr>
                <w:rFonts w:ascii="Times New Roman" w:hAnsi="Times New Roman"/>
                <w:bCs/>
                <w:szCs w:val="22"/>
              </w:rPr>
            </w:pPr>
            <w:r w:rsidRPr="005742AD">
              <w:rPr>
                <w:rFonts w:ascii="Times New Roman" w:hAnsi="Times New Roman"/>
                <w:bCs/>
                <w:szCs w:val="22"/>
              </w:rPr>
              <w:t>10.002 Специалист в области инженерно-геодезических изысканий</w:t>
            </w:r>
          </w:p>
          <w:p w14:paraId="652DB45D" w14:textId="77777777" w:rsidR="00CE32C1" w:rsidRPr="005742AD" w:rsidRDefault="00CE32C1" w:rsidP="00CE32C1">
            <w:pPr>
              <w:jc w:val="center"/>
              <w:rPr>
                <w:rFonts w:ascii="Times New Roman" w:hAnsi="Times New Roman"/>
                <w:b/>
                <w:szCs w:val="22"/>
              </w:rPr>
            </w:pPr>
            <w:r w:rsidRPr="005742AD">
              <w:rPr>
                <w:rFonts w:ascii="Times New Roman" w:hAnsi="Times New Roman"/>
                <w:bCs/>
                <w:szCs w:val="22"/>
              </w:rPr>
              <w:t>для градостроительной деятельности</w:t>
            </w:r>
            <w:r w:rsidRPr="005742AD">
              <w:rPr>
                <w:rFonts w:ascii="Times New Roman" w:hAnsi="Times New Roman"/>
                <w:b/>
                <w:szCs w:val="22"/>
              </w:rPr>
              <w:t xml:space="preserve"> </w:t>
            </w:r>
          </w:p>
        </w:tc>
        <w:tc>
          <w:tcPr>
            <w:tcW w:w="7654" w:type="dxa"/>
            <w:gridSpan w:val="2"/>
            <w:shd w:val="clear" w:color="auto" w:fill="auto"/>
            <w:vAlign w:val="center"/>
          </w:tcPr>
          <w:p w14:paraId="256D472D" w14:textId="77777777" w:rsidR="00CE32C1" w:rsidRPr="005742AD" w:rsidRDefault="00CE32C1" w:rsidP="00CE32C1">
            <w:pPr>
              <w:jc w:val="center"/>
              <w:rPr>
                <w:rFonts w:ascii="Times New Roman" w:hAnsi="Times New Roman"/>
                <w:b/>
                <w:szCs w:val="22"/>
              </w:rPr>
            </w:pPr>
            <w:r w:rsidRPr="005742AD">
              <w:rPr>
                <w:rFonts w:ascii="Times New Roman" w:hAnsi="Times New Roman"/>
                <w:b/>
                <w:szCs w:val="22"/>
              </w:rPr>
              <w:t>Виды деятельности, реализуемые в рамках вариативной части</w:t>
            </w:r>
          </w:p>
        </w:tc>
      </w:tr>
      <w:tr w:rsidR="00CE32C1" w:rsidRPr="005742AD" w14:paraId="52A1CA6D" w14:textId="77777777" w:rsidTr="008D7B99">
        <w:tc>
          <w:tcPr>
            <w:tcW w:w="2405" w:type="dxa"/>
            <w:vMerge/>
            <w:shd w:val="clear" w:color="auto" w:fill="auto"/>
          </w:tcPr>
          <w:p w14:paraId="61678C37" w14:textId="77777777" w:rsidR="00CE32C1" w:rsidRPr="005742AD" w:rsidRDefault="00CE32C1" w:rsidP="00CE32C1">
            <w:pPr>
              <w:rPr>
                <w:rFonts w:ascii="Times New Roman" w:hAnsi="Times New Roman"/>
                <w:szCs w:val="22"/>
              </w:rPr>
            </w:pPr>
          </w:p>
        </w:tc>
        <w:tc>
          <w:tcPr>
            <w:tcW w:w="2268" w:type="dxa"/>
            <w:tcBorders>
              <w:top w:val="single" w:sz="4" w:space="0" w:color="auto"/>
            </w:tcBorders>
            <w:shd w:val="clear" w:color="auto" w:fill="auto"/>
          </w:tcPr>
          <w:p w14:paraId="5C7AF504" w14:textId="77777777" w:rsidR="00CE32C1" w:rsidRPr="005742AD" w:rsidRDefault="00CE32C1" w:rsidP="00CE32C1">
            <w:pPr>
              <w:jc w:val="center"/>
              <w:rPr>
                <w:rFonts w:ascii="Times New Roman" w:hAnsi="Times New Roman"/>
                <w:b/>
                <w:szCs w:val="22"/>
              </w:rPr>
            </w:pPr>
          </w:p>
          <w:p w14:paraId="74168EE4" w14:textId="77777777" w:rsidR="00CE32C1" w:rsidRPr="005742AD" w:rsidRDefault="00CE32C1" w:rsidP="00CE32C1">
            <w:pPr>
              <w:jc w:val="center"/>
              <w:rPr>
                <w:rFonts w:ascii="Times New Roman" w:hAnsi="Times New Roman"/>
                <w:szCs w:val="22"/>
              </w:rPr>
            </w:pPr>
            <w:r w:rsidRPr="005742AD">
              <w:rPr>
                <w:rFonts w:ascii="Times New Roman" w:hAnsi="Times New Roman"/>
                <w:b/>
                <w:szCs w:val="22"/>
              </w:rPr>
              <w:t>Код и наименование ОТФ</w:t>
            </w:r>
          </w:p>
        </w:tc>
        <w:tc>
          <w:tcPr>
            <w:tcW w:w="2410" w:type="dxa"/>
            <w:tcBorders>
              <w:top w:val="single" w:sz="4" w:space="0" w:color="auto"/>
            </w:tcBorders>
            <w:shd w:val="clear" w:color="auto" w:fill="auto"/>
          </w:tcPr>
          <w:p w14:paraId="2074A502" w14:textId="77777777" w:rsidR="00CE32C1" w:rsidRPr="005742AD" w:rsidRDefault="00CE32C1" w:rsidP="00CE32C1">
            <w:pPr>
              <w:jc w:val="center"/>
              <w:rPr>
                <w:rFonts w:ascii="Times New Roman" w:hAnsi="Times New Roman"/>
                <w:b/>
                <w:szCs w:val="22"/>
              </w:rPr>
            </w:pPr>
          </w:p>
          <w:p w14:paraId="35EB1206" w14:textId="77777777" w:rsidR="00CE32C1" w:rsidRPr="005742AD" w:rsidRDefault="00CE32C1" w:rsidP="00CE32C1">
            <w:pPr>
              <w:jc w:val="center"/>
              <w:rPr>
                <w:rFonts w:ascii="Times New Roman" w:hAnsi="Times New Roman"/>
                <w:szCs w:val="22"/>
              </w:rPr>
            </w:pPr>
            <w:r w:rsidRPr="005742AD">
              <w:rPr>
                <w:rFonts w:ascii="Times New Roman" w:hAnsi="Times New Roman"/>
                <w:b/>
                <w:szCs w:val="22"/>
              </w:rPr>
              <w:t>Код и наименование ТФ</w:t>
            </w:r>
          </w:p>
        </w:tc>
        <w:tc>
          <w:tcPr>
            <w:tcW w:w="2551" w:type="dxa"/>
            <w:shd w:val="clear" w:color="auto" w:fill="auto"/>
            <w:vAlign w:val="center"/>
          </w:tcPr>
          <w:p w14:paraId="161F30EC" w14:textId="77777777" w:rsidR="00CE32C1" w:rsidRPr="005742AD" w:rsidRDefault="00CE32C1" w:rsidP="00CE32C1">
            <w:pPr>
              <w:jc w:val="center"/>
              <w:rPr>
                <w:rFonts w:ascii="Times New Roman" w:hAnsi="Times New Roman"/>
                <w:b/>
                <w:szCs w:val="22"/>
              </w:rPr>
            </w:pPr>
            <w:r w:rsidRPr="005742AD">
              <w:rPr>
                <w:rFonts w:ascii="Times New Roman" w:hAnsi="Times New Roman"/>
                <w:b/>
                <w:szCs w:val="22"/>
              </w:rPr>
              <w:t>Наименование ВД</w:t>
            </w:r>
          </w:p>
        </w:tc>
        <w:tc>
          <w:tcPr>
            <w:tcW w:w="5103" w:type="dxa"/>
            <w:shd w:val="clear" w:color="auto" w:fill="auto"/>
            <w:vAlign w:val="center"/>
          </w:tcPr>
          <w:p w14:paraId="45A47ED0" w14:textId="77777777" w:rsidR="00CE32C1" w:rsidRPr="005742AD" w:rsidRDefault="00CE32C1" w:rsidP="00CE32C1">
            <w:pPr>
              <w:jc w:val="center"/>
              <w:rPr>
                <w:rFonts w:ascii="Times New Roman" w:hAnsi="Times New Roman"/>
                <w:b/>
                <w:szCs w:val="22"/>
              </w:rPr>
            </w:pPr>
            <w:r w:rsidRPr="005742AD">
              <w:rPr>
                <w:rFonts w:ascii="Times New Roman" w:hAnsi="Times New Roman"/>
                <w:b/>
                <w:szCs w:val="22"/>
              </w:rPr>
              <w:t>Код и наименование ПК</w:t>
            </w:r>
          </w:p>
        </w:tc>
      </w:tr>
      <w:tr w:rsidR="00CE32C1" w:rsidRPr="005742AD" w14:paraId="26DEB5AA" w14:textId="77777777" w:rsidTr="008D7B99">
        <w:trPr>
          <w:trHeight w:val="1874"/>
        </w:trPr>
        <w:tc>
          <w:tcPr>
            <w:tcW w:w="2405" w:type="dxa"/>
            <w:shd w:val="clear" w:color="auto" w:fill="auto"/>
          </w:tcPr>
          <w:p w14:paraId="23DFA1C6" w14:textId="4D7793EB" w:rsidR="00CE32C1" w:rsidRPr="005742AD" w:rsidRDefault="009817A0" w:rsidP="00CE32C1">
            <w:pPr>
              <w:rPr>
                <w:rFonts w:ascii="Times New Roman" w:hAnsi="Times New Roman"/>
                <w:szCs w:val="22"/>
              </w:rPr>
            </w:pPr>
            <w:r w:rsidRPr="005742AD">
              <w:rPr>
                <w:rFonts w:ascii="Times New Roman" w:hAnsi="Times New Roman"/>
                <w:iCs/>
                <w:szCs w:val="22"/>
              </w:rPr>
              <w:t>12192</w:t>
            </w:r>
            <w:r>
              <w:rPr>
                <w:rFonts w:ascii="Times New Roman" w:hAnsi="Times New Roman"/>
                <w:iCs/>
                <w:szCs w:val="22"/>
              </w:rPr>
              <w:t xml:space="preserve"> </w:t>
            </w:r>
            <w:r w:rsidR="00CE32C1" w:rsidRPr="005742AD">
              <w:rPr>
                <w:rFonts w:ascii="Times New Roman" w:hAnsi="Times New Roman"/>
                <w:szCs w:val="22"/>
              </w:rPr>
              <w:t xml:space="preserve">Замерщик на топографо-геодезических и маркшейдерских работах </w:t>
            </w:r>
          </w:p>
          <w:p w14:paraId="554DEB2A" w14:textId="77777777" w:rsidR="00CE32C1" w:rsidRPr="005742AD" w:rsidRDefault="00CE32C1" w:rsidP="00CE32C1">
            <w:pPr>
              <w:rPr>
                <w:rFonts w:ascii="Times New Roman" w:hAnsi="Times New Roman"/>
                <w:i/>
                <w:szCs w:val="22"/>
              </w:rPr>
            </w:pPr>
            <w:r w:rsidRPr="005742AD">
              <w:rPr>
                <w:rFonts w:ascii="Times New Roman" w:hAnsi="Times New Roman"/>
                <w:szCs w:val="22"/>
              </w:rPr>
              <w:t>(</w:t>
            </w:r>
            <w:r w:rsidRPr="005742AD">
              <w:rPr>
                <w:rFonts w:ascii="Times New Roman" w:hAnsi="Times New Roman"/>
                <w:i/>
                <w:szCs w:val="22"/>
              </w:rPr>
              <w:t>дополнительная квалификация)</w:t>
            </w:r>
          </w:p>
          <w:p w14:paraId="294399FA" w14:textId="77777777" w:rsidR="00CE32C1" w:rsidRPr="005742AD" w:rsidRDefault="00CE32C1" w:rsidP="00CE32C1">
            <w:pPr>
              <w:rPr>
                <w:rFonts w:ascii="Times New Roman" w:hAnsi="Times New Roman"/>
                <w:i/>
                <w:szCs w:val="22"/>
              </w:rPr>
            </w:pPr>
          </w:p>
          <w:p w14:paraId="2176DEFE" w14:textId="77777777" w:rsidR="00CE32C1" w:rsidRPr="005742AD" w:rsidRDefault="00CE32C1" w:rsidP="00CE32C1">
            <w:pPr>
              <w:spacing w:beforeAutospacing="1" w:afterAutospacing="1"/>
              <w:rPr>
                <w:rFonts w:ascii="Times New Roman" w:hAnsi="Times New Roman"/>
                <w:szCs w:val="22"/>
              </w:rPr>
            </w:pPr>
          </w:p>
        </w:tc>
        <w:tc>
          <w:tcPr>
            <w:tcW w:w="2268" w:type="dxa"/>
            <w:shd w:val="clear" w:color="auto" w:fill="auto"/>
          </w:tcPr>
          <w:p w14:paraId="68558193" w14:textId="62CB5635" w:rsidR="00CE32C1" w:rsidRPr="005742AD" w:rsidRDefault="00CE32C1" w:rsidP="00CE32C1">
            <w:pPr>
              <w:rPr>
                <w:rFonts w:ascii="Times New Roman" w:hAnsi="Times New Roman"/>
                <w:szCs w:val="22"/>
              </w:rPr>
            </w:pPr>
            <w:r w:rsidRPr="005742AD">
              <w:rPr>
                <w:rFonts w:ascii="Times New Roman" w:hAnsi="Times New Roman"/>
                <w:szCs w:val="22"/>
              </w:rPr>
              <w:t xml:space="preserve">А </w:t>
            </w:r>
            <w:r w:rsidR="008D7B99">
              <w:rPr>
                <w:rFonts w:ascii="Times New Roman" w:hAnsi="Times New Roman"/>
                <w:szCs w:val="22"/>
              </w:rPr>
              <w:t>–</w:t>
            </w:r>
            <w:r w:rsidRPr="005742AD">
              <w:rPr>
                <w:rFonts w:ascii="Times New Roman" w:hAnsi="Times New Roman"/>
                <w:szCs w:val="22"/>
              </w:rPr>
              <w:t xml:space="preserve"> Выполнение инженерно- геодезических изысканий в градостроительной деятельности</w:t>
            </w:r>
          </w:p>
        </w:tc>
        <w:tc>
          <w:tcPr>
            <w:tcW w:w="2410" w:type="dxa"/>
            <w:shd w:val="clear" w:color="auto" w:fill="auto"/>
          </w:tcPr>
          <w:p w14:paraId="3358D34C" w14:textId="4E5307A9" w:rsidR="00CE32C1" w:rsidRPr="005742AD" w:rsidRDefault="00CE32C1" w:rsidP="00CE32C1">
            <w:pPr>
              <w:rPr>
                <w:rFonts w:ascii="Times New Roman" w:hAnsi="Times New Roman"/>
                <w:i/>
                <w:szCs w:val="22"/>
              </w:rPr>
            </w:pPr>
            <w:r w:rsidRPr="005742AD">
              <w:rPr>
                <w:rFonts w:ascii="Times New Roman" w:hAnsi="Times New Roman"/>
                <w:szCs w:val="22"/>
              </w:rPr>
              <w:t>A/02.5</w:t>
            </w:r>
            <w:r w:rsidR="008D7B99">
              <w:rPr>
                <w:rFonts w:ascii="Times New Roman" w:hAnsi="Times New Roman"/>
                <w:szCs w:val="22"/>
              </w:rPr>
              <w:t xml:space="preserve"> </w:t>
            </w:r>
            <w:r w:rsidRPr="005742AD">
              <w:rPr>
                <w:rFonts w:ascii="Times New Roman" w:hAnsi="Times New Roman"/>
                <w:szCs w:val="22"/>
              </w:rPr>
              <w:t>Создание и</w:t>
            </w:r>
            <w:r w:rsidR="008D7B99">
              <w:rPr>
                <w:rFonts w:ascii="Times New Roman" w:hAnsi="Times New Roman"/>
                <w:szCs w:val="22"/>
              </w:rPr>
              <w:t xml:space="preserve"> </w:t>
            </w:r>
            <w:r w:rsidRPr="005742AD">
              <w:rPr>
                <w:rFonts w:ascii="Times New Roman" w:hAnsi="Times New Roman"/>
                <w:szCs w:val="22"/>
              </w:rPr>
              <w:t>развитие геодезических опорных и</w:t>
            </w:r>
            <w:r w:rsidR="008D7B99">
              <w:rPr>
                <w:rFonts w:ascii="Times New Roman" w:hAnsi="Times New Roman"/>
                <w:szCs w:val="22"/>
              </w:rPr>
              <w:t xml:space="preserve"> </w:t>
            </w:r>
            <w:r w:rsidRPr="005742AD">
              <w:rPr>
                <w:rFonts w:ascii="Times New Roman" w:hAnsi="Times New Roman"/>
                <w:szCs w:val="22"/>
              </w:rPr>
              <w:t>съемочных сетей на</w:t>
            </w:r>
            <w:r w:rsidR="008D7B99">
              <w:rPr>
                <w:rFonts w:ascii="Times New Roman" w:hAnsi="Times New Roman"/>
                <w:szCs w:val="22"/>
              </w:rPr>
              <w:t xml:space="preserve"> </w:t>
            </w:r>
            <w:r w:rsidRPr="005742AD">
              <w:rPr>
                <w:rFonts w:ascii="Times New Roman" w:hAnsi="Times New Roman"/>
                <w:szCs w:val="22"/>
              </w:rPr>
              <w:t>объектах градостроительной деятельности</w:t>
            </w:r>
          </w:p>
          <w:p w14:paraId="71AEDDDA" w14:textId="77777777" w:rsidR="00CE32C1" w:rsidRPr="005742AD" w:rsidRDefault="00CE32C1" w:rsidP="00CE32C1">
            <w:pPr>
              <w:rPr>
                <w:rFonts w:ascii="Times New Roman" w:hAnsi="Times New Roman"/>
                <w:i/>
                <w:szCs w:val="22"/>
              </w:rPr>
            </w:pPr>
          </w:p>
          <w:p w14:paraId="5C81ECD4" w14:textId="77777777" w:rsidR="00CE32C1" w:rsidRPr="005742AD" w:rsidRDefault="00CE32C1" w:rsidP="00CE32C1">
            <w:pPr>
              <w:rPr>
                <w:rFonts w:ascii="Times New Roman" w:hAnsi="Times New Roman"/>
                <w:szCs w:val="22"/>
              </w:rPr>
            </w:pPr>
          </w:p>
        </w:tc>
        <w:tc>
          <w:tcPr>
            <w:tcW w:w="2551" w:type="dxa"/>
            <w:shd w:val="clear" w:color="auto" w:fill="auto"/>
          </w:tcPr>
          <w:p w14:paraId="7F676BEF" w14:textId="77777777" w:rsidR="00CE32C1" w:rsidRPr="005742AD" w:rsidRDefault="00CE32C1" w:rsidP="00CE32C1">
            <w:pPr>
              <w:rPr>
                <w:rFonts w:ascii="Times New Roman" w:hAnsi="Times New Roman"/>
                <w:szCs w:val="22"/>
              </w:rPr>
            </w:pPr>
            <w:r w:rsidRPr="005742AD">
              <w:rPr>
                <w:rFonts w:ascii="Times New Roman" w:hAnsi="Times New Roman"/>
                <w:szCs w:val="22"/>
              </w:rPr>
              <w:t xml:space="preserve">Выполнение работ по профессии </w:t>
            </w:r>
          </w:p>
          <w:p w14:paraId="3DA4B7BF" w14:textId="77777777" w:rsidR="00CE32C1" w:rsidRPr="005742AD" w:rsidRDefault="00CE32C1" w:rsidP="00CE32C1">
            <w:pPr>
              <w:rPr>
                <w:rFonts w:ascii="Times New Roman" w:hAnsi="Times New Roman"/>
                <w:szCs w:val="22"/>
              </w:rPr>
            </w:pPr>
            <w:r w:rsidRPr="005742AD">
              <w:rPr>
                <w:rFonts w:ascii="Times New Roman" w:hAnsi="Times New Roman"/>
                <w:szCs w:val="22"/>
              </w:rPr>
              <w:t xml:space="preserve">Замерщик на топографо-геодезических и маркшейдерских работах </w:t>
            </w:r>
            <w:r w:rsidRPr="005742AD">
              <w:rPr>
                <w:rFonts w:ascii="Times New Roman" w:hAnsi="Times New Roman"/>
                <w:iCs/>
                <w:szCs w:val="22"/>
              </w:rPr>
              <w:t>12192</w:t>
            </w:r>
          </w:p>
          <w:p w14:paraId="7329E10B" w14:textId="77777777" w:rsidR="00CE32C1" w:rsidRPr="005742AD" w:rsidRDefault="00CE32C1" w:rsidP="00CE32C1">
            <w:pPr>
              <w:tabs>
                <w:tab w:val="left" w:pos="3128"/>
              </w:tabs>
              <w:rPr>
                <w:rFonts w:ascii="Times New Roman" w:hAnsi="Times New Roman"/>
                <w:i/>
                <w:szCs w:val="22"/>
              </w:rPr>
            </w:pPr>
          </w:p>
          <w:p w14:paraId="28AB47DA" w14:textId="77777777" w:rsidR="00CE32C1" w:rsidRPr="005742AD" w:rsidRDefault="00CE32C1" w:rsidP="00CE32C1">
            <w:pPr>
              <w:spacing w:before="100" w:beforeAutospacing="1" w:after="100" w:afterAutospacing="1"/>
              <w:rPr>
                <w:rFonts w:ascii="Times New Roman" w:hAnsi="Times New Roman"/>
                <w:strike/>
                <w:szCs w:val="22"/>
              </w:rPr>
            </w:pPr>
          </w:p>
        </w:tc>
        <w:tc>
          <w:tcPr>
            <w:tcW w:w="5103" w:type="dxa"/>
            <w:shd w:val="clear" w:color="auto" w:fill="auto"/>
          </w:tcPr>
          <w:p w14:paraId="4DF03C8D"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ПК Х.1 Проводить исследования, поверки и юстировку геодезических приборов и систем</w:t>
            </w:r>
          </w:p>
          <w:p w14:paraId="144FDC92" w14:textId="77777777" w:rsidR="00CE32C1" w:rsidRPr="005742AD" w:rsidRDefault="00CE32C1" w:rsidP="008D7B99">
            <w:pPr>
              <w:ind w:right="-30"/>
              <w:rPr>
                <w:rFonts w:ascii="Times New Roman" w:hAnsi="Times New Roman"/>
                <w:szCs w:val="22"/>
              </w:rPr>
            </w:pPr>
            <w:r w:rsidRPr="005742AD">
              <w:rPr>
                <w:rFonts w:ascii="Times New Roman" w:hAnsi="Times New Roman"/>
                <w:szCs w:val="22"/>
              </w:rPr>
              <w:t>ПК Х.2 Осуществлять самостоятельный контроль результатов полевых и камеральных геодезических работ в соответствии с требованиями действующих нормативных документов</w:t>
            </w:r>
          </w:p>
          <w:p w14:paraId="56CD7D5E"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ПК Х.3 Создавать планово-высотное съемочное обоснование с помощью оптических, электронных и спутниковых геодезических приборов.</w:t>
            </w:r>
          </w:p>
          <w:p w14:paraId="244F5F0F" w14:textId="77777777" w:rsidR="00CE32C1" w:rsidRPr="005742AD" w:rsidRDefault="00CE32C1" w:rsidP="00CE32C1">
            <w:pPr>
              <w:ind w:right="-28"/>
              <w:rPr>
                <w:rFonts w:ascii="Times New Roman" w:hAnsi="Times New Roman"/>
                <w:szCs w:val="22"/>
              </w:rPr>
            </w:pPr>
            <w:r w:rsidRPr="005742AD">
              <w:rPr>
                <w:rFonts w:ascii="Times New Roman" w:hAnsi="Times New Roman"/>
                <w:szCs w:val="22"/>
              </w:rPr>
              <w:t>ПК Х.4 Соблюдать требования технических регламентов и инструкций по выполнению топографических съемок и камеральному оформлению оригиналов топографических планов.</w:t>
            </w:r>
          </w:p>
          <w:p w14:paraId="13FE891C" w14:textId="77777777" w:rsidR="00CE32C1" w:rsidRPr="005742AD" w:rsidRDefault="00CE32C1" w:rsidP="00CE32C1">
            <w:pPr>
              <w:rPr>
                <w:rFonts w:ascii="Times New Roman" w:hAnsi="Times New Roman"/>
                <w:szCs w:val="22"/>
              </w:rPr>
            </w:pPr>
            <w:r w:rsidRPr="005742AD">
              <w:rPr>
                <w:rFonts w:ascii="Times New Roman" w:hAnsi="Times New Roman"/>
                <w:szCs w:val="22"/>
              </w:rPr>
              <w:t>ПК Х.5 Выполнять геодезические изыскательские работы, полевое и камеральное трассирование линейных сооружений, вертикальную планировку</w:t>
            </w:r>
          </w:p>
        </w:tc>
      </w:tr>
      <w:tr w:rsidR="00CE32C1" w:rsidRPr="005742AD" w14:paraId="4EF6B9E8" w14:textId="77777777" w:rsidTr="008D7B99">
        <w:trPr>
          <w:trHeight w:val="413"/>
        </w:trPr>
        <w:tc>
          <w:tcPr>
            <w:tcW w:w="14737" w:type="dxa"/>
            <w:gridSpan w:val="5"/>
            <w:shd w:val="clear" w:color="auto" w:fill="auto"/>
          </w:tcPr>
          <w:p w14:paraId="48EC00F7"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Требования к результатам освоения дополнительных компетенций, квалификаций</w:t>
            </w:r>
          </w:p>
          <w:p w14:paraId="20EDE524"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 xml:space="preserve">Иметь навыки: </w:t>
            </w:r>
          </w:p>
          <w:p w14:paraId="617C4EA6"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проведения топографо-геодезических и маркшейдерских работ;</w:t>
            </w:r>
          </w:p>
          <w:p w14:paraId="78E21576"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проверки и установки топографо-геодезических и маркшейдерских приборов и инструментов на точке (пункте) наблюдения;</w:t>
            </w:r>
          </w:p>
          <w:p w14:paraId="145E43EF"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руководства работами по расчистке трасс для визирок.</w:t>
            </w:r>
          </w:p>
          <w:p w14:paraId="7F60E93C"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Уметь:</w:t>
            </w:r>
          </w:p>
          <w:p w14:paraId="43E09297" w14:textId="6259BAC8"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выполнять инструментальную выверку уровня на рейке;</w:t>
            </w:r>
          </w:p>
          <w:p w14:paraId="196484FF"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осуществлять предварительный поиск исходных пунктов;</w:t>
            </w:r>
          </w:p>
          <w:p w14:paraId="404EF1D2"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lastRenderedPageBreak/>
              <w:t>выбирать переходные точки;</w:t>
            </w:r>
          </w:p>
          <w:p w14:paraId="2F9FCE32"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подавать или отражать световые сигналы при помощи специальных приборов;</w:t>
            </w:r>
          </w:p>
          <w:p w14:paraId="20B623E4"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проводить метеорологические измерения на пункте расположения отражателя;</w:t>
            </w:r>
          </w:p>
          <w:p w14:paraId="068B9F7F"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проводить простейшие вычисления;</w:t>
            </w:r>
          </w:p>
          <w:p w14:paraId="3572916C"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вести записи в полевом журнале</w:t>
            </w:r>
          </w:p>
          <w:p w14:paraId="07419E40"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Знать:</w:t>
            </w:r>
          </w:p>
          <w:p w14:paraId="7B60B1B2"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 xml:space="preserve">назначение топографо-геодезических и маркшейдерских работ; </w:t>
            </w:r>
          </w:p>
          <w:p w14:paraId="478DFF90"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 xml:space="preserve">порядок ведения полевого журнала; правила проверки и установки на точке (пункте) наблюдения топографо-геодезических и маркшейдерских приборов и инструментов; </w:t>
            </w:r>
          </w:p>
          <w:p w14:paraId="2D920191"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 xml:space="preserve">правила и порядок выверки уровня на рейке по отвесу; </w:t>
            </w:r>
          </w:p>
          <w:p w14:paraId="5552F1BD"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 xml:space="preserve">правила нахождения исходных пунктов и выбора переходных точек; конструкции геодезических и маркшейдерских знаков; </w:t>
            </w:r>
          </w:p>
          <w:p w14:paraId="6A10C63C"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 xml:space="preserve">методы определения устойчивости и жесткости сигналов; </w:t>
            </w:r>
          </w:p>
          <w:p w14:paraId="2091DF30"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 xml:space="preserve">правильность закладки центров и ориентирных пунктов; </w:t>
            </w:r>
          </w:p>
          <w:p w14:paraId="172C03CA"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 xml:space="preserve">требования, предъявляемые к условиям видимости и изображений; </w:t>
            </w:r>
          </w:p>
          <w:p w14:paraId="0E9A1D93"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 xml:space="preserve">устройство и правила обращения с гелиотропом, фонарем и отражателями; </w:t>
            </w:r>
          </w:p>
          <w:p w14:paraId="496D44ED"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 xml:space="preserve">световую сигнализацию; правила хранения и ухода за отражателями, аккумуляторами и элементами питания; </w:t>
            </w:r>
          </w:p>
          <w:p w14:paraId="7FFA1E99"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 xml:space="preserve">правила выполнения метеорологических измерений на пунктах расположения отражателей; </w:t>
            </w:r>
          </w:p>
          <w:p w14:paraId="3974C001"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методы проверки оптических приборов.</w:t>
            </w:r>
          </w:p>
        </w:tc>
      </w:tr>
      <w:tr w:rsidR="00CE32C1" w:rsidRPr="005742AD" w14:paraId="349FAA06" w14:textId="77777777" w:rsidTr="008D7B99">
        <w:trPr>
          <w:trHeight w:val="192"/>
        </w:trPr>
        <w:tc>
          <w:tcPr>
            <w:tcW w:w="2405" w:type="dxa"/>
            <w:vMerge w:val="restart"/>
            <w:shd w:val="clear" w:color="auto" w:fill="auto"/>
          </w:tcPr>
          <w:p w14:paraId="6A46E76C" w14:textId="77777777" w:rsidR="00CE32C1" w:rsidRPr="005742AD" w:rsidRDefault="00CE32C1" w:rsidP="00CE32C1">
            <w:pPr>
              <w:rPr>
                <w:rFonts w:ascii="Times New Roman" w:hAnsi="Times New Roman"/>
                <w:szCs w:val="22"/>
              </w:rPr>
            </w:pPr>
          </w:p>
          <w:p w14:paraId="3D291AE3" w14:textId="77777777" w:rsidR="00CE32C1" w:rsidRPr="005742AD" w:rsidRDefault="00CE32C1" w:rsidP="00CE32C1">
            <w:pPr>
              <w:jc w:val="center"/>
              <w:rPr>
                <w:rFonts w:ascii="Times New Roman" w:hAnsi="Times New Roman"/>
                <w:b/>
                <w:bCs/>
                <w:szCs w:val="22"/>
              </w:rPr>
            </w:pPr>
            <w:r w:rsidRPr="005742AD">
              <w:rPr>
                <w:rFonts w:ascii="Times New Roman" w:hAnsi="Times New Roman"/>
                <w:b/>
                <w:bCs/>
                <w:szCs w:val="22"/>
              </w:rPr>
              <w:t>Дополнительные квалификации, компетенции, востребованные работодателем (Атомная отрасль)</w:t>
            </w:r>
          </w:p>
        </w:tc>
        <w:tc>
          <w:tcPr>
            <w:tcW w:w="4678" w:type="dxa"/>
            <w:gridSpan w:val="2"/>
            <w:tcBorders>
              <w:bottom w:val="single" w:sz="4" w:space="0" w:color="auto"/>
            </w:tcBorders>
            <w:shd w:val="clear" w:color="auto" w:fill="auto"/>
            <w:vAlign w:val="center"/>
          </w:tcPr>
          <w:p w14:paraId="6CF94B95" w14:textId="77777777" w:rsidR="00CE32C1" w:rsidRPr="005742AD" w:rsidRDefault="00CE32C1" w:rsidP="00CE32C1">
            <w:pPr>
              <w:jc w:val="center"/>
              <w:rPr>
                <w:rFonts w:ascii="Times New Roman" w:hAnsi="Times New Roman"/>
                <w:b/>
                <w:szCs w:val="22"/>
              </w:rPr>
            </w:pPr>
            <w:r w:rsidRPr="005742AD">
              <w:rPr>
                <w:rFonts w:ascii="Times New Roman" w:hAnsi="Times New Roman"/>
                <w:b/>
                <w:szCs w:val="22"/>
              </w:rPr>
              <w:t>Соответствие ПС</w:t>
            </w:r>
          </w:p>
          <w:p w14:paraId="32D57A28" w14:textId="77777777" w:rsidR="00CE32C1" w:rsidRPr="005742AD" w:rsidRDefault="00CE32C1" w:rsidP="00CE32C1">
            <w:pPr>
              <w:jc w:val="center"/>
              <w:rPr>
                <w:rFonts w:ascii="Times New Roman" w:hAnsi="Times New Roman"/>
                <w:bCs/>
                <w:szCs w:val="22"/>
              </w:rPr>
            </w:pPr>
            <w:r w:rsidRPr="005742AD">
              <w:rPr>
                <w:rFonts w:ascii="Times New Roman" w:hAnsi="Times New Roman"/>
                <w:bCs/>
                <w:szCs w:val="22"/>
              </w:rPr>
              <w:t>16.055 Штукатур</w:t>
            </w:r>
          </w:p>
          <w:p w14:paraId="42BC2114" w14:textId="77777777" w:rsidR="00CE32C1" w:rsidRPr="005742AD" w:rsidRDefault="00CE32C1" w:rsidP="00CE32C1">
            <w:pPr>
              <w:rPr>
                <w:rFonts w:ascii="Times New Roman" w:hAnsi="Times New Roman"/>
                <w:szCs w:val="22"/>
              </w:rPr>
            </w:pPr>
            <w:r w:rsidRPr="005742AD">
              <w:rPr>
                <w:rFonts w:ascii="Times New Roman" w:hAnsi="Times New Roman"/>
                <w:b/>
                <w:szCs w:val="22"/>
              </w:rPr>
              <w:t xml:space="preserve"> </w:t>
            </w:r>
          </w:p>
        </w:tc>
        <w:tc>
          <w:tcPr>
            <w:tcW w:w="7654" w:type="dxa"/>
            <w:gridSpan w:val="2"/>
            <w:shd w:val="clear" w:color="auto" w:fill="auto"/>
            <w:vAlign w:val="center"/>
          </w:tcPr>
          <w:p w14:paraId="464DE038"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b/>
                <w:szCs w:val="22"/>
              </w:rPr>
              <w:t>Виды деятельности, реализуемые в рамках вариативной части</w:t>
            </w:r>
          </w:p>
        </w:tc>
      </w:tr>
      <w:tr w:rsidR="00CE32C1" w:rsidRPr="005742AD" w14:paraId="3B98D651" w14:textId="77777777" w:rsidTr="008D7B99">
        <w:trPr>
          <w:trHeight w:val="251"/>
        </w:trPr>
        <w:tc>
          <w:tcPr>
            <w:tcW w:w="2405" w:type="dxa"/>
            <w:vMerge/>
            <w:shd w:val="clear" w:color="auto" w:fill="auto"/>
          </w:tcPr>
          <w:p w14:paraId="6C4A6E4F" w14:textId="77777777" w:rsidR="00CE32C1" w:rsidRPr="005742AD" w:rsidRDefault="00CE32C1" w:rsidP="00CE32C1">
            <w:pPr>
              <w:rPr>
                <w:rFonts w:ascii="Times New Roman" w:hAnsi="Times New Roman"/>
                <w:szCs w:val="22"/>
              </w:rPr>
            </w:pPr>
          </w:p>
        </w:tc>
        <w:tc>
          <w:tcPr>
            <w:tcW w:w="2268" w:type="dxa"/>
            <w:tcBorders>
              <w:top w:val="single" w:sz="4" w:space="0" w:color="auto"/>
            </w:tcBorders>
            <w:shd w:val="clear" w:color="auto" w:fill="auto"/>
          </w:tcPr>
          <w:p w14:paraId="7E76CD7F" w14:textId="77777777" w:rsidR="00CE32C1" w:rsidRPr="005742AD" w:rsidRDefault="00CE32C1" w:rsidP="00CE32C1">
            <w:pPr>
              <w:jc w:val="center"/>
              <w:rPr>
                <w:rFonts w:ascii="Times New Roman" w:hAnsi="Times New Roman"/>
                <w:b/>
                <w:szCs w:val="22"/>
              </w:rPr>
            </w:pPr>
          </w:p>
          <w:p w14:paraId="2EB68AA2" w14:textId="77777777" w:rsidR="00CE32C1" w:rsidRPr="005742AD" w:rsidRDefault="00CE32C1" w:rsidP="00CE32C1">
            <w:pPr>
              <w:jc w:val="center"/>
              <w:rPr>
                <w:rFonts w:ascii="Times New Roman" w:hAnsi="Times New Roman"/>
                <w:szCs w:val="22"/>
              </w:rPr>
            </w:pPr>
            <w:r w:rsidRPr="005742AD">
              <w:rPr>
                <w:rFonts w:ascii="Times New Roman" w:hAnsi="Times New Roman"/>
                <w:b/>
                <w:szCs w:val="22"/>
              </w:rPr>
              <w:t>Код и наименование ОТФ</w:t>
            </w:r>
          </w:p>
        </w:tc>
        <w:tc>
          <w:tcPr>
            <w:tcW w:w="2410" w:type="dxa"/>
            <w:tcBorders>
              <w:top w:val="single" w:sz="4" w:space="0" w:color="auto"/>
            </w:tcBorders>
            <w:shd w:val="clear" w:color="auto" w:fill="auto"/>
          </w:tcPr>
          <w:p w14:paraId="2BF12851" w14:textId="77777777" w:rsidR="00CE32C1" w:rsidRPr="005742AD" w:rsidRDefault="00CE32C1" w:rsidP="00CE32C1">
            <w:pPr>
              <w:jc w:val="center"/>
              <w:rPr>
                <w:rFonts w:ascii="Times New Roman" w:hAnsi="Times New Roman"/>
                <w:b/>
                <w:szCs w:val="22"/>
              </w:rPr>
            </w:pPr>
          </w:p>
          <w:p w14:paraId="5DA47F7E" w14:textId="77777777" w:rsidR="00CE32C1" w:rsidRPr="005742AD" w:rsidRDefault="00CE32C1" w:rsidP="00CE32C1">
            <w:pPr>
              <w:jc w:val="center"/>
              <w:rPr>
                <w:rFonts w:ascii="Times New Roman" w:hAnsi="Times New Roman"/>
                <w:szCs w:val="22"/>
              </w:rPr>
            </w:pPr>
            <w:r w:rsidRPr="005742AD">
              <w:rPr>
                <w:rFonts w:ascii="Times New Roman" w:hAnsi="Times New Roman"/>
                <w:b/>
                <w:szCs w:val="22"/>
              </w:rPr>
              <w:t>Код и наименование ТФ</w:t>
            </w:r>
          </w:p>
        </w:tc>
        <w:tc>
          <w:tcPr>
            <w:tcW w:w="2551" w:type="dxa"/>
            <w:shd w:val="clear" w:color="auto" w:fill="auto"/>
            <w:vAlign w:val="center"/>
          </w:tcPr>
          <w:p w14:paraId="0ABBFD56" w14:textId="77777777" w:rsidR="00CE32C1" w:rsidRPr="005742AD" w:rsidRDefault="00CE32C1" w:rsidP="00CE32C1">
            <w:pPr>
              <w:jc w:val="center"/>
              <w:rPr>
                <w:rFonts w:ascii="Times New Roman" w:hAnsi="Times New Roman"/>
                <w:szCs w:val="22"/>
              </w:rPr>
            </w:pPr>
            <w:r w:rsidRPr="005742AD">
              <w:rPr>
                <w:rFonts w:ascii="Times New Roman" w:hAnsi="Times New Roman"/>
                <w:b/>
                <w:szCs w:val="22"/>
              </w:rPr>
              <w:t>Наименование ВД</w:t>
            </w:r>
          </w:p>
        </w:tc>
        <w:tc>
          <w:tcPr>
            <w:tcW w:w="5103" w:type="dxa"/>
            <w:shd w:val="clear" w:color="auto" w:fill="auto"/>
            <w:vAlign w:val="center"/>
          </w:tcPr>
          <w:p w14:paraId="68F289AE" w14:textId="77777777" w:rsidR="00CE32C1" w:rsidRPr="005742AD" w:rsidRDefault="00CE32C1" w:rsidP="00CE32C1">
            <w:pPr>
              <w:tabs>
                <w:tab w:val="left" w:pos="3128"/>
              </w:tabs>
              <w:ind w:right="-30"/>
              <w:jc w:val="center"/>
              <w:rPr>
                <w:rFonts w:ascii="Times New Roman" w:hAnsi="Times New Roman"/>
                <w:szCs w:val="22"/>
              </w:rPr>
            </w:pPr>
            <w:r w:rsidRPr="005742AD">
              <w:rPr>
                <w:rFonts w:ascii="Times New Roman" w:hAnsi="Times New Roman"/>
                <w:b/>
                <w:szCs w:val="22"/>
              </w:rPr>
              <w:t>Код и наименование ПК</w:t>
            </w:r>
          </w:p>
        </w:tc>
      </w:tr>
      <w:tr w:rsidR="00CE32C1" w:rsidRPr="005742AD" w14:paraId="177C4707" w14:textId="77777777" w:rsidTr="008D7B99">
        <w:trPr>
          <w:trHeight w:val="484"/>
        </w:trPr>
        <w:tc>
          <w:tcPr>
            <w:tcW w:w="2405" w:type="dxa"/>
            <w:shd w:val="clear" w:color="auto" w:fill="auto"/>
          </w:tcPr>
          <w:p w14:paraId="7162AFCC" w14:textId="77777777" w:rsidR="00CE32C1" w:rsidRPr="005742AD" w:rsidRDefault="00CE32C1" w:rsidP="00CE32C1">
            <w:pPr>
              <w:jc w:val="center"/>
              <w:rPr>
                <w:rFonts w:ascii="Times New Roman" w:hAnsi="Times New Roman"/>
                <w:b/>
                <w:bCs/>
                <w:szCs w:val="22"/>
              </w:rPr>
            </w:pPr>
            <w:r w:rsidRPr="005742AD">
              <w:rPr>
                <w:rFonts w:ascii="Times New Roman" w:hAnsi="Times New Roman"/>
                <w:b/>
                <w:bCs/>
                <w:szCs w:val="22"/>
              </w:rPr>
              <w:t>Штукатур (дополнительная квалификация)</w:t>
            </w:r>
          </w:p>
        </w:tc>
        <w:tc>
          <w:tcPr>
            <w:tcW w:w="2268" w:type="dxa"/>
            <w:shd w:val="clear" w:color="auto" w:fill="auto"/>
          </w:tcPr>
          <w:p w14:paraId="71FF2529" w14:textId="77777777" w:rsidR="00CE32C1" w:rsidRPr="005742AD" w:rsidRDefault="00CE32C1" w:rsidP="00CE32C1">
            <w:pPr>
              <w:rPr>
                <w:rFonts w:ascii="Times New Roman" w:hAnsi="Times New Roman"/>
                <w:szCs w:val="22"/>
              </w:rPr>
            </w:pPr>
            <w:r w:rsidRPr="005742AD">
              <w:rPr>
                <w:rFonts w:ascii="Times New Roman" w:hAnsi="Times New Roman"/>
                <w:szCs w:val="22"/>
              </w:rPr>
              <w:t>А – Оштукатуривание поверхностей зданий и сооружений вручную и механизированным способом</w:t>
            </w:r>
          </w:p>
        </w:tc>
        <w:tc>
          <w:tcPr>
            <w:tcW w:w="2410" w:type="dxa"/>
            <w:shd w:val="clear" w:color="auto" w:fill="auto"/>
          </w:tcPr>
          <w:p w14:paraId="64418011" w14:textId="77777777" w:rsidR="00CE32C1" w:rsidRPr="005742AD" w:rsidRDefault="00CE32C1" w:rsidP="00CE32C1">
            <w:pPr>
              <w:rPr>
                <w:rFonts w:ascii="Times New Roman" w:hAnsi="Times New Roman"/>
                <w:szCs w:val="22"/>
              </w:rPr>
            </w:pPr>
            <w:r w:rsidRPr="005742AD">
              <w:rPr>
                <w:rFonts w:ascii="Times New Roman" w:hAnsi="Times New Roman"/>
                <w:szCs w:val="22"/>
              </w:rPr>
              <w:t xml:space="preserve">А/01.2 Подготовка поверхностей под оштукатуривание </w:t>
            </w:r>
          </w:p>
          <w:p w14:paraId="3FDAF4DA" w14:textId="77777777" w:rsidR="00CE32C1" w:rsidRPr="005742AD" w:rsidRDefault="00CE32C1" w:rsidP="00CE32C1">
            <w:pPr>
              <w:rPr>
                <w:rFonts w:ascii="Times New Roman" w:hAnsi="Times New Roman"/>
                <w:szCs w:val="22"/>
              </w:rPr>
            </w:pPr>
          </w:p>
        </w:tc>
        <w:tc>
          <w:tcPr>
            <w:tcW w:w="2551" w:type="dxa"/>
            <w:shd w:val="clear" w:color="auto" w:fill="auto"/>
          </w:tcPr>
          <w:p w14:paraId="4DF01F85" w14:textId="77777777" w:rsidR="00CE32C1" w:rsidRPr="005742AD" w:rsidRDefault="00CE32C1" w:rsidP="00CE32C1">
            <w:pPr>
              <w:rPr>
                <w:rFonts w:ascii="Times New Roman" w:hAnsi="Times New Roman"/>
                <w:szCs w:val="22"/>
              </w:rPr>
            </w:pPr>
            <w:r w:rsidRPr="005742AD">
              <w:rPr>
                <w:rFonts w:ascii="Times New Roman" w:hAnsi="Times New Roman"/>
                <w:szCs w:val="22"/>
              </w:rPr>
              <w:t>Освоение работ по одной или нескольким профессиям рабочих, должностям служащих 19727 Штукатур</w:t>
            </w:r>
          </w:p>
        </w:tc>
        <w:tc>
          <w:tcPr>
            <w:tcW w:w="5103" w:type="dxa"/>
            <w:shd w:val="clear" w:color="auto" w:fill="auto"/>
          </w:tcPr>
          <w:p w14:paraId="0FF6005E"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ПК Х.1 Выполнять подготовку поверхностей под оштукатуривание</w:t>
            </w:r>
          </w:p>
          <w:p w14:paraId="6B78E1D3" w14:textId="77777777" w:rsidR="00CE32C1" w:rsidRPr="005742AD" w:rsidRDefault="00CE32C1" w:rsidP="00CE32C1">
            <w:pPr>
              <w:tabs>
                <w:tab w:val="left" w:pos="3128"/>
              </w:tabs>
              <w:ind w:right="-30"/>
              <w:rPr>
                <w:rFonts w:ascii="Times New Roman" w:hAnsi="Times New Roman"/>
                <w:szCs w:val="22"/>
              </w:rPr>
            </w:pPr>
          </w:p>
        </w:tc>
      </w:tr>
      <w:tr w:rsidR="00CE32C1" w:rsidRPr="005742AD" w14:paraId="04B1082D" w14:textId="77777777" w:rsidTr="008D7B99">
        <w:trPr>
          <w:trHeight w:val="413"/>
        </w:trPr>
        <w:tc>
          <w:tcPr>
            <w:tcW w:w="14737" w:type="dxa"/>
            <w:gridSpan w:val="5"/>
            <w:shd w:val="clear" w:color="auto" w:fill="auto"/>
          </w:tcPr>
          <w:p w14:paraId="15BD9643"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Требования к результатам освоения дополнительных компетенций, квалификаций</w:t>
            </w:r>
          </w:p>
          <w:p w14:paraId="253A3D17"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 xml:space="preserve">Иметь навыки: </w:t>
            </w:r>
          </w:p>
          <w:p w14:paraId="46467066" w14:textId="275F6313"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подготовки поверхностей под оштукатуривание</w:t>
            </w:r>
            <w:r w:rsidR="008D7B99">
              <w:rPr>
                <w:rFonts w:ascii="Times New Roman" w:hAnsi="Times New Roman"/>
                <w:szCs w:val="22"/>
              </w:rPr>
              <w:t>.</w:t>
            </w:r>
          </w:p>
          <w:p w14:paraId="1752D91E"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Уметь:</w:t>
            </w:r>
          </w:p>
          <w:p w14:paraId="60600221"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lastRenderedPageBreak/>
              <w:t>провешивать поверхности;</w:t>
            </w:r>
          </w:p>
          <w:p w14:paraId="5E3E8899"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очищать, обеспыливать, грунтовать поверхности, наносить обрызг;</w:t>
            </w:r>
          </w:p>
          <w:p w14:paraId="200B42E8"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выполнять насечки, устанавливать штукатурные сетки, устанавливать штукатурные и рустовочные профили, устанавливать закладную арматуру, расшивать швы;</w:t>
            </w:r>
          </w:p>
          <w:p w14:paraId="6B127247"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применять электрифицированное и ручное оборудование и инструмент;</w:t>
            </w:r>
          </w:p>
          <w:p w14:paraId="3DB7103E"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применять средства индивидуальной защиты</w:t>
            </w:r>
          </w:p>
          <w:p w14:paraId="32F6FD81"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Знать:</w:t>
            </w:r>
          </w:p>
          <w:p w14:paraId="486815AE"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способы подготовки поверхностей под различные виды штукатурок;</w:t>
            </w:r>
          </w:p>
          <w:p w14:paraId="5C14898E"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методику диагностики состояния поверхности основания;</w:t>
            </w:r>
          </w:p>
          <w:p w14:paraId="1AEDE228"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технологию установки штукатурных и рустовочных профилей, сеток, закладной арматуры и технология расшивки швов;</w:t>
            </w:r>
          </w:p>
          <w:p w14:paraId="3309DCA4"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назначение и правила применения используемого инструмента и приспособлений;</w:t>
            </w:r>
          </w:p>
          <w:p w14:paraId="1C625DB1"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правила применения средств индивидуальной защиты</w:t>
            </w:r>
          </w:p>
        </w:tc>
      </w:tr>
      <w:tr w:rsidR="00CE32C1" w:rsidRPr="005742AD" w14:paraId="169708F4" w14:textId="77777777" w:rsidTr="008D7B99">
        <w:trPr>
          <w:trHeight w:val="413"/>
        </w:trPr>
        <w:tc>
          <w:tcPr>
            <w:tcW w:w="2405" w:type="dxa"/>
            <w:shd w:val="clear" w:color="auto" w:fill="auto"/>
          </w:tcPr>
          <w:p w14:paraId="169354A8" w14:textId="77777777" w:rsidR="00CE32C1" w:rsidRPr="005742AD" w:rsidRDefault="00CE32C1" w:rsidP="00CE32C1">
            <w:pPr>
              <w:rPr>
                <w:rFonts w:ascii="Times New Roman" w:hAnsi="Times New Roman"/>
                <w:szCs w:val="22"/>
              </w:rPr>
            </w:pPr>
          </w:p>
        </w:tc>
        <w:tc>
          <w:tcPr>
            <w:tcW w:w="2268" w:type="dxa"/>
            <w:shd w:val="clear" w:color="auto" w:fill="auto"/>
          </w:tcPr>
          <w:p w14:paraId="2D236E40" w14:textId="77777777" w:rsidR="00CE32C1" w:rsidRPr="005742AD" w:rsidRDefault="00CE32C1" w:rsidP="00CE32C1">
            <w:pPr>
              <w:rPr>
                <w:rFonts w:ascii="Times New Roman" w:hAnsi="Times New Roman"/>
                <w:szCs w:val="22"/>
              </w:rPr>
            </w:pPr>
          </w:p>
        </w:tc>
        <w:tc>
          <w:tcPr>
            <w:tcW w:w="2410" w:type="dxa"/>
            <w:shd w:val="clear" w:color="auto" w:fill="auto"/>
          </w:tcPr>
          <w:p w14:paraId="43495016" w14:textId="77777777" w:rsidR="00CE32C1" w:rsidRPr="005742AD" w:rsidRDefault="00CE32C1" w:rsidP="00CE32C1">
            <w:pPr>
              <w:rPr>
                <w:rFonts w:ascii="Times New Roman" w:hAnsi="Times New Roman"/>
                <w:szCs w:val="22"/>
              </w:rPr>
            </w:pPr>
            <w:r w:rsidRPr="005742AD">
              <w:rPr>
                <w:rFonts w:ascii="Times New Roman" w:hAnsi="Times New Roman"/>
                <w:szCs w:val="22"/>
              </w:rPr>
              <w:t>А/02.3 Приготовление штукатурных растворов и смесей</w:t>
            </w:r>
          </w:p>
        </w:tc>
        <w:tc>
          <w:tcPr>
            <w:tcW w:w="2551" w:type="dxa"/>
            <w:shd w:val="clear" w:color="auto" w:fill="auto"/>
          </w:tcPr>
          <w:p w14:paraId="6E9236BA" w14:textId="77777777" w:rsidR="00CE32C1" w:rsidRPr="005742AD" w:rsidRDefault="00CE32C1" w:rsidP="00CE32C1">
            <w:pPr>
              <w:rPr>
                <w:rFonts w:ascii="Times New Roman" w:hAnsi="Times New Roman"/>
                <w:szCs w:val="22"/>
              </w:rPr>
            </w:pPr>
          </w:p>
        </w:tc>
        <w:tc>
          <w:tcPr>
            <w:tcW w:w="5103" w:type="dxa"/>
            <w:shd w:val="clear" w:color="auto" w:fill="auto"/>
          </w:tcPr>
          <w:p w14:paraId="7A4A7C7F"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ПК Х.2 Производить приготовление штукатурных растворов и смесей</w:t>
            </w:r>
          </w:p>
        </w:tc>
      </w:tr>
      <w:tr w:rsidR="00CE32C1" w:rsidRPr="005742AD" w14:paraId="2DF5FA33" w14:textId="77777777" w:rsidTr="008D7B99">
        <w:trPr>
          <w:trHeight w:val="413"/>
        </w:trPr>
        <w:tc>
          <w:tcPr>
            <w:tcW w:w="14737" w:type="dxa"/>
            <w:gridSpan w:val="5"/>
            <w:shd w:val="clear" w:color="auto" w:fill="auto"/>
          </w:tcPr>
          <w:p w14:paraId="3B3F3303"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Требования к результатам освоения дополнительных компетенций, квалификаций</w:t>
            </w:r>
          </w:p>
          <w:p w14:paraId="0294C0AD"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 xml:space="preserve">Иметь навыки: </w:t>
            </w:r>
          </w:p>
          <w:p w14:paraId="1FB0645F"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приготовления штукатурных растворов и смесей</w:t>
            </w:r>
          </w:p>
          <w:p w14:paraId="4D075AD8"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Уметь:</w:t>
            </w:r>
          </w:p>
          <w:p w14:paraId="2E34E224"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перемешивать компоненты штукатурных растворов и смесей;</w:t>
            </w:r>
          </w:p>
          <w:p w14:paraId="3DD45878"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применять электрифицированное и ручное оборудование и инструмент</w:t>
            </w:r>
          </w:p>
          <w:p w14:paraId="1652C1D2"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Знать:</w:t>
            </w:r>
          </w:p>
          <w:p w14:paraId="7FE2610A"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составы штукатурок и растворов специального назначения и способы дозирования их компонентов;</w:t>
            </w:r>
          </w:p>
          <w:p w14:paraId="2AB1AEFA"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технологию перемешивания штукатурных растворов и сухих строительных смесей;</w:t>
            </w:r>
          </w:p>
          <w:p w14:paraId="7D92677C"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назначение и правила применения используемого инструмента и приспособлений;</w:t>
            </w:r>
          </w:p>
          <w:p w14:paraId="749908DD"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правила применения средств индивидуальной защиты</w:t>
            </w:r>
          </w:p>
        </w:tc>
      </w:tr>
      <w:tr w:rsidR="00CE32C1" w:rsidRPr="005742AD" w14:paraId="33A9416D" w14:textId="77777777" w:rsidTr="008D7B99">
        <w:trPr>
          <w:trHeight w:val="413"/>
        </w:trPr>
        <w:tc>
          <w:tcPr>
            <w:tcW w:w="2405" w:type="dxa"/>
            <w:shd w:val="clear" w:color="auto" w:fill="auto"/>
          </w:tcPr>
          <w:p w14:paraId="508C505E" w14:textId="77777777" w:rsidR="00CE32C1" w:rsidRPr="005742AD" w:rsidRDefault="00CE32C1" w:rsidP="00CE32C1">
            <w:pPr>
              <w:rPr>
                <w:rFonts w:ascii="Times New Roman" w:hAnsi="Times New Roman"/>
                <w:szCs w:val="22"/>
              </w:rPr>
            </w:pPr>
          </w:p>
        </w:tc>
        <w:tc>
          <w:tcPr>
            <w:tcW w:w="2268" w:type="dxa"/>
            <w:shd w:val="clear" w:color="auto" w:fill="auto"/>
          </w:tcPr>
          <w:p w14:paraId="31F3F7D2" w14:textId="77777777" w:rsidR="00CE32C1" w:rsidRPr="005742AD" w:rsidRDefault="00CE32C1" w:rsidP="00CE32C1">
            <w:pPr>
              <w:rPr>
                <w:rFonts w:ascii="Times New Roman" w:hAnsi="Times New Roman"/>
                <w:szCs w:val="22"/>
              </w:rPr>
            </w:pPr>
          </w:p>
        </w:tc>
        <w:tc>
          <w:tcPr>
            <w:tcW w:w="2410" w:type="dxa"/>
            <w:shd w:val="clear" w:color="auto" w:fill="auto"/>
          </w:tcPr>
          <w:p w14:paraId="77770CAD" w14:textId="77777777" w:rsidR="00CE32C1" w:rsidRPr="005742AD" w:rsidRDefault="00CE32C1" w:rsidP="00CE32C1">
            <w:pPr>
              <w:rPr>
                <w:rFonts w:ascii="Times New Roman" w:hAnsi="Times New Roman"/>
                <w:szCs w:val="22"/>
              </w:rPr>
            </w:pPr>
            <w:r w:rsidRPr="005742AD">
              <w:rPr>
                <w:rFonts w:ascii="Times New Roman" w:hAnsi="Times New Roman"/>
                <w:szCs w:val="22"/>
              </w:rPr>
              <w:t>А/03.3 Выполнение штукатурных работ по отделке внутренних и наружных поверхностей зданий и сооружений ручным способом</w:t>
            </w:r>
          </w:p>
        </w:tc>
        <w:tc>
          <w:tcPr>
            <w:tcW w:w="2551" w:type="dxa"/>
            <w:shd w:val="clear" w:color="auto" w:fill="auto"/>
          </w:tcPr>
          <w:p w14:paraId="2D2E3D70" w14:textId="77777777" w:rsidR="00CE32C1" w:rsidRPr="005742AD" w:rsidRDefault="00CE32C1" w:rsidP="00CE32C1">
            <w:pPr>
              <w:rPr>
                <w:rFonts w:ascii="Times New Roman" w:hAnsi="Times New Roman"/>
                <w:szCs w:val="22"/>
              </w:rPr>
            </w:pPr>
          </w:p>
        </w:tc>
        <w:tc>
          <w:tcPr>
            <w:tcW w:w="5103" w:type="dxa"/>
            <w:shd w:val="clear" w:color="auto" w:fill="auto"/>
          </w:tcPr>
          <w:p w14:paraId="61F7BD70"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ПК Х.3 Выполнять штукатурные работы по отделке внутренних и наружных поверхностей</w:t>
            </w:r>
          </w:p>
          <w:p w14:paraId="782B6406" w14:textId="77777777" w:rsidR="00CE32C1" w:rsidRPr="005742AD" w:rsidRDefault="00CE32C1" w:rsidP="00CE32C1">
            <w:pPr>
              <w:tabs>
                <w:tab w:val="left" w:pos="3128"/>
              </w:tabs>
              <w:ind w:right="-30"/>
              <w:rPr>
                <w:rFonts w:ascii="Times New Roman" w:hAnsi="Times New Roman"/>
                <w:szCs w:val="22"/>
              </w:rPr>
            </w:pPr>
          </w:p>
        </w:tc>
      </w:tr>
      <w:tr w:rsidR="00CE32C1" w:rsidRPr="005742AD" w14:paraId="6C10287F" w14:textId="77777777" w:rsidTr="008D7B99">
        <w:trPr>
          <w:trHeight w:val="413"/>
        </w:trPr>
        <w:tc>
          <w:tcPr>
            <w:tcW w:w="14737" w:type="dxa"/>
            <w:gridSpan w:val="5"/>
            <w:shd w:val="clear" w:color="auto" w:fill="auto"/>
          </w:tcPr>
          <w:p w14:paraId="7F3FC730"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Требования к результатам освоения дополнительных компетенций, квалификаций</w:t>
            </w:r>
          </w:p>
          <w:p w14:paraId="4CC97F69"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 xml:space="preserve">Иметь навыки: </w:t>
            </w:r>
          </w:p>
          <w:p w14:paraId="6929CC76"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выполнения штукатурных работ по отделке внутренних и наружных поверхностей</w:t>
            </w:r>
          </w:p>
          <w:p w14:paraId="0395CB99"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b/>
                <w:bCs/>
                <w:szCs w:val="22"/>
              </w:rPr>
              <w:lastRenderedPageBreak/>
              <w:t>Уметь</w:t>
            </w:r>
            <w:r w:rsidRPr="005742AD">
              <w:rPr>
                <w:rFonts w:ascii="Times New Roman" w:hAnsi="Times New Roman"/>
                <w:szCs w:val="22"/>
              </w:rPr>
              <w:t>:</w:t>
            </w:r>
          </w:p>
          <w:p w14:paraId="24B0624F"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наносить штукатурные растворы на поверхности вручную;</w:t>
            </w:r>
          </w:p>
          <w:p w14:paraId="1DB82D3E"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выполнять насечки при оштукатуривании в несколько слоев;</w:t>
            </w:r>
          </w:p>
          <w:p w14:paraId="3DAC745F"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укладывать штукатурную сетку в нанесенный раствор;</w:t>
            </w:r>
          </w:p>
          <w:p w14:paraId="1BF939FB"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выравнивать и подрезать штукатурные растворы, нанесенные на поверхности;</w:t>
            </w:r>
          </w:p>
          <w:p w14:paraId="43320104"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заглаживать, структурировать штукатурные растворы;</w:t>
            </w:r>
          </w:p>
          <w:p w14:paraId="705DBE15"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наносить накрывочные слои на поверхность штукатурки;</w:t>
            </w:r>
          </w:p>
          <w:p w14:paraId="57521E58"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оштукатуривать лузги и усенки (внутренние и внешние углы), откосы;</w:t>
            </w:r>
          </w:p>
          <w:p w14:paraId="0462F369"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применять электрифицированное и ручное оборудование и инструмент;</w:t>
            </w:r>
          </w:p>
          <w:p w14:paraId="6320A3A9"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применять средства индивидуальной</w:t>
            </w:r>
          </w:p>
          <w:p w14:paraId="76338426"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Знать:</w:t>
            </w:r>
          </w:p>
          <w:p w14:paraId="3161AC61"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технологию нанесения штукатурных растворов на поверхности вручную;</w:t>
            </w:r>
          </w:p>
          <w:p w14:paraId="0B1EC169"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способы нанесения насечек;</w:t>
            </w:r>
          </w:p>
          <w:p w14:paraId="35EE8727"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способы армирования штукатурных слоев;</w:t>
            </w:r>
          </w:p>
          <w:p w14:paraId="1AC3AAE0"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способы и приемы выравнивания, подрезки, заглаживания и структурирования штукатурных растворов, нанесенных на поверхности;</w:t>
            </w:r>
          </w:p>
          <w:p w14:paraId="5F7F26B2"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технология выполнения накрывочных слоев, в том числе шпаклевания;</w:t>
            </w:r>
          </w:p>
          <w:p w14:paraId="2BFC53E8"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технология оштукатуривания лузгов и усенков (внутренних и внешних углов), откосов;</w:t>
            </w:r>
          </w:p>
          <w:p w14:paraId="0A2BAB93"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назначение и правила применения используемого инструмента и приспособлений;</w:t>
            </w:r>
          </w:p>
          <w:p w14:paraId="4861D409"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правила применения средств индивидуальной защиты</w:t>
            </w:r>
          </w:p>
        </w:tc>
      </w:tr>
      <w:tr w:rsidR="00CE32C1" w:rsidRPr="005742AD" w14:paraId="1D8DA33B" w14:textId="77777777" w:rsidTr="008D7B99">
        <w:trPr>
          <w:trHeight w:val="413"/>
        </w:trPr>
        <w:tc>
          <w:tcPr>
            <w:tcW w:w="2405" w:type="dxa"/>
            <w:shd w:val="clear" w:color="auto" w:fill="auto"/>
          </w:tcPr>
          <w:p w14:paraId="42EE7810" w14:textId="77777777" w:rsidR="00CE32C1" w:rsidRPr="005742AD" w:rsidRDefault="00CE32C1" w:rsidP="00CE32C1">
            <w:pPr>
              <w:rPr>
                <w:rFonts w:ascii="Times New Roman" w:hAnsi="Times New Roman"/>
                <w:szCs w:val="22"/>
              </w:rPr>
            </w:pPr>
          </w:p>
        </w:tc>
        <w:tc>
          <w:tcPr>
            <w:tcW w:w="2268" w:type="dxa"/>
            <w:shd w:val="clear" w:color="auto" w:fill="auto"/>
          </w:tcPr>
          <w:p w14:paraId="5180D541" w14:textId="77777777" w:rsidR="00CE32C1" w:rsidRPr="005742AD" w:rsidRDefault="00CE32C1" w:rsidP="00CE32C1">
            <w:pPr>
              <w:rPr>
                <w:rFonts w:ascii="Times New Roman" w:hAnsi="Times New Roman"/>
                <w:szCs w:val="22"/>
              </w:rPr>
            </w:pPr>
          </w:p>
        </w:tc>
        <w:tc>
          <w:tcPr>
            <w:tcW w:w="2410" w:type="dxa"/>
            <w:shd w:val="clear" w:color="auto" w:fill="auto"/>
          </w:tcPr>
          <w:p w14:paraId="5681F77A" w14:textId="77777777" w:rsidR="00CE32C1" w:rsidRPr="005742AD" w:rsidRDefault="00CE32C1" w:rsidP="00CE32C1">
            <w:pPr>
              <w:rPr>
                <w:rFonts w:ascii="Times New Roman" w:hAnsi="Times New Roman"/>
                <w:szCs w:val="22"/>
              </w:rPr>
            </w:pPr>
            <w:r w:rsidRPr="005742AD">
              <w:rPr>
                <w:rFonts w:ascii="Times New Roman" w:hAnsi="Times New Roman"/>
                <w:szCs w:val="22"/>
              </w:rPr>
              <w:t>А/05.3 Ремонт штукатурки</w:t>
            </w:r>
          </w:p>
        </w:tc>
        <w:tc>
          <w:tcPr>
            <w:tcW w:w="2551" w:type="dxa"/>
            <w:shd w:val="clear" w:color="auto" w:fill="auto"/>
          </w:tcPr>
          <w:p w14:paraId="52FFED7E" w14:textId="77777777" w:rsidR="00CE32C1" w:rsidRPr="005742AD" w:rsidRDefault="00CE32C1" w:rsidP="00CE32C1">
            <w:pPr>
              <w:rPr>
                <w:rFonts w:ascii="Times New Roman" w:hAnsi="Times New Roman"/>
                <w:szCs w:val="22"/>
              </w:rPr>
            </w:pPr>
          </w:p>
        </w:tc>
        <w:tc>
          <w:tcPr>
            <w:tcW w:w="5103" w:type="dxa"/>
            <w:shd w:val="clear" w:color="auto" w:fill="auto"/>
          </w:tcPr>
          <w:p w14:paraId="3F46E360"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ПК Х.4 Выполнять ремонт штукатурки</w:t>
            </w:r>
          </w:p>
        </w:tc>
      </w:tr>
      <w:tr w:rsidR="00CE32C1" w:rsidRPr="005742AD" w14:paraId="22379BC0" w14:textId="77777777" w:rsidTr="008D7B99">
        <w:trPr>
          <w:trHeight w:val="413"/>
        </w:trPr>
        <w:tc>
          <w:tcPr>
            <w:tcW w:w="14737" w:type="dxa"/>
            <w:gridSpan w:val="5"/>
            <w:tcBorders>
              <w:bottom w:val="single" w:sz="4" w:space="0" w:color="000000"/>
            </w:tcBorders>
            <w:shd w:val="clear" w:color="auto" w:fill="auto"/>
          </w:tcPr>
          <w:p w14:paraId="5DBBE19A"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Требования к результатам освоения дополнительных компетенций, квалификаций</w:t>
            </w:r>
          </w:p>
          <w:p w14:paraId="0BCAC29D"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 xml:space="preserve">Иметь навыки: </w:t>
            </w:r>
          </w:p>
          <w:p w14:paraId="7C98C990"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выполнения ремонта штукатурки</w:t>
            </w:r>
          </w:p>
          <w:p w14:paraId="0C7992ED"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Уметь:</w:t>
            </w:r>
          </w:p>
          <w:p w14:paraId="2F063A15"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диагностировать состояние и степень повреждения ремонтируемой штукатурки;</w:t>
            </w:r>
          </w:p>
          <w:p w14:paraId="1CEF0302"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диагностировать состояние и степень повреждения ремонтируемой штукатурки;</w:t>
            </w:r>
          </w:p>
          <w:p w14:paraId="1853333A"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удалять отслаиваемые и поврежденные штукатурные слои;</w:t>
            </w:r>
          </w:p>
          <w:p w14:paraId="4AE10732"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обеспыливать, производить расшивку и армирование, грунтовать ремонтируемые поверхности;</w:t>
            </w:r>
          </w:p>
          <w:p w14:paraId="35DDDBD0"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приготавливать ремонтные штукатурные растворы;</w:t>
            </w:r>
          </w:p>
          <w:p w14:paraId="1B467B74"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наносить штукатурные растворы на поврежденные участки;</w:t>
            </w:r>
          </w:p>
          <w:p w14:paraId="79FAD027"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выравнивать и подрезать штукатурные растворы, нанесенные на поверхности;</w:t>
            </w:r>
          </w:p>
          <w:p w14:paraId="26105F28"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заглаживать, структурировать штукатурки, наносить накрывочные слои;</w:t>
            </w:r>
          </w:p>
          <w:p w14:paraId="5D1F4617"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применять электрифицированное и ручное оборудование и инструмент;</w:t>
            </w:r>
          </w:p>
          <w:p w14:paraId="13D0C1EA"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применять средства индивидуальной защиты</w:t>
            </w:r>
          </w:p>
          <w:p w14:paraId="4AABF484" w14:textId="77777777" w:rsidR="00CE32C1" w:rsidRPr="005742AD" w:rsidRDefault="00CE32C1" w:rsidP="00CE32C1">
            <w:pPr>
              <w:tabs>
                <w:tab w:val="left" w:pos="3128"/>
              </w:tabs>
              <w:ind w:right="-30"/>
              <w:rPr>
                <w:rFonts w:ascii="Times New Roman" w:hAnsi="Times New Roman"/>
                <w:b/>
                <w:bCs/>
                <w:szCs w:val="22"/>
              </w:rPr>
            </w:pPr>
            <w:r w:rsidRPr="005742AD">
              <w:rPr>
                <w:rFonts w:ascii="Times New Roman" w:hAnsi="Times New Roman"/>
                <w:b/>
                <w:bCs/>
                <w:szCs w:val="22"/>
              </w:rPr>
              <w:t>Знать:</w:t>
            </w:r>
          </w:p>
          <w:p w14:paraId="41D042DF"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lastRenderedPageBreak/>
              <w:t>методику диагностики состояния поврежденной поверхности;</w:t>
            </w:r>
          </w:p>
          <w:p w14:paraId="6DA23376"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способы удаления поврежденной и отслаиваемой штукатурки;</w:t>
            </w:r>
          </w:p>
          <w:p w14:paraId="029D1687"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приемы подготовки поврежденных участков штукатурки перед ремонтом;</w:t>
            </w:r>
          </w:p>
          <w:p w14:paraId="5F75F8CE"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технология приготовления, нанесения и обработки ремонтных штукатурных растворов;</w:t>
            </w:r>
          </w:p>
          <w:p w14:paraId="4BD6E6C8"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назначение и правила применения используемого инструмента и приспособлений;</w:t>
            </w:r>
          </w:p>
          <w:p w14:paraId="0E605F60" w14:textId="77777777" w:rsidR="00CE32C1" w:rsidRPr="005742AD" w:rsidRDefault="00CE32C1" w:rsidP="00CE32C1">
            <w:pPr>
              <w:tabs>
                <w:tab w:val="left" w:pos="3128"/>
              </w:tabs>
              <w:ind w:right="-30"/>
              <w:rPr>
                <w:rFonts w:ascii="Times New Roman" w:hAnsi="Times New Roman"/>
                <w:szCs w:val="22"/>
              </w:rPr>
            </w:pPr>
            <w:r w:rsidRPr="005742AD">
              <w:rPr>
                <w:rFonts w:ascii="Times New Roman" w:hAnsi="Times New Roman"/>
                <w:szCs w:val="22"/>
              </w:rPr>
              <w:t>правила применения средств индивидуальной защиты.</w:t>
            </w:r>
          </w:p>
        </w:tc>
      </w:tr>
    </w:tbl>
    <w:p w14:paraId="4A5EDF3A" w14:textId="77777777" w:rsidR="00CE32C1" w:rsidRDefault="00CE32C1" w:rsidP="00CE32C1">
      <w:pPr>
        <w:rPr>
          <w:rFonts w:ascii="Times New Roman" w:hAnsi="Times New Roman"/>
          <w:b/>
          <w:i/>
          <w:color w:val="FF0000"/>
          <w:sz w:val="24"/>
          <w:szCs w:val="24"/>
          <w:lang w:eastAsia="en-US"/>
        </w:rPr>
      </w:pPr>
    </w:p>
    <w:p w14:paraId="46647597" w14:textId="77777777" w:rsidR="008D7B99" w:rsidRPr="00CE32C1" w:rsidRDefault="008D7B99" w:rsidP="00CE32C1">
      <w:pPr>
        <w:rPr>
          <w:rFonts w:ascii="Times New Roman" w:hAnsi="Times New Roman"/>
          <w:b/>
          <w:i/>
          <w:color w:val="FF0000"/>
          <w:sz w:val="24"/>
          <w:szCs w:val="24"/>
          <w:lang w:eastAsia="en-US"/>
        </w:rPr>
      </w:pPr>
    </w:p>
    <w:tbl>
      <w:tblPr>
        <w:tblW w:w="148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2410"/>
        <w:gridCol w:w="2693"/>
        <w:gridCol w:w="2693"/>
        <w:gridCol w:w="3828"/>
      </w:tblGrid>
      <w:tr w:rsidR="00CE32C1" w:rsidRPr="00CE32C1" w14:paraId="479AD0AF" w14:textId="77777777" w:rsidTr="008D7B99">
        <w:tc>
          <w:tcPr>
            <w:tcW w:w="3261" w:type="dxa"/>
            <w:vMerge w:val="restart"/>
            <w:shd w:val="clear" w:color="auto" w:fill="auto"/>
          </w:tcPr>
          <w:p w14:paraId="020B2791" w14:textId="77777777" w:rsidR="00CE32C1" w:rsidRPr="00CE32C1" w:rsidRDefault="00CE32C1" w:rsidP="00CE32C1">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Дополнительные квалификации, компетенции, востребованные работодателем (Строительная отрасль)</w:t>
            </w:r>
          </w:p>
        </w:tc>
        <w:tc>
          <w:tcPr>
            <w:tcW w:w="5103" w:type="dxa"/>
            <w:gridSpan w:val="2"/>
            <w:shd w:val="clear" w:color="auto" w:fill="auto"/>
          </w:tcPr>
          <w:p w14:paraId="00F9993B" w14:textId="77777777" w:rsidR="00CE32C1" w:rsidRPr="00CE32C1" w:rsidRDefault="00CE32C1" w:rsidP="00CE32C1">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Соответствие ПС</w:t>
            </w:r>
          </w:p>
          <w:p w14:paraId="02782A37"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color w:val="auto"/>
                <w:szCs w:val="22"/>
              </w:rPr>
              <w:t>16.044</w:t>
            </w:r>
          </w:p>
          <w:p w14:paraId="56F8268A"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color w:val="auto"/>
                <w:szCs w:val="22"/>
              </w:rPr>
              <w:t>Бетонщик</w:t>
            </w:r>
          </w:p>
        </w:tc>
        <w:tc>
          <w:tcPr>
            <w:tcW w:w="6521" w:type="dxa"/>
            <w:gridSpan w:val="2"/>
            <w:shd w:val="clear" w:color="auto" w:fill="auto"/>
          </w:tcPr>
          <w:p w14:paraId="08EB57FA" w14:textId="77777777" w:rsidR="00CE32C1" w:rsidRPr="00CE32C1" w:rsidRDefault="00CE32C1" w:rsidP="00CE32C1">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Виды деятельности, реализуемые в рамках вариативной части</w:t>
            </w:r>
          </w:p>
        </w:tc>
      </w:tr>
      <w:tr w:rsidR="00CE32C1" w:rsidRPr="00CE32C1" w14:paraId="640233F1" w14:textId="77777777" w:rsidTr="008D7B99">
        <w:tc>
          <w:tcPr>
            <w:tcW w:w="3261" w:type="dxa"/>
            <w:vMerge/>
            <w:shd w:val="clear" w:color="auto" w:fill="auto"/>
          </w:tcPr>
          <w:p w14:paraId="1944B2A0"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7B8570EC" w14:textId="77777777" w:rsidR="00CE32C1" w:rsidRPr="00CE32C1" w:rsidRDefault="00CE32C1" w:rsidP="00CE32C1">
            <w:pPr>
              <w:jc w:val="center"/>
              <w:rPr>
                <w:rFonts w:ascii="Times New Roman" w:eastAsia="Calibri" w:hAnsi="Times New Roman"/>
                <w:b/>
                <w:bCs/>
                <w:color w:val="auto"/>
                <w:szCs w:val="22"/>
              </w:rPr>
            </w:pPr>
          </w:p>
          <w:p w14:paraId="494A14E8" w14:textId="77777777" w:rsidR="00CE32C1" w:rsidRPr="00CE32C1" w:rsidRDefault="00CE32C1" w:rsidP="00CE32C1">
            <w:pPr>
              <w:jc w:val="center"/>
              <w:rPr>
                <w:rFonts w:ascii="Times New Roman" w:eastAsia="Calibri" w:hAnsi="Times New Roman"/>
                <w:b/>
                <w:bCs/>
                <w:color w:val="auto"/>
                <w:szCs w:val="22"/>
              </w:rPr>
            </w:pPr>
          </w:p>
          <w:p w14:paraId="3A10D5D5"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Cs w:val="22"/>
              </w:rPr>
              <w:t>Код и наименование ОТФ</w:t>
            </w:r>
          </w:p>
        </w:tc>
        <w:tc>
          <w:tcPr>
            <w:tcW w:w="2693" w:type="dxa"/>
            <w:shd w:val="clear" w:color="auto" w:fill="auto"/>
          </w:tcPr>
          <w:p w14:paraId="32E82625" w14:textId="77777777" w:rsidR="00CE32C1" w:rsidRPr="00CE32C1" w:rsidRDefault="00CE32C1" w:rsidP="00CE32C1">
            <w:pPr>
              <w:jc w:val="center"/>
              <w:rPr>
                <w:rFonts w:ascii="Times New Roman" w:eastAsia="Calibri" w:hAnsi="Times New Roman"/>
                <w:b/>
                <w:bCs/>
                <w:color w:val="auto"/>
                <w:szCs w:val="22"/>
              </w:rPr>
            </w:pPr>
          </w:p>
          <w:p w14:paraId="0F0C2426" w14:textId="77777777" w:rsidR="00CE32C1" w:rsidRPr="00CE32C1" w:rsidRDefault="00CE32C1" w:rsidP="00CE32C1">
            <w:pPr>
              <w:jc w:val="center"/>
              <w:rPr>
                <w:rFonts w:ascii="Times New Roman" w:eastAsia="Calibri" w:hAnsi="Times New Roman"/>
                <w:b/>
                <w:bCs/>
                <w:color w:val="auto"/>
                <w:szCs w:val="22"/>
              </w:rPr>
            </w:pPr>
          </w:p>
          <w:p w14:paraId="5FD37CF3"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Cs w:val="22"/>
              </w:rPr>
              <w:t>Код и наименование ТФ</w:t>
            </w:r>
          </w:p>
        </w:tc>
        <w:tc>
          <w:tcPr>
            <w:tcW w:w="2693" w:type="dxa"/>
            <w:shd w:val="clear" w:color="auto" w:fill="auto"/>
            <w:vAlign w:val="center"/>
          </w:tcPr>
          <w:p w14:paraId="4F6D6A7E" w14:textId="77777777" w:rsidR="00CE32C1" w:rsidRPr="00CE32C1" w:rsidRDefault="00CE32C1" w:rsidP="00CE32C1">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Наименование ВД</w:t>
            </w:r>
          </w:p>
        </w:tc>
        <w:tc>
          <w:tcPr>
            <w:tcW w:w="3828" w:type="dxa"/>
            <w:shd w:val="clear" w:color="auto" w:fill="auto"/>
            <w:vAlign w:val="center"/>
          </w:tcPr>
          <w:p w14:paraId="339B330C" w14:textId="77777777" w:rsidR="00CE32C1" w:rsidRPr="00CE32C1" w:rsidRDefault="00CE32C1" w:rsidP="00CE32C1">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Код и наименование ПК</w:t>
            </w:r>
          </w:p>
        </w:tc>
      </w:tr>
      <w:tr w:rsidR="00CE32C1" w:rsidRPr="00CE32C1" w14:paraId="68AC2213" w14:textId="77777777" w:rsidTr="008D7B99">
        <w:tc>
          <w:tcPr>
            <w:tcW w:w="3261" w:type="dxa"/>
            <w:shd w:val="clear" w:color="auto" w:fill="auto"/>
          </w:tcPr>
          <w:p w14:paraId="438F838F" w14:textId="47944921" w:rsidR="00CE32C1" w:rsidRPr="00CE32C1" w:rsidRDefault="009817A0" w:rsidP="00CE32C1">
            <w:pPr>
              <w:rPr>
                <w:rFonts w:ascii="Times New Roman" w:eastAsia="Calibri" w:hAnsi="Times New Roman"/>
                <w:color w:val="auto"/>
                <w:szCs w:val="22"/>
              </w:rPr>
            </w:pPr>
            <w:r w:rsidRPr="009817A0">
              <w:rPr>
                <w:rFonts w:ascii="Times New Roman" w:eastAsia="Calibri" w:hAnsi="Times New Roman"/>
                <w:color w:val="auto"/>
                <w:szCs w:val="22"/>
              </w:rPr>
              <w:t xml:space="preserve">11196 </w:t>
            </w:r>
            <w:r w:rsidR="00CE32C1" w:rsidRPr="00CE32C1">
              <w:rPr>
                <w:rFonts w:ascii="Times New Roman" w:eastAsia="Calibri" w:hAnsi="Times New Roman"/>
                <w:color w:val="auto"/>
                <w:szCs w:val="22"/>
              </w:rPr>
              <w:t>Бетонщик (дополнительная</w:t>
            </w:r>
            <w:r w:rsidR="00CE32C1" w:rsidRPr="00CE32C1">
              <w:rPr>
                <w:rFonts w:ascii="Times New Roman" w:eastAsia="Calibri" w:hAnsi="Times New Roman"/>
                <w:color w:val="auto"/>
                <w:szCs w:val="22"/>
              </w:rPr>
              <w:br/>
              <w:t>квалификация)</w:t>
            </w:r>
          </w:p>
        </w:tc>
        <w:tc>
          <w:tcPr>
            <w:tcW w:w="2410" w:type="dxa"/>
            <w:shd w:val="clear" w:color="auto" w:fill="auto"/>
          </w:tcPr>
          <w:p w14:paraId="73B6EB1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 – Выполнение подготовительных работ для проведения бетонных работ</w:t>
            </w:r>
          </w:p>
        </w:tc>
        <w:tc>
          <w:tcPr>
            <w:tcW w:w="2693" w:type="dxa"/>
            <w:shd w:val="clear" w:color="auto" w:fill="auto"/>
          </w:tcPr>
          <w:p w14:paraId="4B6527D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A/01.2 Подготовка рабочего места, оборудования и материалов к проведению бетонных работ</w:t>
            </w:r>
          </w:p>
        </w:tc>
        <w:tc>
          <w:tcPr>
            <w:tcW w:w="2693" w:type="dxa"/>
            <w:shd w:val="clear" w:color="auto" w:fill="auto"/>
          </w:tcPr>
          <w:p w14:paraId="02B671B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Выполнение работ по профессии рабочего </w:t>
            </w:r>
          </w:p>
          <w:p w14:paraId="2C34868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Бетонщик 11196</w:t>
            </w:r>
          </w:p>
        </w:tc>
        <w:tc>
          <w:tcPr>
            <w:tcW w:w="3828" w:type="dxa"/>
            <w:shd w:val="clear" w:color="auto" w:fill="auto"/>
          </w:tcPr>
          <w:p w14:paraId="761A43E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ПК Х.1. Выполнять работы по подготовке рабочего места, оборудования и материалов к проведению бетонных работ</w:t>
            </w:r>
          </w:p>
        </w:tc>
      </w:tr>
      <w:tr w:rsidR="00CE32C1" w:rsidRPr="00CE32C1" w14:paraId="23E9F35B" w14:textId="77777777" w:rsidTr="008D7B99">
        <w:tc>
          <w:tcPr>
            <w:tcW w:w="14885" w:type="dxa"/>
            <w:gridSpan w:val="5"/>
            <w:shd w:val="clear" w:color="auto" w:fill="auto"/>
          </w:tcPr>
          <w:p w14:paraId="2EA42A6A"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Требования к результатам освоения дополнительных компетенций, квалификаций</w:t>
            </w:r>
          </w:p>
          <w:p w14:paraId="6AFBF37B"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5EB8A0C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Получение сменного задания на проведение бетонных работ</w:t>
            </w:r>
          </w:p>
          <w:p w14:paraId="6BFBFBA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Проверка наличия и исправности средств индивидуальной защиты, необходимых для проведения бетонных работ</w:t>
            </w:r>
          </w:p>
          <w:p w14:paraId="3CF32DC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Подготовка рабочего места к началу смены и его уборка в конце смены в соответствии с требованиями охраны труда, промышленной безопасности</w:t>
            </w:r>
          </w:p>
          <w:p w14:paraId="583131B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Проверка наличия и исправности оборудования, инструментов, такелажной оснастки, применяемых при проведении бетонных работ</w:t>
            </w:r>
          </w:p>
          <w:p w14:paraId="724E342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Проверка исправности электропроводки для подключения электроинструментов и освещения рабочего места для работы в темное время суток</w:t>
            </w:r>
          </w:p>
          <w:p w14:paraId="3D342FE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Проверка целостности, комплектности, количества, качества строительных материалов, необходимых для выполнения бетонных работ</w:t>
            </w:r>
          </w:p>
          <w:p w14:paraId="161ED2D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Проверка и складирование строительных материалов в зоне производства строительных работ, в том числе посредством управления грузоподъемными механизмами</w:t>
            </w:r>
          </w:p>
          <w:p w14:paraId="378B49BD"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7598A40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Читать рабочие чертежи</w:t>
            </w:r>
          </w:p>
          <w:p w14:paraId="7BD8E47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Оценивать безопасность организации рабочего места в соответствии с требованиями охраны труда и промышленной безопасности</w:t>
            </w:r>
          </w:p>
          <w:p w14:paraId="4AC0F63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Оценивать соответствие рабочего места правилам и требованиям производственной санитарии</w:t>
            </w:r>
          </w:p>
          <w:p w14:paraId="67B20E6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Определять способы и средства индивидуальной защиты в зависимости от вредных и опасных производственных факторов, и сменного задания на выполнение бетонных работ</w:t>
            </w:r>
          </w:p>
          <w:p w14:paraId="34DFFD6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lastRenderedPageBreak/>
              <w:t>Выбирать необходимые инструменты, оборудование, оснастку и материалы в соответствии со сменным заданием на выполнение бетонных работ</w:t>
            </w:r>
          </w:p>
          <w:p w14:paraId="100A47A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такелажной оснасткой, инвентарными стропами и захватными приспособлениями для перемещения строительных материалов</w:t>
            </w:r>
          </w:p>
          <w:p w14:paraId="756B40E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Анализировать целостность, комплектность, качество и количество строительных материалов, необходимых для выполнения сменного задания</w:t>
            </w:r>
          </w:p>
          <w:p w14:paraId="2EA503E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Выбирать способы и места складирования строительных материалов в зоне производства работ</w:t>
            </w:r>
          </w:p>
          <w:p w14:paraId="0B94959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Оценивать исправность электропроводки для подключения электроинструментов и освещения рабочего места для работы в темное время суток</w:t>
            </w:r>
          </w:p>
          <w:p w14:paraId="5E3C347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требования охраны труда при нахождении на строительной площадке, пожарной, промышленной безопасности и электробезопасности при производстве строительных работ</w:t>
            </w:r>
          </w:p>
          <w:p w14:paraId="46B5E5A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принципы бережливого производства при организации рабочего места для проведения бетонных работ</w:t>
            </w:r>
          </w:p>
          <w:p w14:paraId="4B379CB2"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2F83238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технологических регламентов к выполнению бетонных работ</w:t>
            </w:r>
          </w:p>
          <w:p w14:paraId="54F66A6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технической документации в строительстве</w:t>
            </w:r>
          </w:p>
          <w:p w14:paraId="0C5CB70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Принципы бережливого производства при организации рабочего места для проведения бетонных работ</w:t>
            </w:r>
          </w:p>
          <w:p w14:paraId="5BE6579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бетонов, бетонных и железобетонных изделий и конструкций</w:t>
            </w:r>
          </w:p>
          <w:p w14:paraId="2EBA2F3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к организации рабочего места при проведении бетонных работ</w:t>
            </w:r>
          </w:p>
          <w:p w14:paraId="37B22D2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Система условных обозначений и правила выполнения чертежей в строительстве</w:t>
            </w:r>
          </w:p>
          <w:p w14:paraId="497AA7F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Порядок подготовки инструментов, оборудования, оснастки и строительных материалов для проведения бетонных работ</w:t>
            </w:r>
          </w:p>
          <w:p w14:paraId="018A085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транспортировки и складирования строительных материалов в пределах рабочей зоны</w:t>
            </w:r>
          </w:p>
          <w:p w14:paraId="276FD7F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к условиям хранения строительных материалов</w:t>
            </w:r>
          </w:p>
          <w:p w14:paraId="08BDD69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Основные виды и правила применения такелажной оснастки, строповки и захватных приспособлений</w:t>
            </w:r>
          </w:p>
          <w:p w14:paraId="75DDF70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Система производственной сигнализации при выполнении такелажных работ</w:t>
            </w:r>
          </w:p>
          <w:p w14:paraId="5F5A57B0"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Порядок проверки целостности, комплектности, количества, качества строительных материалов, необходимых для выполнения бетонных работ</w:t>
            </w:r>
          </w:p>
          <w:p w14:paraId="27E2ED8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Нормы освещенности рабочих мест в темное время суток</w:t>
            </w:r>
          </w:p>
          <w:p w14:paraId="47BE3D4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в области охраны окружающей среды при проведении бетонных работ</w:t>
            </w:r>
          </w:p>
          <w:p w14:paraId="6842080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охраны труда при нахождении на строительной площадке, пожарной, промышленной безопасности и электробезопасности при проведении бетонных работ</w:t>
            </w:r>
          </w:p>
          <w:p w14:paraId="483B3E6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Опасные и вредные производственные факторы при проведении бетонных работ</w:t>
            </w:r>
          </w:p>
          <w:p w14:paraId="23D5B5E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производственной санитарии при проведении бетонных работ</w:t>
            </w:r>
          </w:p>
          <w:p w14:paraId="58B1545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оказания первой помощи пострадавшему при несчастном случае на производстве</w:t>
            </w:r>
          </w:p>
          <w:p w14:paraId="25FE32A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и правила применения средств индивидуальной защиты, необходимых при проведении бетонных работ</w:t>
            </w:r>
          </w:p>
        </w:tc>
      </w:tr>
      <w:tr w:rsidR="00CE32C1" w:rsidRPr="00CE32C1" w14:paraId="53B5BF36" w14:textId="77777777" w:rsidTr="008D7B99">
        <w:tc>
          <w:tcPr>
            <w:tcW w:w="3261" w:type="dxa"/>
            <w:shd w:val="clear" w:color="auto" w:fill="auto"/>
          </w:tcPr>
          <w:p w14:paraId="6129B6DC"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1858F6BB" w14:textId="77777777" w:rsidR="00CE32C1" w:rsidRPr="00CE32C1" w:rsidRDefault="00CE32C1" w:rsidP="00CE32C1">
            <w:pPr>
              <w:rPr>
                <w:rFonts w:ascii="Times New Roman" w:eastAsia="Calibri" w:hAnsi="Times New Roman"/>
                <w:color w:val="auto"/>
                <w:szCs w:val="22"/>
              </w:rPr>
            </w:pPr>
          </w:p>
        </w:tc>
        <w:tc>
          <w:tcPr>
            <w:tcW w:w="2693" w:type="dxa"/>
            <w:shd w:val="clear" w:color="auto" w:fill="auto"/>
          </w:tcPr>
          <w:p w14:paraId="27FE317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A/02.2 Подготовка бетонных смесей, опалубки, арматуры для проведения бетонных работ</w:t>
            </w:r>
          </w:p>
        </w:tc>
        <w:tc>
          <w:tcPr>
            <w:tcW w:w="2693" w:type="dxa"/>
            <w:shd w:val="clear" w:color="auto" w:fill="auto"/>
          </w:tcPr>
          <w:p w14:paraId="5DBD3BCF" w14:textId="77777777" w:rsidR="00CE32C1" w:rsidRPr="00CE32C1" w:rsidRDefault="00CE32C1" w:rsidP="00CE32C1">
            <w:pPr>
              <w:rPr>
                <w:rFonts w:ascii="Times New Roman" w:eastAsia="Calibri" w:hAnsi="Times New Roman"/>
                <w:color w:val="auto"/>
                <w:szCs w:val="22"/>
              </w:rPr>
            </w:pPr>
          </w:p>
        </w:tc>
        <w:tc>
          <w:tcPr>
            <w:tcW w:w="3828" w:type="dxa"/>
            <w:shd w:val="clear" w:color="auto" w:fill="auto"/>
          </w:tcPr>
          <w:p w14:paraId="3FAC654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Х.2. Выполнять работы по подготовке бетонных смесей, опалубки, арматуры для проведения бетонных работ</w:t>
            </w:r>
          </w:p>
        </w:tc>
      </w:tr>
      <w:tr w:rsidR="00CE32C1" w:rsidRPr="00CE32C1" w14:paraId="30A0AC65" w14:textId="77777777" w:rsidTr="008D7B99">
        <w:tc>
          <w:tcPr>
            <w:tcW w:w="14885" w:type="dxa"/>
            <w:gridSpan w:val="5"/>
            <w:shd w:val="clear" w:color="auto" w:fill="auto"/>
          </w:tcPr>
          <w:p w14:paraId="7E756ED4"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7A29B0A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Очистка арматуры от ржавчины</w:t>
            </w:r>
          </w:p>
          <w:p w14:paraId="2C6AD76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lastRenderedPageBreak/>
              <w:t>Контроль состояния арматуры, наличия закладных деталей</w:t>
            </w:r>
          </w:p>
          <w:p w14:paraId="19D6511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Очистка опалубки от бетона, строительного мусора, снега, льда вручную, электрифицированным и пневматическим инструментом</w:t>
            </w:r>
          </w:p>
          <w:p w14:paraId="4DF12AC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Обработка опалубки смазкой</w:t>
            </w:r>
          </w:p>
          <w:p w14:paraId="38021AA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Контроль внешнего состояния, правильности системы раскрепления, планового и высотного положения опалубки</w:t>
            </w:r>
          </w:p>
          <w:p w14:paraId="43C68CF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Контроль наличия внутренних элементов опалубки, формирующих проемы и отверстия в конструкциях, наличия фиксаторов</w:t>
            </w:r>
          </w:p>
          <w:p w14:paraId="331B581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Выполнение насечки бетонных поверхностей ручным, электрифицированным и пневматическим инструментом</w:t>
            </w:r>
          </w:p>
          <w:p w14:paraId="3B10560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Контроль наличия и состояния элементов прогрева бетона</w:t>
            </w:r>
          </w:p>
          <w:p w14:paraId="7CC24B2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Разборка бетонных и железобетонных конструкций</w:t>
            </w:r>
          </w:p>
          <w:p w14:paraId="44C9D88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Пробивка отверстий и борозд в бетонных и железобетонных конструкциях</w:t>
            </w:r>
          </w:p>
          <w:p w14:paraId="0E83B5B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Срубка голов железобетонных свай</w:t>
            </w:r>
          </w:p>
          <w:p w14:paraId="6DDDFF3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Приготовление бетонной смеси</w:t>
            </w:r>
          </w:p>
          <w:p w14:paraId="78940E55"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62F6C5B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Читать строительные чертежи</w:t>
            </w:r>
          </w:p>
          <w:p w14:paraId="300CF56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способы насечки бетонных поверхностей ручным, электрифицированным и пневматическим инструментом</w:t>
            </w:r>
          </w:p>
          <w:p w14:paraId="7C2F08B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способы очистки арматурной стали от ржавчины вручную и электрифицированным инструментом</w:t>
            </w:r>
          </w:p>
          <w:p w14:paraId="336D68C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способы очистки опалубки от бетонных смесей, обработки ее смазкой</w:t>
            </w:r>
          </w:p>
          <w:p w14:paraId="075AA67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контрольно-измерительным, электрифицированным, пневматическим и ручным инструментом</w:t>
            </w:r>
          </w:p>
          <w:p w14:paraId="3BAFFD5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Оценивать наличие внутренних элементов опалубки, формирующих проемы и отверстия в конструкциях, наличие фиксаторов</w:t>
            </w:r>
          </w:p>
          <w:p w14:paraId="6996C69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способы разборки бетонных и железобетонных конструкций вручную</w:t>
            </w:r>
          </w:p>
          <w:p w14:paraId="584DCD2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способы пробивки отверстий и борозд в бетонных и железобетонных конструкциях</w:t>
            </w:r>
          </w:p>
          <w:p w14:paraId="3BC4F8E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технологию приготовления бетонных смесей в соответствии с дозировкой</w:t>
            </w:r>
          </w:p>
          <w:p w14:paraId="0E8DDA0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требования к порядку загрузки бетонной смеси в бадьи из емкостей и лотка автобетоносмесителя</w:t>
            </w:r>
          </w:p>
          <w:p w14:paraId="72F176F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Оценивать внешний вид, проектное положение и общее состояние опалубки на соответствие требованиям проекта</w:t>
            </w:r>
          </w:p>
          <w:p w14:paraId="346E8FD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Оценивать внешний вид, проектное положение арматуры и закладных деталей на соответствие требованиям проекта</w:t>
            </w:r>
          </w:p>
          <w:p w14:paraId="1091135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требования производственной санитарии при производстве бетонных работ</w:t>
            </w:r>
          </w:p>
          <w:p w14:paraId="289F70C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требования охраны труда при нахождении на строительной площадке, пожарной, промышленной безопасности и электробезопасности при производстве бетонных работ</w:t>
            </w:r>
          </w:p>
          <w:p w14:paraId="07B583E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средства индивидуальной защиты при производстве бетонных работ</w:t>
            </w:r>
          </w:p>
          <w:p w14:paraId="59918B4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принципы бережливого производства при проведении бетонных работ</w:t>
            </w:r>
          </w:p>
          <w:p w14:paraId="3F983D1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b/>
                <w:bCs/>
                <w:color w:val="auto"/>
                <w:szCs w:val="22"/>
              </w:rPr>
              <w:t>Знать</w:t>
            </w:r>
            <w:r w:rsidRPr="00CE32C1">
              <w:rPr>
                <w:rFonts w:ascii="Times New Roman" w:eastAsia="Calibri" w:hAnsi="Times New Roman"/>
                <w:color w:val="auto"/>
                <w:szCs w:val="22"/>
              </w:rPr>
              <w:t>:</w:t>
            </w:r>
          </w:p>
          <w:p w14:paraId="4E6D6F1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технологических регламентов к подготовке бетонных смесей, опалубки, арматуры для проведения бетонных работ</w:t>
            </w:r>
          </w:p>
          <w:p w14:paraId="574B418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технической документации в строительстве</w:t>
            </w:r>
          </w:p>
          <w:p w14:paraId="7D1DF47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Принципы бережливого производства при проведении бетонных работ</w:t>
            </w:r>
          </w:p>
          <w:p w14:paraId="013969C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бетонов, бетонных и железобетонных изделий и конструкций</w:t>
            </w:r>
          </w:p>
          <w:p w14:paraId="129CCA3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и технологии приготовления бетонных смесей</w:t>
            </w:r>
          </w:p>
          <w:p w14:paraId="2405A92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Состав бетонов, виды вяжущих, заполнителей, добавок к бетонным смесям, свойства бетонов и бетонной смеси</w:t>
            </w:r>
          </w:p>
          <w:p w14:paraId="0836D2A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lastRenderedPageBreak/>
              <w:t>Требования, предъявляемые к состоянию и подготовке опалубки перед бетонированием</w:t>
            </w:r>
          </w:p>
          <w:p w14:paraId="3A3B7F6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предъявляемые к состоянию и подготовке арматуры перед бетонированием</w:t>
            </w:r>
          </w:p>
          <w:p w14:paraId="1793A63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демонтажа бетонных и железобетонных конструкций</w:t>
            </w:r>
          </w:p>
          <w:p w14:paraId="165C5DA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производственной сигнализации при погрузочных работах</w:t>
            </w:r>
          </w:p>
          <w:p w14:paraId="7081A90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Назначение, принципы действия ручного, электрифицированного и пневматического, контрольно-измерительного инструмента для бетонных работ</w:t>
            </w:r>
          </w:p>
          <w:p w14:paraId="393F72A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приема бетонных смесей из автобетоносмесителя</w:t>
            </w:r>
          </w:p>
          <w:p w14:paraId="521F229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в области охраны окружающей среды при проведении бетонных работ</w:t>
            </w:r>
          </w:p>
          <w:p w14:paraId="0F7F39E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охраны труда при нахождении на строительной площадке, пожарной, промышленной безопасности и электробезопасности при проведении бетонных работ</w:t>
            </w:r>
          </w:p>
          <w:p w14:paraId="1EDDF39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Опасные и вредные производственные факторы при проведении бетонных работ</w:t>
            </w:r>
          </w:p>
          <w:p w14:paraId="43D7C8E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производственной санитарии при проведении бетонных работ</w:t>
            </w:r>
          </w:p>
          <w:p w14:paraId="4843B50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оказания первой помощи пострадавшему при несчастном случае на производстве</w:t>
            </w:r>
          </w:p>
          <w:p w14:paraId="6884258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и правила применения средств индивидуальной защиты, необходимых при проведении бетонных работ</w:t>
            </w:r>
          </w:p>
        </w:tc>
      </w:tr>
      <w:tr w:rsidR="00CE32C1" w:rsidRPr="00CE32C1" w14:paraId="03383525" w14:textId="77777777" w:rsidTr="008D7B99">
        <w:trPr>
          <w:trHeight w:val="468"/>
        </w:trPr>
        <w:tc>
          <w:tcPr>
            <w:tcW w:w="3261" w:type="dxa"/>
            <w:vMerge w:val="restart"/>
            <w:shd w:val="clear" w:color="auto" w:fill="auto"/>
          </w:tcPr>
          <w:p w14:paraId="1F027E4D"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Cs w:val="22"/>
              </w:rPr>
              <w:lastRenderedPageBreak/>
              <w:t>Дополнительные квалификации, компетенции, востребованные работодателем (Строительная отрасль)</w:t>
            </w:r>
          </w:p>
        </w:tc>
        <w:tc>
          <w:tcPr>
            <w:tcW w:w="5103" w:type="dxa"/>
            <w:gridSpan w:val="2"/>
            <w:shd w:val="clear" w:color="auto" w:fill="auto"/>
          </w:tcPr>
          <w:p w14:paraId="3DB4211F" w14:textId="77777777" w:rsidR="00CE32C1" w:rsidRPr="00CE32C1" w:rsidRDefault="00CE32C1" w:rsidP="00CE32C1">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Соответствие ПС</w:t>
            </w:r>
          </w:p>
          <w:p w14:paraId="4267713C"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color w:val="auto"/>
                <w:szCs w:val="22"/>
              </w:rPr>
              <w:t>16.048 Каменщик</w:t>
            </w:r>
          </w:p>
        </w:tc>
        <w:tc>
          <w:tcPr>
            <w:tcW w:w="6521" w:type="dxa"/>
            <w:gridSpan w:val="2"/>
            <w:shd w:val="clear" w:color="auto" w:fill="auto"/>
          </w:tcPr>
          <w:p w14:paraId="156FF5DF"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Виды деятельности, реализуемые в рамках вариативной части</w:t>
            </w:r>
          </w:p>
        </w:tc>
      </w:tr>
      <w:tr w:rsidR="00CE32C1" w:rsidRPr="00CE32C1" w14:paraId="37DEB1E3" w14:textId="77777777" w:rsidTr="008D7B99">
        <w:trPr>
          <w:trHeight w:val="916"/>
        </w:trPr>
        <w:tc>
          <w:tcPr>
            <w:tcW w:w="3261" w:type="dxa"/>
            <w:vMerge/>
            <w:shd w:val="clear" w:color="auto" w:fill="auto"/>
          </w:tcPr>
          <w:p w14:paraId="1E5B8AB6"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38E5196C" w14:textId="77777777" w:rsidR="00CE32C1" w:rsidRPr="00CE32C1" w:rsidRDefault="00CE32C1" w:rsidP="00CE32C1">
            <w:pPr>
              <w:jc w:val="center"/>
              <w:rPr>
                <w:rFonts w:ascii="Times New Roman" w:eastAsia="Calibri" w:hAnsi="Times New Roman"/>
                <w:b/>
                <w:bCs/>
                <w:color w:val="auto"/>
                <w:szCs w:val="22"/>
              </w:rPr>
            </w:pPr>
          </w:p>
          <w:p w14:paraId="480D22A5"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Код и наименование ОТФ</w:t>
            </w:r>
          </w:p>
        </w:tc>
        <w:tc>
          <w:tcPr>
            <w:tcW w:w="2693" w:type="dxa"/>
            <w:shd w:val="clear" w:color="auto" w:fill="auto"/>
          </w:tcPr>
          <w:p w14:paraId="3AF6E8B0" w14:textId="77777777" w:rsidR="00CE32C1" w:rsidRPr="00CE32C1" w:rsidRDefault="00CE32C1" w:rsidP="00CE32C1">
            <w:pPr>
              <w:rPr>
                <w:rFonts w:ascii="Times New Roman" w:eastAsia="Calibri" w:hAnsi="Times New Roman"/>
                <w:b/>
                <w:bCs/>
                <w:color w:val="auto"/>
                <w:szCs w:val="22"/>
              </w:rPr>
            </w:pPr>
          </w:p>
          <w:p w14:paraId="2D496C20"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b/>
                <w:bCs/>
                <w:color w:val="auto"/>
                <w:szCs w:val="22"/>
              </w:rPr>
              <w:t>Код и наименование ТФ</w:t>
            </w:r>
          </w:p>
        </w:tc>
        <w:tc>
          <w:tcPr>
            <w:tcW w:w="2693" w:type="dxa"/>
            <w:shd w:val="clear" w:color="auto" w:fill="auto"/>
            <w:vAlign w:val="center"/>
          </w:tcPr>
          <w:p w14:paraId="74C5C65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b/>
                <w:bCs/>
                <w:color w:val="auto"/>
                <w:szCs w:val="22"/>
              </w:rPr>
              <w:t>Наименование ВД</w:t>
            </w:r>
          </w:p>
        </w:tc>
        <w:tc>
          <w:tcPr>
            <w:tcW w:w="3828" w:type="dxa"/>
            <w:shd w:val="clear" w:color="auto" w:fill="auto"/>
            <w:vAlign w:val="center"/>
          </w:tcPr>
          <w:p w14:paraId="6256D2B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b/>
                <w:bCs/>
                <w:color w:val="auto"/>
                <w:szCs w:val="22"/>
              </w:rPr>
              <w:t>Код и наименование ПК</w:t>
            </w:r>
          </w:p>
        </w:tc>
      </w:tr>
      <w:tr w:rsidR="00CE32C1" w:rsidRPr="00CE32C1" w14:paraId="60432054" w14:textId="77777777" w:rsidTr="008D7B99">
        <w:tc>
          <w:tcPr>
            <w:tcW w:w="3261" w:type="dxa"/>
            <w:shd w:val="clear" w:color="auto" w:fill="auto"/>
          </w:tcPr>
          <w:p w14:paraId="755B3185" w14:textId="10B5769F" w:rsidR="00CE32C1" w:rsidRPr="00CE32C1" w:rsidRDefault="009817A0" w:rsidP="00CE32C1">
            <w:pPr>
              <w:rPr>
                <w:rFonts w:ascii="Times New Roman" w:eastAsia="Calibri" w:hAnsi="Times New Roman"/>
                <w:color w:val="auto"/>
                <w:szCs w:val="22"/>
              </w:rPr>
            </w:pPr>
            <w:r w:rsidRPr="00CE32C1">
              <w:rPr>
                <w:rFonts w:ascii="Times New Roman" w:eastAsia="Calibri" w:hAnsi="Times New Roman"/>
                <w:color w:val="auto"/>
                <w:szCs w:val="22"/>
              </w:rPr>
              <w:t>12680</w:t>
            </w:r>
            <w:r>
              <w:rPr>
                <w:rFonts w:ascii="Times New Roman" w:eastAsia="Calibri" w:hAnsi="Times New Roman"/>
                <w:color w:val="auto"/>
                <w:szCs w:val="22"/>
              </w:rPr>
              <w:t xml:space="preserve"> </w:t>
            </w:r>
            <w:r w:rsidR="00CE32C1" w:rsidRPr="00CE32C1">
              <w:rPr>
                <w:rFonts w:ascii="Times New Roman" w:eastAsia="Calibri" w:hAnsi="Times New Roman"/>
                <w:color w:val="auto"/>
                <w:szCs w:val="22"/>
              </w:rPr>
              <w:t>Каменщик  (дополнительная</w:t>
            </w:r>
          </w:p>
          <w:p w14:paraId="4687B64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квалификация)</w:t>
            </w:r>
          </w:p>
        </w:tc>
        <w:tc>
          <w:tcPr>
            <w:tcW w:w="2410" w:type="dxa"/>
            <w:shd w:val="clear" w:color="auto" w:fill="auto"/>
          </w:tcPr>
          <w:p w14:paraId="5F68781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 – Подготовка и кладка простейших каменных конструкций</w:t>
            </w:r>
          </w:p>
        </w:tc>
        <w:tc>
          <w:tcPr>
            <w:tcW w:w="2693" w:type="dxa"/>
            <w:shd w:val="clear" w:color="auto" w:fill="auto"/>
          </w:tcPr>
          <w:p w14:paraId="45D4E4D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А/01.2 Подготовка материалов, такелажные работы при кладке простейших каменных конструкций</w:t>
            </w:r>
          </w:p>
        </w:tc>
        <w:tc>
          <w:tcPr>
            <w:tcW w:w="2693" w:type="dxa"/>
            <w:shd w:val="clear" w:color="auto" w:fill="auto"/>
          </w:tcPr>
          <w:p w14:paraId="135B48E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Выполнение работ по профессии рабочего </w:t>
            </w:r>
          </w:p>
          <w:p w14:paraId="300855A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Каменщик12680</w:t>
            </w:r>
          </w:p>
        </w:tc>
        <w:tc>
          <w:tcPr>
            <w:tcW w:w="3828" w:type="dxa"/>
            <w:shd w:val="clear" w:color="auto" w:fill="auto"/>
          </w:tcPr>
          <w:p w14:paraId="4ACAC70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ПК Х.1 Выполнять такелажные работы при кладке простейших каменных конструкций, включая подготовку материалов</w:t>
            </w:r>
          </w:p>
        </w:tc>
      </w:tr>
      <w:tr w:rsidR="00CE32C1" w:rsidRPr="00CE32C1" w14:paraId="0F49AD90" w14:textId="77777777" w:rsidTr="008D7B99">
        <w:tc>
          <w:tcPr>
            <w:tcW w:w="14885" w:type="dxa"/>
            <w:gridSpan w:val="5"/>
            <w:shd w:val="clear" w:color="auto" w:fill="auto"/>
          </w:tcPr>
          <w:p w14:paraId="0A3C11DB"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3D85C22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доставки раствора, кирпича, камня и других материалов малой массы (до 15 кг) вручную;</w:t>
            </w:r>
          </w:p>
          <w:p w14:paraId="4F75D92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зацепления грузов инвентарными стропами за монтажные петли, скобы, крюки;</w:t>
            </w:r>
          </w:p>
          <w:p w14:paraId="7717E96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приготовления раствора для кладки вручную;</w:t>
            </w:r>
          </w:p>
          <w:p w14:paraId="6B63195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монтажа в каменных зданиях железобетонных перемычек над оконными и дверными проемами;</w:t>
            </w:r>
          </w:p>
          <w:p w14:paraId="53D12774"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19E3742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основные виды стеновых материалов;</w:t>
            </w:r>
          </w:p>
          <w:p w14:paraId="45EC661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сортамент, маркировка и нормы расходов применяемых материалов;</w:t>
            </w:r>
          </w:p>
          <w:p w14:paraId="191583B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разборки кладки фундаментов, стен и столбов;</w:t>
            </w:r>
          </w:p>
          <w:p w14:paraId="696A7A30"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и правила очистки кирпича от раствора;</w:t>
            </w:r>
          </w:p>
          <w:p w14:paraId="34DE6F8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перемещения и складирования грузов;</w:t>
            </w:r>
          </w:p>
          <w:p w14:paraId="546A9EE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основные виды и правила применения такелажной оснастки, стропов и захватных приспособлений;</w:t>
            </w:r>
          </w:p>
          <w:p w14:paraId="195F21F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lastRenderedPageBreak/>
              <w:t>способы и последовательность приготовления растворов для кладки, состав растворов;</w:t>
            </w:r>
          </w:p>
          <w:p w14:paraId="71A5F77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инструмента, оборудования, инвентаря и оснастки для приготовления раствора и правила их применения;</w:t>
            </w:r>
          </w:p>
          <w:p w14:paraId="07134CB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и правила использования средств индивидуальной защиты, применяемых для безопасного выполнения работ;</w:t>
            </w:r>
          </w:p>
          <w:p w14:paraId="0A7238F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производственная сигнализация при выполнении такелажных работ;</w:t>
            </w:r>
          </w:p>
          <w:p w14:paraId="5B00D9B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инструкции по использованию, эксплуатации, хранению приспособлений, инструментов и других технических средств, используемых в подготовительных и такелажных работах;</w:t>
            </w:r>
          </w:p>
          <w:p w14:paraId="4AADF85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предъявляемые к качеству выполняемых работ</w:t>
            </w:r>
          </w:p>
          <w:p w14:paraId="0F1DACF4"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0080C3B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инструментом для разборки кирпичной кладки стен и столбов;</w:t>
            </w:r>
          </w:p>
          <w:p w14:paraId="66E10A5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инструментом для очистки кирпича от раствора;</w:t>
            </w:r>
          </w:p>
          <w:p w14:paraId="6257652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такелажной оснасткой, инвентарными стропами и захватными приспособлениями;</w:t>
            </w:r>
          </w:p>
          <w:p w14:paraId="4DD1816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средствами индивидуальной защиты для кладки и разборки стен;</w:t>
            </w:r>
          </w:p>
          <w:p w14:paraId="795D671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соблюдать требования безопасности при нахождении и выполнении работ на рабочем месте;</w:t>
            </w:r>
          </w:p>
        </w:tc>
      </w:tr>
      <w:tr w:rsidR="00CE32C1" w:rsidRPr="00CE32C1" w14:paraId="5EA9CAE3" w14:textId="77777777" w:rsidTr="008D7B99">
        <w:tc>
          <w:tcPr>
            <w:tcW w:w="3261" w:type="dxa"/>
            <w:shd w:val="clear" w:color="auto" w:fill="auto"/>
          </w:tcPr>
          <w:p w14:paraId="189421B1"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05DD3582" w14:textId="77777777" w:rsidR="00CE32C1" w:rsidRPr="00CE32C1" w:rsidRDefault="00CE32C1" w:rsidP="00CE32C1">
            <w:pPr>
              <w:rPr>
                <w:rFonts w:ascii="Times New Roman" w:eastAsia="Calibri" w:hAnsi="Times New Roman"/>
                <w:color w:val="auto"/>
                <w:szCs w:val="22"/>
              </w:rPr>
            </w:pPr>
          </w:p>
        </w:tc>
        <w:tc>
          <w:tcPr>
            <w:tcW w:w="2693" w:type="dxa"/>
            <w:shd w:val="clear" w:color="auto" w:fill="auto"/>
          </w:tcPr>
          <w:p w14:paraId="125A642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A/02.2 Кладка простейших каменных конструкций</w:t>
            </w:r>
          </w:p>
        </w:tc>
        <w:tc>
          <w:tcPr>
            <w:tcW w:w="2693" w:type="dxa"/>
            <w:shd w:val="clear" w:color="auto" w:fill="auto"/>
          </w:tcPr>
          <w:p w14:paraId="30C171FB" w14:textId="77777777" w:rsidR="00CE32C1" w:rsidRPr="00CE32C1" w:rsidRDefault="00CE32C1" w:rsidP="00CE32C1">
            <w:pPr>
              <w:rPr>
                <w:rFonts w:ascii="Times New Roman" w:eastAsia="Calibri" w:hAnsi="Times New Roman"/>
                <w:color w:val="auto"/>
                <w:szCs w:val="22"/>
              </w:rPr>
            </w:pPr>
          </w:p>
        </w:tc>
        <w:tc>
          <w:tcPr>
            <w:tcW w:w="3828" w:type="dxa"/>
            <w:shd w:val="clear" w:color="auto" w:fill="auto"/>
          </w:tcPr>
          <w:p w14:paraId="083E720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ПК Х.2 Выполнять кладку простейших каменных конструкций</w:t>
            </w:r>
          </w:p>
        </w:tc>
      </w:tr>
      <w:tr w:rsidR="00CE32C1" w:rsidRPr="00CE32C1" w14:paraId="4D887DD0" w14:textId="77777777" w:rsidTr="008D7B99">
        <w:tc>
          <w:tcPr>
            <w:tcW w:w="14885" w:type="dxa"/>
            <w:gridSpan w:val="5"/>
            <w:shd w:val="clear" w:color="auto" w:fill="auto"/>
          </w:tcPr>
          <w:p w14:paraId="32D95DD4"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57F14F0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кладки кирпичных столбиков под половые лаги;</w:t>
            </w:r>
          </w:p>
          <w:p w14:paraId="5F72990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рубки и тески кирпича;</w:t>
            </w:r>
          </w:p>
          <w:p w14:paraId="4A65DD0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кладки стен из кирпича и мелких блоков под штукатурку и с расшивкой швов по ходу кладки</w:t>
            </w:r>
          </w:p>
          <w:p w14:paraId="40DCA7C3"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6C1CBE5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определять сортамент и объемы применяемого материала;</w:t>
            </w:r>
          </w:p>
          <w:p w14:paraId="25BF6CB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инструментом и инвентарем для кладки кирпичных столбиков;</w:t>
            </w:r>
          </w:p>
          <w:p w14:paraId="3BBAA99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расстилать и разравнивать раствор при кладке простейших конструкций;</w:t>
            </w:r>
          </w:p>
          <w:p w14:paraId="030891B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инструментом для рубки кирпича;</w:t>
            </w:r>
          </w:p>
          <w:p w14:paraId="7ACA27F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инструментом для тески кирпича;</w:t>
            </w:r>
          </w:p>
          <w:p w14:paraId="386C017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инструментом и оборудованием для пробивки гнезд, борозд и отверстий в кладке;</w:t>
            </w:r>
          </w:p>
          <w:p w14:paraId="22809E1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читать эскизы и чертежи, непосредственно используемые в работе;</w:t>
            </w:r>
          </w:p>
          <w:p w14:paraId="3B3D1E10"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32B7198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и виды кладки простейших конструкций;</w:t>
            </w:r>
          </w:p>
          <w:p w14:paraId="355A9E4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и правила рубки кирпича и применяемый инструмент;</w:t>
            </w:r>
          </w:p>
          <w:p w14:paraId="707765B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и правила тески кирпича и применяемый инструмент;</w:t>
            </w:r>
          </w:p>
          <w:p w14:paraId="2F85AF0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пробивки гнезд, борозд и отверстий в кладке;</w:t>
            </w:r>
          </w:p>
          <w:p w14:paraId="3697F36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устройство, назначение и правила применения ручного инструмента для кладки, пробивки отверстий, гнезд и разборки кладки;</w:t>
            </w:r>
          </w:p>
          <w:p w14:paraId="7E61DD8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З18. правила чтения чертежей и эскизов, непосредственно используемых в работе;</w:t>
            </w:r>
          </w:p>
          <w:p w14:paraId="0B7BA05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lastRenderedPageBreak/>
              <w:t>инструкции по использованию, эксплуатации, хранению приспособлений, инструментов, измерительных приборов и других технических средств, используемых при кладке;</w:t>
            </w:r>
          </w:p>
          <w:p w14:paraId="20C2000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брака и способы его предупреждения и устранения</w:t>
            </w:r>
          </w:p>
        </w:tc>
      </w:tr>
      <w:tr w:rsidR="00CE32C1" w:rsidRPr="00CE32C1" w14:paraId="1D031FFA" w14:textId="77777777" w:rsidTr="008D7B99">
        <w:tc>
          <w:tcPr>
            <w:tcW w:w="3261" w:type="dxa"/>
            <w:shd w:val="clear" w:color="auto" w:fill="auto"/>
          </w:tcPr>
          <w:p w14:paraId="084F69E9"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699EBED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 – Гидроизоляция, кладка и разборка простых стен</w:t>
            </w:r>
          </w:p>
        </w:tc>
        <w:tc>
          <w:tcPr>
            <w:tcW w:w="2693" w:type="dxa"/>
            <w:shd w:val="clear" w:color="auto" w:fill="auto"/>
          </w:tcPr>
          <w:p w14:paraId="0A0C754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B/01.3 Заполнение каналов и коробов, устройство цементной стяжки и гидроизоляции простых стен</w:t>
            </w:r>
          </w:p>
        </w:tc>
        <w:tc>
          <w:tcPr>
            <w:tcW w:w="2693" w:type="dxa"/>
            <w:shd w:val="clear" w:color="auto" w:fill="auto"/>
          </w:tcPr>
          <w:p w14:paraId="1AFD0F73" w14:textId="77777777" w:rsidR="00CE32C1" w:rsidRPr="00CE32C1" w:rsidRDefault="00CE32C1" w:rsidP="00CE32C1">
            <w:pPr>
              <w:rPr>
                <w:rFonts w:ascii="Times New Roman" w:eastAsia="Calibri" w:hAnsi="Times New Roman"/>
                <w:color w:val="auto"/>
                <w:szCs w:val="22"/>
              </w:rPr>
            </w:pPr>
          </w:p>
        </w:tc>
        <w:tc>
          <w:tcPr>
            <w:tcW w:w="3828" w:type="dxa"/>
            <w:shd w:val="clear" w:color="auto" w:fill="auto"/>
          </w:tcPr>
          <w:p w14:paraId="794667A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ПК Х.3 Выполнять заполнение каналов и коробов, включая устройство цементной стяжки и гидроизоляции простых стен</w:t>
            </w:r>
          </w:p>
        </w:tc>
      </w:tr>
      <w:tr w:rsidR="00CE32C1" w:rsidRPr="00CE32C1" w14:paraId="4D424E64" w14:textId="77777777" w:rsidTr="008D7B99">
        <w:tc>
          <w:tcPr>
            <w:tcW w:w="14885" w:type="dxa"/>
            <w:gridSpan w:val="5"/>
            <w:shd w:val="clear" w:color="auto" w:fill="auto"/>
          </w:tcPr>
          <w:p w14:paraId="1BEE7730"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265F3D3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выполнения цементной стяжки;</w:t>
            </w:r>
          </w:p>
          <w:p w14:paraId="2EBC131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выполнения горизонтальной гидроизоляции;</w:t>
            </w:r>
          </w:p>
          <w:p w14:paraId="003618DB"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36642A7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инструментом и приспособлениями для заполнения каналов и коробов теплоизоляционными материалами;</w:t>
            </w:r>
          </w:p>
          <w:p w14:paraId="3BBD740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инструментом и приспособлениями для выполнения цементной стяжки;</w:t>
            </w:r>
          </w:p>
          <w:p w14:paraId="6E18977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расстилать и разравнивать раствор при выполнении цементной стяжки;</w:t>
            </w:r>
          </w:p>
          <w:p w14:paraId="4076A9A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оборудованием, инструментом и приспособлениями при выполнении гидроизоляционных работ;</w:t>
            </w:r>
          </w:p>
          <w:p w14:paraId="2357898B"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7044687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и правила заполнения каналов и коробов теплоизоляционными материалами;</w:t>
            </w:r>
          </w:p>
          <w:p w14:paraId="0B68AEA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основные свойства стеновых материалов и растворов, а также гидроизоляционных и теплоизоляционных материалов, применяемых для изоляции фундаментов и стен;</w:t>
            </w:r>
          </w:p>
          <w:p w14:paraId="4A019F5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выполнения цементной стяжки;</w:t>
            </w:r>
          </w:p>
          <w:p w14:paraId="3B4A1EC0"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горизонтальной гидроизоляции и правила ее устройства;</w:t>
            </w:r>
          </w:p>
          <w:p w14:paraId="258A7F4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и правила безопасного выполнения работ при устройстве гидроизоляции;</w:t>
            </w:r>
          </w:p>
        </w:tc>
      </w:tr>
      <w:tr w:rsidR="00CE32C1" w:rsidRPr="00CE32C1" w14:paraId="06E7BDFF" w14:textId="77777777" w:rsidTr="008D7B99">
        <w:tc>
          <w:tcPr>
            <w:tcW w:w="3261" w:type="dxa"/>
            <w:shd w:val="clear" w:color="auto" w:fill="auto"/>
          </w:tcPr>
          <w:p w14:paraId="03C62C9F"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64AA7E84" w14:textId="77777777" w:rsidR="00CE32C1" w:rsidRPr="00CE32C1" w:rsidRDefault="00CE32C1" w:rsidP="00CE32C1">
            <w:pPr>
              <w:rPr>
                <w:rFonts w:ascii="Times New Roman" w:eastAsia="Calibri" w:hAnsi="Times New Roman"/>
                <w:color w:val="auto"/>
                <w:szCs w:val="22"/>
              </w:rPr>
            </w:pPr>
          </w:p>
        </w:tc>
        <w:tc>
          <w:tcPr>
            <w:tcW w:w="2693" w:type="dxa"/>
            <w:shd w:val="clear" w:color="auto" w:fill="auto"/>
          </w:tcPr>
          <w:p w14:paraId="7BC474F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B/02.3 Кладка и разборка простых стен</w:t>
            </w:r>
          </w:p>
        </w:tc>
        <w:tc>
          <w:tcPr>
            <w:tcW w:w="2693" w:type="dxa"/>
            <w:shd w:val="clear" w:color="auto" w:fill="auto"/>
          </w:tcPr>
          <w:p w14:paraId="3AC891A8" w14:textId="77777777" w:rsidR="00CE32C1" w:rsidRPr="00CE32C1" w:rsidRDefault="00CE32C1" w:rsidP="00CE32C1">
            <w:pPr>
              <w:rPr>
                <w:rFonts w:ascii="Times New Roman" w:eastAsia="Calibri" w:hAnsi="Times New Roman"/>
                <w:color w:val="auto"/>
                <w:szCs w:val="22"/>
              </w:rPr>
            </w:pPr>
          </w:p>
        </w:tc>
        <w:tc>
          <w:tcPr>
            <w:tcW w:w="3828" w:type="dxa"/>
            <w:shd w:val="clear" w:color="auto" w:fill="auto"/>
          </w:tcPr>
          <w:p w14:paraId="3B88B72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ПК Х.4 Выполнять кладку и разборку простых стен</w:t>
            </w:r>
          </w:p>
        </w:tc>
      </w:tr>
      <w:tr w:rsidR="00CE32C1" w:rsidRPr="00CE32C1" w14:paraId="6FFF3ADD" w14:textId="77777777" w:rsidTr="008D7B99">
        <w:tc>
          <w:tcPr>
            <w:tcW w:w="14885" w:type="dxa"/>
            <w:gridSpan w:val="5"/>
            <w:shd w:val="clear" w:color="auto" w:fill="auto"/>
          </w:tcPr>
          <w:p w14:paraId="03709D28"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1249BFE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разборки вручную кирпичной кладки стен и столбов;</w:t>
            </w:r>
          </w:p>
          <w:p w14:paraId="3252E4F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очистки кирпича от раствора;</w:t>
            </w:r>
          </w:p>
          <w:p w14:paraId="3127BE5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заделки кирпичом борозд, гнезд и отверстий</w:t>
            </w:r>
          </w:p>
          <w:p w14:paraId="5CBDCFD1"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78DA7850"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расстилать и разравнивать раствор на горизонтальных поверхностях возводимых стен;</w:t>
            </w:r>
          </w:p>
          <w:p w14:paraId="70468AC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владеть основными видами кладки: сплошной, облегченной, армированной, декоративной;</w:t>
            </w:r>
          </w:p>
          <w:p w14:paraId="5D46B58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выполнять перевязку вертикальных, продольных и поперечных швов;</w:t>
            </w:r>
          </w:p>
          <w:p w14:paraId="7CAFEA8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инструментом и приспособлениями для заделки борозд, гнезд и отверстий;</w:t>
            </w:r>
          </w:p>
          <w:p w14:paraId="03C4B34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механизированным инструментом при разборке кладки;</w:t>
            </w:r>
          </w:p>
          <w:p w14:paraId="2C1F79CD"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4E90655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lastRenderedPageBreak/>
              <w:t>способы расстилания растворов на стене, раскладки кирпича и забутки;</w:t>
            </w:r>
          </w:p>
          <w:p w14:paraId="148DB45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расстилания растворов на стене, раскладки кирпича и забутки;</w:t>
            </w:r>
          </w:p>
          <w:p w14:paraId="1B4B7A3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и приемы кладки стен и перевязки швов;</w:t>
            </w:r>
          </w:p>
          <w:p w14:paraId="399C744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и способы каменной кладки в зимних условиях;</w:t>
            </w:r>
          </w:p>
          <w:p w14:paraId="4226DCD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и приемы установки перемычек вручную и с использованием грузоподъемного оборудования;</w:t>
            </w:r>
          </w:p>
          <w:p w14:paraId="67F3957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и правила заделывания кирпичом и бетоном борозд, гнезд и отверстий;</w:t>
            </w:r>
          </w:p>
          <w:p w14:paraId="06B9391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основные виды деталей и сборных конструкций, применяемых при возведении каменных зданий и сооружений;</w:t>
            </w:r>
          </w:p>
          <w:p w14:paraId="0ACFF8C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назначение, процесс работы и правила эксплуатации пневматического и электрифицированного инструмента;</w:t>
            </w:r>
          </w:p>
          <w:p w14:paraId="6788BB5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по охране труда при применении пневматического и электрифицированного инструмента;</w:t>
            </w:r>
          </w:p>
          <w:p w14:paraId="0387136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предъявляемые к качеству кирпичной кладки и монтируемых сборных железобетонных конструкций;</w:t>
            </w:r>
          </w:p>
        </w:tc>
      </w:tr>
      <w:tr w:rsidR="00CE32C1" w:rsidRPr="00CE32C1" w14:paraId="0EED3B76" w14:textId="77777777" w:rsidTr="008D7B99">
        <w:trPr>
          <w:trHeight w:val="837"/>
        </w:trPr>
        <w:tc>
          <w:tcPr>
            <w:tcW w:w="3261" w:type="dxa"/>
            <w:vMerge w:val="restart"/>
            <w:shd w:val="clear" w:color="auto" w:fill="auto"/>
          </w:tcPr>
          <w:p w14:paraId="2D822D31"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Cs w:val="22"/>
              </w:rPr>
              <w:lastRenderedPageBreak/>
              <w:t>Дополнительные квалификации, компетенции, востребованные работодателем (Строительная отрасль)</w:t>
            </w:r>
          </w:p>
        </w:tc>
        <w:tc>
          <w:tcPr>
            <w:tcW w:w="5103" w:type="dxa"/>
            <w:gridSpan w:val="2"/>
            <w:shd w:val="clear" w:color="auto" w:fill="auto"/>
          </w:tcPr>
          <w:p w14:paraId="760C82D8" w14:textId="77777777" w:rsidR="00CE32C1" w:rsidRPr="00CE32C1" w:rsidRDefault="00CE32C1" w:rsidP="00CE32C1">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Соответствие ПС</w:t>
            </w:r>
          </w:p>
          <w:p w14:paraId="590494B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                          16.046 Маляр строительный</w:t>
            </w:r>
          </w:p>
        </w:tc>
        <w:tc>
          <w:tcPr>
            <w:tcW w:w="6521" w:type="dxa"/>
            <w:gridSpan w:val="2"/>
            <w:shd w:val="clear" w:color="auto" w:fill="auto"/>
          </w:tcPr>
          <w:p w14:paraId="1FC9772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b/>
                <w:bCs/>
                <w:color w:val="auto"/>
                <w:szCs w:val="22"/>
              </w:rPr>
              <w:t>Виды деятельности, реализуемые в рамках вариативной части</w:t>
            </w:r>
          </w:p>
        </w:tc>
      </w:tr>
      <w:tr w:rsidR="00CE32C1" w:rsidRPr="00CE32C1" w14:paraId="00A75903" w14:textId="77777777" w:rsidTr="008D7B99">
        <w:trPr>
          <w:trHeight w:val="752"/>
        </w:trPr>
        <w:tc>
          <w:tcPr>
            <w:tcW w:w="3261" w:type="dxa"/>
            <w:vMerge/>
            <w:shd w:val="clear" w:color="auto" w:fill="auto"/>
          </w:tcPr>
          <w:p w14:paraId="3E0ECFFF" w14:textId="77777777" w:rsidR="00CE32C1" w:rsidRPr="00CE32C1" w:rsidRDefault="00CE32C1" w:rsidP="00CE32C1">
            <w:pPr>
              <w:jc w:val="center"/>
              <w:rPr>
                <w:rFonts w:ascii="Times New Roman" w:eastAsia="Calibri" w:hAnsi="Times New Roman"/>
                <w:b/>
                <w:bCs/>
                <w:color w:val="auto"/>
                <w:szCs w:val="22"/>
              </w:rPr>
            </w:pPr>
          </w:p>
        </w:tc>
        <w:tc>
          <w:tcPr>
            <w:tcW w:w="2410" w:type="dxa"/>
            <w:shd w:val="clear" w:color="auto" w:fill="auto"/>
          </w:tcPr>
          <w:p w14:paraId="594E30F8" w14:textId="77777777" w:rsidR="00CE32C1" w:rsidRPr="00CE32C1" w:rsidRDefault="00CE32C1" w:rsidP="00CE32C1">
            <w:pPr>
              <w:jc w:val="center"/>
              <w:rPr>
                <w:rFonts w:ascii="Times New Roman" w:eastAsia="Calibri" w:hAnsi="Times New Roman"/>
                <w:b/>
                <w:bCs/>
                <w:color w:val="auto"/>
                <w:sz w:val="20"/>
              </w:rPr>
            </w:pPr>
          </w:p>
          <w:p w14:paraId="27B970F0" w14:textId="77777777" w:rsidR="00CE32C1" w:rsidRPr="00CE32C1" w:rsidRDefault="00CE32C1" w:rsidP="00CE32C1">
            <w:pPr>
              <w:jc w:val="center"/>
              <w:rPr>
                <w:rFonts w:ascii="Times New Roman" w:eastAsia="Calibri" w:hAnsi="Times New Roman"/>
                <w:b/>
                <w:bCs/>
                <w:color w:val="auto"/>
                <w:sz w:val="20"/>
              </w:rPr>
            </w:pPr>
            <w:r w:rsidRPr="00CE32C1">
              <w:rPr>
                <w:rFonts w:ascii="Times New Roman" w:eastAsia="Calibri" w:hAnsi="Times New Roman"/>
                <w:b/>
                <w:bCs/>
                <w:color w:val="auto"/>
                <w:sz w:val="20"/>
              </w:rPr>
              <w:t>Код и наименование ОТФ</w:t>
            </w:r>
          </w:p>
        </w:tc>
        <w:tc>
          <w:tcPr>
            <w:tcW w:w="2693" w:type="dxa"/>
            <w:shd w:val="clear" w:color="auto" w:fill="auto"/>
          </w:tcPr>
          <w:p w14:paraId="102E6EAC" w14:textId="77777777" w:rsidR="00CE32C1" w:rsidRPr="00CE32C1" w:rsidRDefault="00CE32C1" w:rsidP="00CE32C1">
            <w:pPr>
              <w:rPr>
                <w:rFonts w:ascii="Times New Roman" w:eastAsia="Calibri" w:hAnsi="Times New Roman"/>
                <w:b/>
                <w:bCs/>
                <w:color w:val="auto"/>
                <w:sz w:val="20"/>
              </w:rPr>
            </w:pPr>
          </w:p>
          <w:p w14:paraId="60587AE6" w14:textId="77777777" w:rsidR="00CE32C1" w:rsidRPr="00CE32C1" w:rsidRDefault="00CE32C1" w:rsidP="00CE32C1">
            <w:pPr>
              <w:rPr>
                <w:rFonts w:ascii="Times New Roman" w:eastAsia="Calibri" w:hAnsi="Times New Roman"/>
                <w:color w:val="auto"/>
                <w:sz w:val="20"/>
              </w:rPr>
            </w:pPr>
            <w:r w:rsidRPr="00CE32C1">
              <w:rPr>
                <w:rFonts w:ascii="Times New Roman" w:eastAsia="Calibri" w:hAnsi="Times New Roman"/>
                <w:b/>
                <w:bCs/>
                <w:color w:val="auto"/>
                <w:sz w:val="20"/>
              </w:rPr>
              <w:t>Код и наименование ТФ</w:t>
            </w:r>
          </w:p>
        </w:tc>
        <w:tc>
          <w:tcPr>
            <w:tcW w:w="2693" w:type="dxa"/>
            <w:shd w:val="clear" w:color="auto" w:fill="auto"/>
            <w:vAlign w:val="center"/>
          </w:tcPr>
          <w:p w14:paraId="3D6FAF28" w14:textId="77777777" w:rsidR="00CE32C1" w:rsidRPr="00CE32C1" w:rsidRDefault="00CE32C1" w:rsidP="00CE32C1">
            <w:pPr>
              <w:rPr>
                <w:rFonts w:ascii="Times New Roman" w:eastAsia="Calibri" w:hAnsi="Times New Roman"/>
                <w:color w:val="auto"/>
                <w:sz w:val="20"/>
              </w:rPr>
            </w:pPr>
            <w:r w:rsidRPr="00CE32C1">
              <w:rPr>
                <w:rFonts w:ascii="Times New Roman" w:eastAsia="Calibri" w:hAnsi="Times New Roman"/>
                <w:b/>
                <w:bCs/>
                <w:color w:val="auto"/>
                <w:sz w:val="20"/>
              </w:rPr>
              <w:t>Наименование ВД</w:t>
            </w:r>
          </w:p>
        </w:tc>
        <w:tc>
          <w:tcPr>
            <w:tcW w:w="3828" w:type="dxa"/>
            <w:shd w:val="clear" w:color="auto" w:fill="auto"/>
            <w:vAlign w:val="center"/>
          </w:tcPr>
          <w:p w14:paraId="009F7710" w14:textId="77777777" w:rsidR="00CE32C1" w:rsidRPr="00CE32C1" w:rsidRDefault="00CE32C1" w:rsidP="00CE32C1">
            <w:pPr>
              <w:rPr>
                <w:rFonts w:ascii="Times New Roman" w:eastAsia="Calibri" w:hAnsi="Times New Roman"/>
                <w:color w:val="auto"/>
                <w:sz w:val="20"/>
              </w:rPr>
            </w:pPr>
            <w:r w:rsidRPr="00CE32C1">
              <w:rPr>
                <w:rFonts w:ascii="Times New Roman" w:eastAsia="Calibri" w:hAnsi="Times New Roman"/>
                <w:b/>
                <w:bCs/>
                <w:color w:val="auto"/>
                <w:sz w:val="20"/>
              </w:rPr>
              <w:t xml:space="preserve">           Код и наименование ПК</w:t>
            </w:r>
          </w:p>
        </w:tc>
      </w:tr>
      <w:tr w:rsidR="00CE32C1" w:rsidRPr="00CE32C1" w14:paraId="3FFA53F9" w14:textId="77777777" w:rsidTr="008D7B99">
        <w:tc>
          <w:tcPr>
            <w:tcW w:w="3261" w:type="dxa"/>
            <w:shd w:val="clear" w:color="auto" w:fill="auto"/>
          </w:tcPr>
          <w:p w14:paraId="2F0E8469" w14:textId="77777777" w:rsidR="00CE32C1" w:rsidRPr="009817A0" w:rsidRDefault="00CE32C1" w:rsidP="00CE32C1">
            <w:pPr>
              <w:rPr>
                <w:rFonts w:ascii="Times New Roman" w:eastAsia="Calibri" w:hAnsi="Times New Roman"/>
                <w:color w:val="auto"/>
                <w:szCs w:val="22"/>
              </w:rPr>
            </w:pPr>
            <w:r w:rsidRPr="009817A0">
              <w:rPr>
                <w:rFonts w:ascii="Times New Roman" w:eastAsia="Calibri" w:hAnsi="Times New Roman"/>
                <w:color w:val="auto"/>
                <w:szCs w:val="22"/>
              </w:rPr>
              <w:t>Маляр строительный</w:t>
            </w:r>
          </w:p>
          <w:p w14:paraId="5AFA7796" w14:textId="77777777" w:rsidR="00CE32C1" w:rsidRPr="009817A0" w:rsidRDefault="00CE32C1" w:rsidP="00CE32C1">
            <w:pPr>
              <w:rPr>
                <w:rFonts w:ascii="Times New Roman" w:eastAsia="Calibri" w:hAnsi="Times New Roman"/>
                <w:color w:val="auto"/>
                <w:szCs w:val="22"/>
              </w:rPr>
            </w:pPr>
            <w:r w:rsidRPr="009817A0">
              <w:rPr>
                <w:rFonts w:ascii="Times New Roman" w:eastAsia="Calibri" w:hAnsi="Times New Roman"/>
                <w:color w:val="auto"/>
                <w:szCs w:val="22"/>
              </w:rPr>
              <w:t>(дополнительная</w:t>
            </w:r>
          </w:p>
          <w:p w14:paraId="55CA92F7" w14:textId="77777777" w:rsidR="00CE32C1" w:rsidRPr="00CE32C1" w:rsidRDefault="00CE32C1" w:rsidP="00CE32C1">
            <w:pPr>
              <w:rPr>
                <w:rFonts w:ascii="Times New Roman" w:eastAsia="Calibri" w:hAnsi="Times New Roman"/>
                <w:b/>
                <w:bCs/>
                <w:color w:val="auto"/>
                <w:szCs w:val="22"/>
              </w:rPr>
            </w:pPr>
            <w:r w:rsidRPr="009817A0">
              <w:rPr>
                <w:rFonts w:ascii="Times New Roman" w:eastAsia="Calibri" w:hAnsi="Times New Roman"/>
                <w:color w:val="auto"/>
                <w:szCs w:val="22"/>
              </w:rPr>
              <w:t>квалификация)</w:t>
            </w:r>
          </w:p>
        </w:tc>
        <w:tc>
          <w:tcPr>
            <w:tcW w:w="2410" w:type="dxa"/>
            <w:shd w:val="clear" w:color="auto" w:fill="auto"/>
          </w:tcPr>
          <w:p w14:paraId="5774EB3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 Подготовка поверхностей к окрашиванию и оклеиванию обоями</w:t>
            </w:r>
          </w:p>
        </w:tc>
        <w:tc>
          <w:tcPr>
            <w:tcW w:w="2693" w:type="dxa"/>
            <w:shd w:val="clear" w:color="auto" w:fill="auto"/>
          </w:tcPr>
          <w:p w14:paraId="3B717760"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А/01.2 Очистка поверхностей и предохранение от набрызгов краски</w:t>
            </w:r>
          </w:p>
        </w:tc>
        <w:tc>
          <w:tcPr>
            <w:tcW w:w="2693" w:type="dxa"/>
            <w:shd w:val="clear" w:color="auto" w:fill="auto"/>
          </w:tcPr>
          <w:p w14:paraId="0AFD6D2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Выполнение вида деятельности по профессии рабочего Маляр строительный</w:t>
            </w:r>
          </w:p>
        </w:tc>
        <w:tc>
          <w:tcPr>
            <w:tcW w:w="3828" w:type="dxa"/>
            <w:shd w:val="clear" w:color="auto" w:fill="auto"/>
          </w:tcPr>
          <w:p w14:paraId="37512B6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ПК Х.1 Выполнять очистку поверхностей и предохранение от набрызгов краски</w:t>
            </w:r>
          </w:p>
        </w:tc>
      </w:tr>
      <w:tr w:rsidR="00CE32C1" w:rsidRPr="00CE32C1" w14:paraId="790036D3" w14:textId="77777777" w:rsidTr="008D7B99">
        <w:tc>
          <w:tcPr>
            <w:tcW w:w="14885" w:type="dxa"/>
            <w:gridSpan w:val="5"/>
            <w:shd w:val="clear" w:color="auto" w:fill="auto"/>
          </w:tcPr>
          <w:p w14:paraId="01745D97"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68370D1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Очистка поверхностей</w:t>
            </w:r>
          </w:p>
          <w:p w14:paraId="22FD539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Сглаживание поверхностей вручную</w:t>
            </w:r>
          </w:p>
          <w:p w14:paraId="6B7D9EC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Удаление старой краски с расшивкой трещин и расчисткой выбоин</w:t>
            </w:r>
          </w:p>
          <w:p w14:paraId="4D42067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Предохранение поверхностей от набрызгов краски</w:t>
            </w:r>
          </w:p>
          <w:p w14:paraId="78FF2E4A"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Уметь: </w:t>
            </w:r>
          </w:p>
          <w:p w14:paraId="709FC10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металлическими шпателями, скребками, щетками для очистки поверхностей</w:t>
            </w:r>
          </w:p>
          <w:p w14:paraId="3BBCCBA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пылесосом, воздушной струей от компрессора при очистке поверхностей</w:t>
            </w:r>
          </w:p>
          <w:p w14:paraId="54DCF89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Удалять старую краску с расшивкой трещин и расчисткой выбоин</w:t>
            </w:r>
          </w:p>
          <w:p w14:paraId="3C38B00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Устанавливать защитные материалы для предохранения поверхностей от набрызгов краски</w:t>
            </w:r>
          </w:p>
          <w:p w14:paraId="65C62F8B"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Знать: </w:t>
            </w:r>
          </w:p>
          <w:p w14:paraId="7F1AE55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и правила подготовки поверхностей под окрашивание и оклеивание</w:t>
            </w:r>
          </w:p>
          <w:p w14:paraId="45DE73B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Назначение и правила применения ручного инструмента и приспособлений</w:t>
            </w:r>
          </w:p>
          <w:p w14:paraId="0209CCE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эксплуатации, принцип работы и условия применения строительных пылесосов и компрессоров</w:t>
            </w:r>
          </w:p>
          <w:p w14:paraId="4D05C3A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и материалы для предохранения поверхностей от набрызгов краски</w:t>
            </w:r>
          </w:p>
          <w:p w14:paraId="7130D24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lastRenderedPageBreak/>
              <w:t>Требования охраны труда, электробезопасности и пожарной безопасности при подготовительных работах</w:t>
            </w:r>
          </w:p>
        </w:tc>
      </w:tr>
      <w:tr w:rsidR="00CE32C1" w:rsidRPr="00CE32C1" w14:paraId="697C268E" w14:textId="77777777" w:rsidTr="008D7B99">
        <w:tc>
          <w:tcPr>
            <w:tcW w:w="3261" w:type="dxa"/>
            <w:shd w:val="clear" w:color="auto" w:fill="auto"/>
          </w:tcPr>
          <w:p w14:paraId="184423AE"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09199AC3" w14:textId="77777777" w:rsidR="00CE32C1" w:rsidRPr="00CE32C1" w:rsidRDefault="00CE32C1" w:rsidP="00CE32C1">
            <w:pPr>
              <w:rPr>
                <w:rFonts w:ascii="Times New Roman" w:eastAsia="Calibri" w:hAnsi="Times New Roman"/>
                <w:color w:val="auto"/>
                <w:szCs w:val="22"/>
              </w:rPr>
            </w:pPr>
          </w:p>
        </w:tc>
        <w:tc>
          <w:tcPr>
            <w:tcW w:w="2693" w:type="dxa"/>
            <w:shd w:val="clear" w:color="auto" w:fill="auto"/>
          </w:tcPr>
          <w:p w14:paraId="3652E86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А/02.2 Обработка поверхностей различными средствами и составами</w:t>
            </w:r>
          </w:p>
        </w:tc>
        <w:tc>
          <w:tcPr>
            <w:tcW w:w="2693" w:type="dxa"/>
            <w:shd w:val="clear" w:color="auto" w:fill="auto"/>
          </w:tcPr>
          <w:p w14:paraId="25ABA9A4" w14:textId="77777777" w:rsidR="00CE32C1" w:rsidRPr="00CE32C1" w:rsidRDefault="00CE32C1" w:rsidP="00CE32C1">
            <w:pPr>
              <w:rPr>
                <w:rFonts w:ascii="Times New Roman" w:eastAsia="Calibri" w:hAnsi="Times New Roman"/>
                <w:color w:val="auto"/>
                <w:szCs w:val="22"/>
              </w:rPr>
            </w:pPr>
          </w:p>
        </w:tc>
        <w:tc>
          <w:tcPr>
            <w:tcW w:w="3828" w:type="dxa"/>
            <w:shd w:val="clear" w:color="auto" w:fill="auto"/>
          </w:tcPr>
          <w:p w14:paraId="4597BEB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ПК Х.2 Обрабатывать поверхности различными средствами и составами</w:t>
            </w:r>
          </w:p>
        </w:tc>
      </w:tr>
      <w:tr w:rsidR="00CE32C1" w:rsidRPr="00CE32C1" w14:paraId="469293E9" w14:textId="77777777" w:rsidTr="008D7B99">
        <w:tc>
          <w:tcPr>
            <w:tcW w:w="14885" w:type="dxa"/>
            <w:gridSpan w:val="5"/>
            <w:shd w:val="clear" w:color="auto" w:fill="auto"/>
          </w:tcPr>
          <w:p w14:paraId="5ADFF8A4"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5D528A5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Приготовление клеевого состава</w:t>
            </w:r>
          </w:p>
          <w:p w14:paraId="4292E30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Нанесение клеевого состава на поверхности</w:t>
            </w:r>
          </w:p>
          <w:p w14:paraId="181B99AC"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Уметь: </w:t>
            </w:r>
          </w:p>
          <w:p w14:paraId="75E31C1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Приготавливать клей заданного состава и консистенции</w:t>
            </w:r>
          </w:p>
          <w:p w14:paraId="24B8CE6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Получать ровную кромку при резке обоев вручную</w:t>
            </w:r>
          </w:p>
          <w:p w14:paraId="60D34CF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Наносить клеевой состав на поверхности кистями, валиками</w:t>
            </w:r>
          </w:p>
          <w:p w14:paraId="253C69C3"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Знать: </w:t>
            </w:r>
          </w:p>
          <w:p w14:paraId="19B22300"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и основные свойства клеев, применяемых при производстве обойных работ</w:t>
            </w:r>
          </w:p>
          <w:p w14:paraId="61F5839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и правила приготовления клея</w:t>
            </w:r>
          </w:p>
          <w:p w14:paraId="22C590A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раскроя обоев вручную</w:t>
            </w:r>
          </w:p>
          <w:p w14:paraId="104BCA0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Категории качества поверхностей в зависимости от типов финишных покрытий</w:t>
            </w:r>
          </w:p>
        </w:tc>
      </w:tr>
      <w:tr w:rsidR="00CE32C1" w:rsidRPr="00CE32C1" w14:paraId="7459C083" w14:textId="77777777" w:rsidTr="008D7B99">
        <w:tc>
          <w:tcPr>
            <w:tcW w:w="3261" w:type="dxa"/>
            <w:shd w:val="clear" w:color="auto" w:fill="auto"/>
          </w:tcPr>
          <w:p w14:paraId="004126EB"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5E7EAD9B" w14:textId="77777777" w:rsidR="00CE32C1" w:rsidRPr="00CE32C1" w:rsidRDefault="00CE32C1" w:rsidP="00CE32C1">
            <w:pPr>
              <w:rPr>
                <w:rFonts w:ascii="Times New Roman" w:eastAsia="Calibri" w:hAnsi="Times New Roman"/>
                <w:color w:val="auto"/>
                <w:szCs w:val="22"/>
              </w:rPr>
            </w:pPr>
          </w:p>
        </w:tc>
        <w:tc>
          <w:tcPr>
            <w:tcW w:w="2693" w:type="dxa"/>
            <w:shd w:val="clear" w:color="auto" w:fill="auto"/>
          </w:tcPr>
          <w:p w14:paraId="3CD701E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А/03.2 Приготовление и нанесение на поверхности клеевых составов</w:t>
            </w:r>
          </w:p>
        </w:tc>
        <w:tc>
          <w:tcPr>
            <w:tcW w:w="2693" w:type="dxa"/>
            <w:shd w:val="clear" w:color="auto" w:fill="auto"/>
          </w:tcPr>
          <w:p w14:paraId="1F70E70B" w14:textId="77777777" w:rsidR="00CE32C1" w:rsidRPr="00CE32C1" w:rsidRDefault="00CE32C1" w:rsidP="00CE32C1">
            <w:pPr>
              <w:rPr>
                <w:rFonts w:ascii="Times New Roman" w:eastAsia="Calibri" w:hAnsi="Times New Roman"/>
                <w:color w:val="auto"/>
                <w:szCs w:val="22"/>
              </w:rPr>
            </w:pPr>
          </w:p>
        </w:tc>
        <w:tc>
          <w:tcPr>
            <w:tcW w:w="3828" w:type="dxa"/>
            <w:shd w:val="clear" w:color="auto" w:fill="auto"/>
          </w:tcPr>
          <w:p w14:paraId="495C489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ПК Х.3. Готовить и наносить на поверхности клеевые составы</w:t>
            </w:r>
          </w:p>
        </w:tc>
      </w:tr>
      <w:tr w:rsidR="00CE32C1" w:rsidRPr="00CE32C1" w14:paraId="4EA911CA" w14:textId="77777777" w:rsidTr="008D7B99">
        <w:tc>
          <w:tcPr>
            <w:tcW w:w="14885" w:type="dxa"/>
            <w:gridSpan w:val="5"/>
            <w:shd w:val="clear" w:color="auto" w:fill="auto"/>
          </w:tcPr>
          <w:p w14:paraId="323B64DE"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2B99551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Приготовление клеевого состава</w:t>
            </w:r>
          </w:p>
          <w:p w14:paraId="346329C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Нанесение клеевого состава на поверхности</w:t>
            </w:r>
          </w:p>
          <w:p w14:paraId="5B4694E1"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Уметь: </w:t>
            </w:r>
          </w:p>
          <w:p w14:paraId="3DCA508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Приготавливать клей заданного состава и консистенции</w:t>
            </w:r>
          </w:p>
          <w:p w14:paraId="1581491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Получать ровную кромку при резке обоев вручную</w:t>
            </w:r>
          </w:p>
          <w:p w14:paraId="1BDE4B6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Наносить клеевой состав на поверхности кистями, валиками</w:t>
            </w:r>
          </w:p>
          <w:p w14:paraId="39FF89E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b/>
                <w:bCs/>
                <w:color w:val="auto"/>
                <w:szCs w:val="22"/>
              </w:rPr>
              <w:t>Знать</w:t>
            </w:r>
            <w:r w:rsidRPr="00CE32C1">
              <w:rPr>
                <w:rFonts w:ascii="Times New Roman" w:eastAsia="Calibri" w:hAnsi="Times New Roman"/>
                <w:color w:val="auto"/>
                <w:szCs w:val="22"/>
              </w:rPr>
              <w:t xml:space="preserve">: </w:t>
            </w:r>
          </w:p>
          <w:p w14:paraId="1B5A5AC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и основные свойства клеев, применяемых при производстве обойных работ</w:t>
            </w:r>
          </w:p>
          <w:p w14:paraId="745A5C4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и правила приготовления клея</w:t>
            </w:r>
          </w:p>
          <w:p w14:paraId="4993595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раскроя обоев вручную</w:t>
            </w:r>
          </w:p>
          <w:p w14:paraId="34D79CD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Категории качества поверхностей в зависимости от типов финишных покрытий</w:t>
            </w:r>
          </w:p>
        </w:tc>
      </w:tr>
      <w:tr w:rsidR="00CE32C1" w:rsidRPr="00CE32C1" w14:paraId="1E8BFA5A" w14:textId="77777777" w:rsidTr="008D7B99">
        <w:trPr>
          <w:trHeight w:val="599"/>
        </w:trPr>
        <w:tc>
          <w:tcPr>
            <w:tcW w:w="3261" w:type="dxa"/>
            <w:vMerge w:val="restart"/>
            <w:shd w:val="clear" w:color="auto" w:fill="auto"/>
          </w:tcPr>
          <w:p w14:paraId="471C4DD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b/>
                <w:bCs/>
                <w:color w:val="auto"/>
                <w:szCs w:val="22"/>
              </w:rPr>
              <w:t xml:space="preserve">Дополнительные квалификации, компетенции, </w:t>
            </w:r>
            <w:r w:rsidRPr="00CE32C1">
              <w:rPr>
                <w:rFonts w:ascii="Times New Roman" w:eastAsia="Calibri" w:hAnsi="Times New Roman"/>
                <w:b/>
                <w:bCs/>
                <w:color w:val="auto"/>
                <w:szCs w:val="22"/>
              </w:rPr>
              <w:lastRenderedPageBreak/>
              <w:t>востребованные работодателем (Строительная отрасль</w:t>
            </w:r>
          </w:p>
        </w:tc>
        <w:tc>
          <w:tcPr>
            <w:tcW w:w="5103" w:type="dxa"/>
            <w:gridSpan w:val="2"/>
            <w:shd w:val="clear" w:color="auto" w:fill="auto"/>
          </w:tcPr>
          <w:p w14:paraId="23E43589" w14:textId="77777777" w:rsidR="00CE32C1" w:rsidRPr="00CE32C1" w:rsidRDefault="00CE32C1" w:rsidP="00CE32C1">
            <w:pPr>
              <w:jc w:val="center"/>
              <w:rPr>
                <w:rFonts w:ascii="Times New Roman" w:eastAsia="Calibri" w:hAnsi="Times New Roman"/>
                <w:b/>
                <w:bCs/>
                <w:color w:val="auto"/>
                <w:szCs w:val="22"/>
              </w:rPr>
            </w:pPr>
            <w:r w:rsidRPr="00CE32C1">
              <w:rPr>
                <w:rFonts w:ascii="Times New Roman" w:eastAsia="Calibri" w:hAnsi="Times New Roman"/>
                <w:b/>
                <w:bCs/>
                <w:color w:val="auto"/>
                <w:szCs w:val="22"/>
              </w:rPr>
              <w:lastRenderedPageBreak/>
              <w:t>Соответствие ПС</w:t>
            </w:r>
          </w:p>
          <w:p w14:paraId="04E6943A"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color w:val="auto"/>
                <w:szCs w:val="22"/>
              </w:rPr>
              <w:t xml:space="preserve">16.026 Арматурщик                     </w:t>
            </w:r>
          </w:p>
        </w:tc>
        <w:tc>
          <w:tcPr>
            <w:tcW w:w="6521" w:type="dxa"/>
            <w:gridSpan w:val="2"/>
            <w:shd w:val="clear" w:color="auto" w:fill="auto"/>
          </w:tcPr>
          <w:p w14:paraId="1CD1252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b/>
                <w:bCs/>
                <w:color w:val="auto"/>
                <w:szCs w:val="22"/>
              </w:rPr>
              <w:t>Виды деятельности, реализуемые в рамках вариативной части</w:t>
            </w:r>
          </w:p>
        </w:tc>
      </w:tr>
      <w:tr w:rsidR="00CE32C1" w:rsidRPr="00CE32C1" w14:paraId="0EA4753C" w14:textId="77777777" w:rsidTr="008D7B99">
        <w:trPr>
          <w:trHeight w:val="848"/>
        </w:trPr>
        <w:tc>
          <w:tcPr>
            <w:tcW w:w="3261" w:type="dxa"/>
            <w:vMerge/>
            <w:shd w:val="clear" w:color="auto" w:fill="auto"/>
          </w:tcPr>
          <w:p w14:paraId="7B1021B6"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34EA4D36" w14:textId="77777777" w:rsidR="00CE32C1" w:rsidRPr="00CE32C1" w:rsidRDefault="00CE32C1" w:rsidP="00CE32C1">
            <w:pPr>
              <w:jc w:val="center"/>
              <w:rPr>
                <w:rFonts w:ascii="Times New Roman" w:eastAsia="Calibri" w:hAnsi="Times New Roman"/>
                <w:b/>
                <w:bCs/>
                <w:color w:val="auto"/>
                <w:sz w:val="20"/>
              </w:rPr>
            </w:pPr>
          </w:p>
          <w:p w14:paraId="1BA0E178" w14:textId="77777777" w:rsidR="00CE32C1" w:rsidRPr="00CE32C1" w:rsidRDefault="00CE32C1" w:rsidP="00CE32C1">
            <w:pPr>
              <w:jc w:val="center"/>
              <w:rPr>
                <w:rFonts w:ascii="Times New Roman" w:eastAsia="Calibri" w:hAnsi="Times New Roman"/>
                <w:b/>
                <w:bCs/>
                <w:color w:val="auto"/>
                <w:sz w:val="20"/>
              </w:rPr>
            </w:pPr>
          </w:p>
          <w:p w14:paraId="05F66BB3" w14:textId="77777777" w:rsidR="00CE32C1" w:rsidRPr="00CE32C1" w:rsidRDefault="00CE32C1" w:rsidP="00CE32C1">
            <w:pPr>
              <w:jc w:val="center"/>
              <w:rPr>
                <w:rFonts w:ascii="Times New Roman" w:eastAsia="Calibri" w:hAnsi="Times New Roman"/>
                <w:b/>
                <w:bCs/>
                <w:color w:val="auto"/>
                <w:sz w:val="20"/>
              </w:rPr>
            </w:pPr>
            <w:r w:rsidRPr="00CE32C1">
              <w:rPr>
                <w:rFonts w:ascii="Times New Roman" w:eastAsia="Calibri" w:hAnsi="Times New Roman"/>
                <w:b/>
                <w:bCs/>
                <w:color w:val="auto"/>
                <w:sz w:val="20"/>
              </w:rPr>
              <w:t>Код и наименование ОТФ</w:t>
            </w:r>
          </w:p>
        </w:tc>
        <w:tc>
          <w:tcPr>
            <w:tcW w:w="2693" w:type="dxa"/>
            <w:shd w:val="clear" w:color="auto" w:fill="auto"/>
          </w:tcPr>
          <w:p w14:paraId="598E60DB" w14:textId="77777777" w:rsidR="00CE32C1" w:rsidRPr="00CE32C1" w:rsidRDefault="00CE32C1" w:rsidP="00CE32C1">
            <w:pPr>
              <w:jc w:val="center"/>
              <w:rPr>
                <w:rFonts w:ascii="Times New Roman" w:eastAsia="Calibri" w:hAnsi="Times New Roman"/>
                <w:b/>
                <w:bCs/>
                <w:color w:val="auto"/>
                <w:sz w:val="20"/>
              </w:rPr>
            </w:pPr>
          </w:p>
          <w:p w14:paraId="46269F8E" w14:textId="77777777" w:rsidR="00CE32C1" w:rsidRPr="00CE32C1" w:rsidRDefault="00CE32C1" w:rsidP="00CE32C1">
            <w:pPr>
              <w:jc w:val="center"/>
              <w:rPr>
                <w:rFonts w:ascii="Times New Roman" w:eastAsia="Calibri" w:hAnsi="Times New Roman"/>
                <w:b/>
                <w:bCs/>
                <w:color w:val="auto"/>
                <w:sz w:val="20"/>
              </w:rPr>
            </w:pPr>
          </w:p>
          <w:p w14:paraId="52C3D6F0"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ТФ</w:t>
            </w:r>
          </w:p>
        </w:tc>
        <w:tc>
          <w:tcPr>
            <w:tcW w:w="2693" w:type="dxa"/>
            <w:shd w:val="clear" w:color="auto" w:fill="auto"/>
            <w:vAlign w:val="center"/>
          </w:tcPr>
          <w:p w14:paraId="3E19928C"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 w:val="20"/>
              </w:rPr>
              <w:t>Наименование ВД</w:t>
            </w:r>
          </w:p>
        </w:tc>
        <w:tc>
          <w:tcPr>
            <w:tcW w:w="3828" w:type="dxa"/>
            <w:shd w:val="clear" w:color="auto" w:fill="auto"/>
            <w:vAlign w:val="center"/>
          </w:tcPr>
          <w:p w14:paraId="7617EB22"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ПК</w:t>
            </w:r>
          </w:p>
        </w:tc>
      </w:tr>
      <w:tr w:rsidR="00CE32C1" w:rsidRPr="00CE32C1" w14:paraId="25BE5AE4" w14:textId="77777777" w:rsidTr="008D7B99">
        <w:tc>
          <w:tcPr>
            <w:tcW w:w="3261" w:type="dxa"/>
            <w:shd w:val="clear" w:color="auto" w:fill="auto"/>
          </w:tcPr>
          <w:p w14:paraId="5632384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lastRenderedPageBreak/>
              <w:t>Арматурщик (дополнительная</w:t>
            </w:r>
          </w:p>
          <w:p w14:paraId="5FA56EC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квалификация)</w:t>
            </w:r>
          </w:p>
        </w:tc>
        <w:tc>
          <w:tcPr>
            <w:tcW w:w="2410" w:type="dxa"/>
            <w:shd w:val="clear" w:color="auto" w:fill="auto"/>
          </w:tcPr>
          <w:p w14:paraId="6896CB1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А </w:t>
            </w:r>
          </w:p>
          <w:p w14:paraId="7BF9F72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Выполнение простых работ при изготовлении и монтаже армоконструкций</w:t>
            </w:r>
          </w:p>
        </w:tc>
        <w:tc>
          <w:tcPr>
            <w:tcW w:w="2693" w:type="dxa"/>
            <w:shd w:val="clear" w:color="auto" w:fill="auto"/>
          </w:tcPr>
          <w:p w14:paraId="3F8CD15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А/01.3 Выполнение простых подготовительных работ при изготовлении и монтаже армоконструкций</w:t>
            </w:r>
          </w:p>
        </w:tc>
        <w:tc>
          <w:tcPr>
            <w:tcW w:w="2693" w:type="dxa"/>
            <w:shd w:val="clear" w:color="auto" w:fill="auto"/>
          </w:tcPr>
          <w:p w14:paraId="1848D06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Выполнение работ по профессии рабочего (11121 Арматурщик)</w:t>
            </w:r>
          </w:p>
        </w:tc>
        <w:tc>
          <w:tcPr>
            <w:tcW w:w="3828" w:type="dxa"/>
            <w:shd w:val="clear" w:color="auto" w:fill="auto"/>
          </w:tcPr>
          <w:p w14:paraId="3C6FBD4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ПК Х.1 Выполнять работы при изготовлении и монтаже армоконструкций</w:t>
            </w:r>
          </w:p>
        </w:tc>
      </w:tr>
      <w:tr w:rsidR="00CE32C1" w:rsidRPr="00CE32C1" w14:paraId="5C8D0CC6" w14:textId="77777777" w:rsidTr="008D7B99">
        <w:tc>
          <w:tcPr>
            <w:tcW w:w="14885" w:type="dxa"/>
            <w:gridSpan w:val="5"/>
            <w:shd w:val="clear" w:color="auto" w:fill="auto"/>
          </w:tcPr>
          <w:p w14:paraId="12B1927B"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414D2E4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Подготовка рабочего места для производства арматурных работ в соответствии с требованиями норм охраны труда</w:t>
            </w:r>
          </w:p>
          <w:p w14:paraId="48F46EF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Подготовка инструментов и материалов, необходимых для производства работ, в соответствии с заданием по изготовлению и монтажу армоконструкций</w:t>
            </w:r>
          </w:p>
          <w:p w14:paraId="64511300"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Сортировка используемых в работе классов арматурной стали и арматурных изделий согласно маркировке</w:t>
            </w:r>
          </w:p>
          <w:p w14:paraId="1552E615"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2851698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и свойства материалов для производства арматурных работ</w:t>
            </w:r>
          </w:p>
          <w:p w14:paraId="5649445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и назначение инструмента, оборудования для производства арматурных работ, требования охраны труда при работе с ним</w:t>
            </w:r>
          </w:p>
          <w:p w14:paraId="53CFAC9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чтения рабочих чертежей</w:t>
            </w:r>
          </w:p>
          <w:p w14:paraId="611C5D9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Допустимые отклонения при изготовлении и монтаже арматуры и армоконструкций</w:t>
            </w:r>
          </w:p>
          <w:p w14:paraId="1840448D"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74929A0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Организовывать рабочее место для производства арматурных работ в соответствии с требованиями норм охраны труда</w:t>
            </w:r>
          </w:p>
          <w:p w14:paraId="372B0ED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Подбирать инструменты, оборудование и материалы, необходимые для выполнения заданий по изготовлению и монтажу простых армоконструкций</w:t>
            </w:r>
          </w:p>
          <w:p w14:paraId="09E4953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Читать рабочие чертежи и составлять эскизы и спецификации изготавливаемых арматурных изделий</w:t>
            </w:r>
          </w:p>
          <w:p w14:paraId="213DFDC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Определять класс и характеристики арматуры по ее маркировке</w:t>
            </w:r>
          </w:p>
          <w:p w14:paraId="623EADF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Рассчитывать количество материала для выполнения простых арматурных работ</w:t>
            </w:r>
          </w:p>
          <w:p w14:paraId="19A4A650"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Перемещать арматуру в пределах рабочего места</w:t>
            </w:r>
          </w:p>
        </w:tc>
      </w:tr>
      <w:tr w:rsidR="00CE32C1" w:rsidRPr="00CE32C1" w14:paraId="5380B812" w14:textId="77777777" w:rsidTr="008D7B99">
        <w:tc>
          <w:tcPr>
            <w:tcW w:w="3261" w:type="dxa"/>
            <w:shd w:val="clear" w:color="auto" w:fill="auto"/>
          </w:tcPr>
          <w:p w14:paraId="2A2FED3C"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0BACE074" w14:textId="77777777" w:rsidR="00CE32C1" w:rsidRPr="00CE32C1" w:rsidRDefault="00CE32C1" w:rsidP="00CE32C1">
            <w:pPr>
              <w:rPr>
                <w:rFonts w:ascii="Times New Roman" w:eastAsia="Calibri" w:hAnsi="Times New Roman"/>
                <w:color w:val="auto"/>
                <w:szCs w:val="22"/>
              </w:rPr>
            </w:pPr>
          </w:p>
        </w:tc>
        <w:tc>
          <w:tcPr>
            <w:tcW w:w="2693" w:type="dxa"/>
            <w:shd w:val="clear" w:color="auto" w:fill="auto"/>
          </w:tcPr>
          <w:p w14:paraId="022B8AD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А/02.3 Гнутье, сборка и вязка арматуры и арматурных сеток</w:t>
            </w:r>
          </w:p>
        </w:tc>
        <w:tc>
          <w:tcPr>
            <w:tcW w:w="2693" w:type="dxa"/>
            <w:shd w:val="clear" w:color="auto" w:fill="auto"/>
          </w:tcPr>
          <w:p w14:paraId="5B797B78" w14:textId="77777777" w:rsidR="00CE32C1" w:rsidRPr="00CE32C1" w:rsidRDefault="00CE32C1" w:rsidP="00CE32C1">
            <w:pPr>
              <w:rPr>
                <w:rFonts w:ascii="Times New Roman" w:eastAsia="Calibri" w:hAnsi="Times New Roman"/>
                <w:color w:val="auto"/>
                <w:szCs w:val="22"/>
              </w:rPr>
            </w:pPr>
          </w:p>
        </w:tc>
        <w:tc>
          <w:tcPr>
            <w:tcW w:w="3828" w:type="dxa"/>
            <w:shd w:val="clear" w:color="auto" w:fill="auto"/>
          </w:tcPr>
          <w:p w14:paraId="5E829AF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ПКХ.2. Выполнять работы по гнутью, сборке и вязке арматуры и арматурных сеток</w:t>
            </w:r>
          </w:p>
        </w:tc>
      </w:tr>
      <w:tr w:rsidR="00CE32C1" w:rsidRPr="00CE32C1" w14:paraId="601ACF93" w14:textId="77777777" w:rsidTr="008D7B99">
        <w:tc>
          <w:tcPr>
            <w:tcW w:w="14885" w:type="dxa"/>
            <w:gridSpan w:val="5"/>
            <w:shd w:val="clear" w:color="auto" w:fill="auto"/>
          </w:tcPr>
          <w:p w14:paraId="0C22746B"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20D8D33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Обслуживание ручных, электромеханических и электрических станков перед началом и по завершении производства работ по резке арматуры</w:t>
            </w:r>
          </w:p>
          <w:p w14:paraId="392C7EA3"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7B0304E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Проверять состояние станков, очищать станки перед началом и по завершении выполнения работ по резке арматуры</w:t>
            </w:r>
          </w:p>
          <w:p w14:paraId="3DDF51D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Резать арматурную сталь на ручных и приводных станках</w:t>
            </w:r>
          </w:p>
          <w:p w14:paraId="3B540CD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Определять шаг арматурных стержней в конструкции, их диаметр, размеры, контролировать выпуски арматуры из бетона с помощью контрольно-измерительных инструментов</w:t>
            </w:r>
          </w:p>
          <w:p w14:paraId="227E26A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lastRenderedPageBreak/>
              <w:t>Определять наличие закладных элементов и дополнительного армирования</w:t>
            </w:r>
          </w:p>
          <w:p w14:paraId="5C9D4FC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Определять величину защитного слоя бетона в железобетонных конструкциях</w:t>
            </w:r>
          </w:p>
          <w:p w14:paraId="1A0B265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Определять готовность опалубки к выполнению арматурных работ</w:t>
            </w:r>
          </w:p>
          <w:p w14:paraId="38CBB526"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79F133D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Устройство ручных, электромеханических и электрических станков для заготовки арматуры</w:t>
            </w:r>
          </w:p>
          <w:p w14:paraId="355EB26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Маркировка арматурных изделий </w:t>
            </w:r>
          </w:p>
          <w:p w14:paraId="0CEFA1B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заготовки арматуры</w:t>
            </w:r>
          </w:p>
        </w:tc>
      </w:tr>
      <w:tr w:rsidR="00CE32C1" w:rsidRPr="00CE32C1" w14:paraId="702804CD" w14:textId="77777777" w:rsidTr="008D7B99">
        <w:tc>
          <w:tcPr>
            <w:tcW w:w="3261" w:type="dxa"/>
            <w:shd w:val="clear" w:color="auto" w:fill="auto"/>
          </w:tcPr>
          <w:p w14:paraId="7F9A3728"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5A42E3EE" w14:textId="77777777" w:rsidR="00CE32C1" w:rsidRPr="00CE32C1" w:rsidRDefault="00CE32C1" w:rsidP="00CE32C1">
            <w:pPr>
              <w:rPr>
                <w:rFonts w:ascii="Times New Roman" w:eastAsia="Calibri" w:hAnsi="Times New Roman"/>
                <w:color w:val="auto"/>
                <w:szCs w:val="22"/>
              </w:rPr>
            </w:pPr>
          </w:p>
        </w:tc>
        <w:tc>
          <w:tcPr>
            <w:tcW w:w="2693" w:type="dxa"/>
            <w:shd w:val="clear" w:color="auto" w:fill="auto"/>
          </w:tcPr>
          <w:p w14:paraId="532EF89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А/03.3 Установка арматуры из отдельных стержней, арматурных сеток и плоских каркасов  </w:t>
            </w:r>
          </w:p>
        </w:tc>
        <w:tc>
          <w:tcPr>
            <w:tcW w:w="2693" w:type="dxa"/>
            <w:shd w:val="clear" w:color="auto" w:fill="auto"/>
          </w:tcPr>
          <w:p w14:paraId="4C040F4D" w14:textId="77777777" w:rsidR="00CE32C1" w:rsidRPr="00CE32C1" w:rsidRDefault="00CE32C1" w:rsidP="00CE32C1">
            <w:pPr>
              <w:rPr>
                <w:rFonts w:ascii="Times New Roman" w:eastAsia="Calibri" w:hAnsi="Times New Roman"/>
                <w:color w:val="auto"/>
                <w:szCs w:val="22"/>
              </w:rPr>
            </w:pPr>
          </w:p>
        </w:tc>
        <w:tc>
          <w:tcPr>
            <w:tcW w:w="3828" w:type="dxa"/>
            <w:shd w:val="clear" w:color="auto" w:fill="auto"/>
          </w:tcPr>
          <w:p w14:paraId="52CBD14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ПК Х.3. Выполнять работы по установке арматуры из отдельных стержней, арматурных сеток и плоских каркасов </w:t>
            </w:r>
          </w:p>
        </w:tc>
      </w:tr>
      <w:tr w:rsidR="00CE32C1" w:rsidRPr="00CE32C1" w14:paraId="5AB019E3" w14:textId="77777777" w:rsidTr="008D7B99">
        <w:tc>
          <w:tcPr>
            <w:tcW w:w="14885" w:type="dxa"/>
            <w:gridSpan w:val="5"/>
            <w:shd w:val="clear" w:color="auto" w:fill="auto"/>
          </w:tcPr>
          <w:p w14:paraId="4A4D2A47"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0D5BBEB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Выполнение работ по резке арматурной стали на ручных, электромеханических и электрических станках</w:t>
            </w:r>
          </w:p>
          <w:p w14:paraId="13B0FD1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Контроль выпусков арматуры из бетона и положения выставленной опалубки</w:t>
            </w:r>
          </w:p>
          <w:p w14:paraId="07E9A66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b/>
                <w:bCs/>
                <w:color w:val="auto"/>
                <w:szCs w:val="22"/>
              </w:rPr>
              <w:t>Уметь</w:t>
            </w:r>
            <w:r w:rsidRPr="00CE32C1">
              <w:rPr>
                <w:rFonts w:ascii="Times New Roman" w:eastAsia="Calibri" w:hAnsi="Times New Roman"/>
                <w:color w:val="auto"/>
                <w:szCs w:val="22"/>
              </w:rPr>
              <w:t>:</w:t>
            </w:r>
          </w:p>
          <w:p w14:paraId="29A0C75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Выполнять разделку арматурных выпусков</w:t>
            </w:r>
          </w:p>
          <w:p w14:paraId="180BD78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Соблюдать требования охраны труда при нахождении на строительной площадке; пожарной безопасности, электробезопасности и безопасности при ведении арматурных работ</w:t>
            </w:r>
          </w:p>
          <w:p w14:paraId="1958331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Соблюдать правила и требования производственной санитарии и гигиены труда, применять средства индивидуальной защиты при выполнении арматурных работ</w:t>
            </w:r>
          </w:p>
          <w:p w14:paraId="67AD5D3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Оказывать первую помощь пострадавшему при несчастном случае на производстве</w:t>
            </w:r>
          </w:p>
          <w:p w14:paraId="00DDC89F"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576633B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технической документации, предъявляемые к выставленной опалубке и установленным в ней армоконструкциям</w:t>
            </w:r>
          </w:p>
          <w:p w14:paraId="06DB811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охраны труда при нахождении на строительной площадке; пожарной безопасности, электробезопасности и безопасности при ведении арматурных работ</w:t>
            </w:r>
          </w:p>
          <w:p w14:paraId="2DF389A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сигнализации при монтаже арматурных конструкций</w:t>
            </w:r>
          </w:p>
          <w:p w14:paraId="72F5682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производственной санитарии и гигиены труда при выполнении арматурных работ</w:t>
            </w:r>
          </w:p>
          <w:p w14:paraId="4BAA2DE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оказания первой помощи пострадавшему при несчастном случае на производстве</w:t>
            </w:r>
          </w:p>
        </w:tc>
      </w:tr>
      <w:tr w:rsidR="00CE32C1" w:rsidRPr="00CE32C1" w14:paraId="1B29C54C" w14:textId="77777777" w:rsidTr="008D7B99">
        <w:trPr>
          <w:trHeight w:val="485"/>
        </w:trPr>
        <w:tc>
          <w:tcPr>
            <w:tcW w:w="3261" w:type="dxa"/>
            <w:vMerge w:val="restart"/>
            <w:shd w:val="clear" w:color="auto" w:fill="auto"/>
          </w:tcPr>
          <w:p w14:paraId="30DDF5ED"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Дополнительные квалификации, компетенции, востребованные работодателем (Строительная отрасль)</w:t>
            </w:r>
          </w:p>
        </w:tc>
        <w:tc>
          <w:tcPr>
            <w:tcW w:w="5103" w:type="dxa"/>
            <w:gridSpan w:val="2"/>
            <w:shd w:val="clear" w:color="auto" w:fill="auto"/>
          </w:tcPr>
          <w:p w14:paraId="4E30647B" w14:textId="77777777" w:rsidR="00CE32C1" w:rsidRPr="00CE32C1" w:rsidRDefault="00CE32C1" w:rsidP="00CE32C1">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Соответствие ПС</w:t>
            </w:r>
          </w:p>
          <w:p w14:paraId="318BA54A" w14:textId="184A0F39" w:rsidR="00CE32C1" w:rsidRPr="00CE32C1" w:rsidRDefault="00CE32C1" w:rsidP="008D7B99">
            <w:pPr>
              <w:jc w:val="center"/>
              <w:rPr>
                <w:rFonts w:ascii="Times New Roman" w:eastAsia="Calibri" w:hAnsi="Times New Roman"/>
                <w:color w:val="auto"/>
                <w:szCs w:val="22"/>
              </w:rPr>
            </w:pPr>
            <w:r w:rsidRPr="00CE32C1">
              <w:rPr>
                <w:rFonts w:ascii="Times New Roman" w:eastAsia="Calibri" w:hAnsi="Times New Roman"/>
                <w:color w:val="auto"/>
                <w:szCs w:val="22"/>
              </w:rPr>
              <w:t>16.104 Плиточник</w:t>
            </w:r>
          </w:p>
        </w:tc>
        <w:tc>
          <w:tcPr>
            <w:tcW w:w="6521" w:type="dxa"/>
            <w:gridSpan w:val="2"/>
            <w:shd w:val="clear" w:color="auto" w:fill="auto"/>
          </w:tcPr>
          <w:p w14:paraId="5550E33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b/>
                <w:bCs/>
                <w:color w:val="auto"/>
                <w:szCs w:val="22"/>
              </w:rPr>
              <w:t>Виды деятельности, реализуемые в рамках вариативной части</w:t>
            </w:r>
          </w:p>
        </w:tc>
      </w:tr>
      <w:tr w:rsidR="00CE32C1" w:rsidRPr="00CE32C1" w14:paraId="30C1F870" w14:textId="77777777" w:rsidTr="008D7B99">
        <w:trPr>
          <w:trHeight w:val="268"/>
        </w:trPr>
        <w:tc>
          <w:tcPr>
            <w:tcW w:w="3261" w:type="dxa"/>
            <w:vMerge/>
            <w:shd w:val="clear" w:color="auto" w:fill="auto"/>
          </w:tcPr>
          <w:p w14:paraId="2C82A1F1"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2A8B7045" w14:textId="77777777" w:rsidR="00CE32C1" w:rsidRPr="00CE32C1" w:rsidRDefault="00CE32C1" w:rsidP="00CE32C1">
            <w:pPr>
              <w:jc w:val="center"/>
              <w:rPr>
                <w:rFonts w:ascii="Times New Roman" w:eastAsia="Calibri" w:hAnsi="Times New Roman"/>
                <w:b/>
                <w:bCs/>
                <w:color w:val="auto"/>
                <w:sz w:val="20"/>
              </w:rPr>
            </w:pPr>
          </w:p>
          <w:p w14:paraId="425ED91D" w14:textId="77777777" w:rsidR="00CE32C1" w:rsidRPr="00CE32C1" w:rsidRDefault="00CE32C1" w:rsidP="00CE32C1">
            <w:pPr>
              <w:jc w:val="center"/>
              <w:rPr>
                <w:rFonts w:ascii="Times New Roman" w:eastAsia="Calibri" w:hAnsi="Times New Roman"/>
                <w:b/>
                <w:bCs/>
                <w:color w:val="auto"/>
                <w:sz w:val="20"/>
              </w:rPr>
            </w:pPr>
          </w:p>
          <w:p w14:paraId="4BBC0367"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ОТФ</w:t>
            </w:r>
          </w:p>
        </w:tc>
        <w:tc>
          <w:tcPr>
            <w:tcW w:w="2693" w:type="dxa"/>
            <w:shd w:val="clear" w:color="auto" w:fill="auto"/>
          </w:tcPr>
          <w:p w14:paraId="06DB6668" w14:textId="77777777" w:rsidR="00CE32C1" w:rsidRPr="00CE32C1" w:rsidRDefault="00CE32C1" w:rsidP="00CE32C1">
            <w:pPr>
              <w:jc w:val="center"/>
              <w:rPr>
                <w:rFonts w:ascii="Times New Roman" w:eastAsia="Calibri" w:hAnsi="Times New Roman"/>
                <w:b/>
                <w:bCs/>
                <w:color w:val="auto"/>
                <w:sz w:val="20"/>
              </w:rPr>
            </w:pPr>
          </w:p>
          <w:p w14:paraId="29F44B0C" w14:textId="77777777" w:rsidR="00CE32C1" w:rsidRPr="00CE32C1" w:rsidRDefault="00CE32C1" w:rsidP="00CE32C1">
            <w:pPr>
              <w:jc w:val="center"/>
              <w:rPr>
                <w:rFonts w:ascii="Times New Roman" w:eastAsia="Calibri" w:hAnsi="Times New Roman"/>
                <w:b/>
                <w:bCs/>
                <w:color w:val="auto"/>
                <w:sz w:val="20"/>
              </w:rPr>
            </w:pPr>
          </w:p>
          <w:p w14:paraId="1BEFC5BB"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ТФ</w:t>
            </w:r>
          </w:p>
        </w:tc>
        <w:tc>
          <w:tcPr>
            <w:tcW w:w="2693" w:type="dxa"/>
            <w:shd w:val="clear" w:color="auto" w:fill="auto"/>
            <w:vAlign w:val="center"/>
          </w:tcPr>
          <w:p w14:paraId="58815D84"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 w:val="20"/>
              </w:rPr>
              <w:t>Наименование ВД</w:t>
            </w:r>
          </w:p>
        </w:tc>
        <w:tc>
          <w:tcPr>
            <w:tcW w:w="3828" w:type="dxa"/>
            <w:shd w:val="clear" w:color="auto" w:fill="auto"/>
            <w:vAlign w:val="center"/>
          </w:tcPr>
          <w:p w14:paraId="75ED6ED6"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ПК</w:t>
            </w:r>
          </w:p>
        </w:tc>
      </w:tr>
      <w:tr w:rsidR="00CE32C1" w:rsidRPr="00CE32C1" w14:paraId="0CEE4AD4" w14:textId="77777777" w:rsidTr="008D7B99">
        <w:tc>
          <w:tcPr>
            <w:tcW w:w="3261" w:type="dxa"/>
            <w:shd w:val="clear" w:color="auto" w:fill="auto"/>
          </w:tcPr>
          <w:p w14:paraId="1C649B5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lastRenderedPageBreak/>
              <w:t>Облицовщик-плиточник</w:t>
            </w:r>
          </w:p>
          <w:p w14:paraId="5AA8D48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(дополнительная</w:t>
            </w:r>
          </w:p>
          <w:p w14:paraId="19ED995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квалификация)</w:t>
            </w:r>
          </w:p>
        </w:tc>
        <w:tc>
          <w:tcPr>
            <w:tcW w:w="2410" w:type="dxa"/>
            <w:shd w:val="clear" w:color="auto" w:fill="auto"/>
          </w:tcPr>
          <w:p w14:paraId="4B2103E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А </w:t>
            </w:r>
          </w:p>
          <w:p w14:paraId="4C9EEE6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Ремонт внутренних и наружных поверхностей зданий, облицованных плиткой, или замена отдельных плиток</w:t>
            </w:r>
          </w:p>
        </w:tc>
        <w:tc>
          <w:tcPr>
            <w:tcW w:w="2693" w:type="dxa"/>
            <w:shd w:val="clear" w:color="auto" w:fill="auto"/>
          </w:tcPr>
          <w:p w14:paraId="082D0EE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А/01.2 Замена отдельных плиток на внутренних и наружных поверхностях зданий</w:t>
            </w:r>
          </w:p>
        </w:tc>
        <w:tc>
          <w:tcPr>
            <w:tcW w:w="2693" w:type="dxa"/>
            <w:shd w:val="clear" w:color="auto" w:fill="auto"/>
          </w:tcPr>
          <w:p w14:paraId="43A1AF2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Выполнение работ по профессии рабочего</w:t>
            </w:r>
          </w:p>
          <w:p w14:paraId="2CCA237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 Облицовщик-плиточник 15220</w:t>
            </w:r>
          </w:p>
        </w:tc>
        <w:tc>
          <w:tcPr>
            <w:tcW w:w="3828" w:type="dxa"/>
            <w:shd w:val="clear" w:color="auto" w:fill="auto"/>
          </w:tcPr>
          <w:p w14:paraId="61BF8F6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ПК Х.1. Выполнять замену отдельных плиток на внутренних и наружных поверхностях зданий</w:t>
            </w:r>
          </w:p>
        </w:tc>
      </w:tr>
      <w:tr w:rsidR="00CE32C1" w:rsidRPr="00CE32C1" w14:paraId="0DD12248" w14:textId="77777777" w:rsidTr="008D7B99">
        <w:tc>
          <w:tcPr>
            <w:tcW w:w="14885" w:type="dxa"/>
            <w:gridSpan w:val="5"/>
            <w:shd w:val="clear" w:color="auto" w:fill="auto"/>
          </w:tcPr>
          <w:p w14:paraId="2CB94EA7"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5C0B39E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Проверка состояния поверхности, облицованной плиткой, и определение плиток, подлежащих замене</w:t>
            </w:r>
          </w:p>
          <w:p w14:paraId="35B8451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Заделка незначительных дефектов в отдельных плитках без удаления</w:t>
            </w:r>
          </w:p>
          <w:p w14:paraId="793EF00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Удаление дефектных и отслоившихся плиток</w:t>
            </w:r>
          </w:p>
          <w:p w14:paraId="7E8AF54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Очистка и выравнивание освободившихся участков без повреждения плитки, не подлежащей замене, на прилегающих участках</w:t>
            </w:r>
          </w:p>
          <w:p w14:paraId="33EFF88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Подготовка основания под удаленной плиткой с использованием средств малой механизации</w:t>
            </w:r>
          </w:p>
          <w:p w14:paraId="181D861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Увлажнение и, при необходимости, нанесение насечки на освободившийся участок, нанесение на плитку клеящего раствора</w:t>
            </w:r>
          </w:p>
          <w:p w14:paraId="3FAE0BA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Приготовление клеящего раствора с использованием готовых сухих смесей различного состава и средств малой механизации</w:t>
            </w:r>
          </w:p>
          <w:p w14:paraId="1301E3B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Укладка новой плитки вместо удаленных плиток в соответствии с технологической картой</w:t>
            </w:r>
          </w:p>
          <w:p w14:paraId="4A8948A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Затирка и восстановление швов, очистка установленных и прилегающих к ним плиток от загрязнений</w:t>
            </w:r>
          </w:p>
          <w:p w14:paraId="0FB52DD3"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34ABB47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Производить осмотр облицованных поверхностей для выявления участков, подлежащих ремонту, и/или отдельных плиток, подлежащих замене</w:t>
            </w:r>
          </w:p>
          <w:p w14:paraId="3A38327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Удалять пришедшие в негодность и отслоившиеся плитки без повреждения соседних участков</w:t>
            </w:r>
          </w:p>
          <w:p w14:paraId="18F5FB1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Производить очистку и выравнивание участков без повреждения соседних участков, не подлежащих ремонту</w:t>
            </w:r>
          </w:p>
          <w:p w14:paraId="2FAF849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Производить подготовку основания под удаленной плиткой без повреждения облицовки с использованием средств малой механизации</w:t>
            </w:r>
          </w:p>
          <w:p w14:paraId="7B7E74C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Готовить клеящий раствор для производства плиточных работ на основе сухих смесей различного состава с использованием средств малой механизации</w:t>
            </w:r>
          </w:p>
          <w:p w14:paraId="3D5249D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Работать со средствами малой механизации и инструментом (приспособлениями), предназначенными для выполнения плиточных работ</w:t>
            </w:r>
          </w:p>
          <w:p w14:paraId="18E861D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Производить укладку новой плитки с подгонкой к местам примыкания к участкам, не подлежащим ремонту</w:t>
            </w:r>
          </w:p>
          <w:p w14:paraId="25FEB560"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Производить работы в соответствии с технологической картой</w:t>
            </w:r>
          </w:p>
          <w:p w14:paraId="3780DAC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Производить затирку и восстановление нарушенных швов</w:t>
            </w:r>
          </w:p>
          <w:p w14:paraId="6556A36B"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47C81B8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основных материалов, применяемых при облицовке наружных и внутренних поверхностей</w:t>
            </w:r>
          </w:p>
          <w:p w14:paraId="62D429A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Технология производства работ по ремонту и замене облицовочной плитки в соответствии с технологической картой</w:t>
            </w:r>
          </w:p>
          <w:p w14:paraId="0050082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Состав и правила приготовления клеящих растворов для производства плиточных работ на основе сухих смесей с использованием средств малой механизации</w:t>
            </w:r>
          </w:p>
          <w:p w14:paraId="1955710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Состав средств малой механизации, инструментов и приспособлений, предназначенных для производства плиточных работ, порядок их использования, правила их хранения и ухода за ними</w:t>
            </w:r>
          </w:p>
          <w:p w14:paraId="7DDDB72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к состоянию и внешнему виду поверхностей, облицованных плиткой, для определения участков, подлежащих ремонту</w:t>
            </w:r>
          </w:p>
          <w:p w14:paraId="3DC7BE9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охраны труда</w:t>
            </w:r>
          </w:p>
          <w:p w14:paraId="32E89E0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lastRenderedPageBreak/>
              <w:t>Правила пожарной безопасности</w:t>
            </w:r>
          </w:p>
          <w:p w14:paraId="210311D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электробезопасности</w:t>
            </w:r>
          </w:p>
        </w:tc>
      </w:tr>
      <w:tr w:rsidR="00CE32C1" w:rsidRPr="00CE32C1" w14:paraId="77F52280" w14:textId="77777777" w:rsidTr="008D7B99">
        <w:tc>
          <w:tcPr>
            <w:tcW w:w="3261" w:type="dxa"/>
            <w:shd w:val="clear" w:color="auto" w:fill="auto"/>
          </w:tcPr>
          <w:p w14:paraId="2B1CD336"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0BDF9B28" w14:textId="77777777" w:rsidR="00CE32C1" w:rsidRPr="00CE32C1" w:rsidRDefault="00CE32C1" w:rsidP="00CE32C1">
            <w:pPr>
              <w:rPr>
                <w:rFonts w:ascii="Times New Roman" w:eastAsia="Calibri" w:hAnsi="Times New Roman"/>
                <w:color w:val="auto"/>
                <w:szCs w:val="22"/>
              </w:rPr>
            </w:pPr>
          </w:p>
        </w:tc>
        <w:tc>
          <w:tcPr>
            <w:tcW w:w="2693" w:type="dxa"/>
            <w:shd w:val="clear" w:color="auto" w:fill="auto"/>
          </w:tcPr>
          <w:p w14:paraId="1C500D8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А/02.2 Ремонт участков внутренних и наружных поверхностей зданий, облицованных плиткой</w:t>
            </w:r>
          </w:p>
        </w:tc>
        <w:tc>
          <w:tcPr>
            <w:tcW w:w="2693" w:type="dxa"/>
            <w:shd w:val="clear" w:color="auto" w:fill="auto"/>
          </w:tcPr>
          <w:p w14:paraId="462385CD" w14:textId="77777777" w:rsidR="00CE32C1" w:rsidRPr="00CE32C1" w:rsidRDefault="00CE32C1" w:rsidP="00CE32C1">
            <w:pPr>
              <w:rPr>
                <w:rFonts w:ascii="Times New Roman" w:eastAsia="Calibri" w:hAnsi="Times New Roman"/>
                <w:color w:val="auto"/>
                <w:szCs w:val="22"/>
              </w:rPr>
            </w:pPr>
          </w:p>
        </w:tc>
        <w:tc>
          <w:tcPr>
            <w:tcW w:w="3828" w:type="dxa"/>
            <w:shd w:val="clear" w:color="auto" w:fill="auto"/>
          </w:tcPr>
          <w:p w14:paraId="5BD0E52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ПК Х.2 Выполнять ремонт участков внутренних и наружных поверхностей зданий, облицованных плиткой</w:t>
            </w:r>
          </w:p>
        </w:tc>
      </w:tr>
      <w:tr w:rsidR="00CE32C1" w:rsidRPr="00CE32C1" w14:paraId="48569B24" w14:textId="77777777" w:rsidTr="008D7B99">
        <w:tc>
          <w:tcPr>
            <w:tcW w:w="14885" w:type="dxa"/>
            <w:gridSpan w:val="5"/>
            <w:shd w:val="clear" w:color="auto" w:fill="auto"/>
          </w:tcPr>
          <w:p w14:paraId="12396DF5"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403C016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Удаление дефектной и отслоившейся плитки с поверхностей, подлежащих ремонту</w:t>
            </w:r>
          </w:p>
          <w:p w14:paraId="590DDAF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Очистка и выравнивание основания ремонтируемого участка поверхности</w:t>
            </w:r>
          </w:p>
          <w:p w14:paraId="0396828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Приготовление клеящего раствора на основе сухих смесей различного состава с использованием средств малой механизации</w:t>
            </w:r>
          </w:p>
          <w:p w14:paraId="40199F5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Затирка, восстановление нарушенных швов и очистка установленных и прилегающих к ним плиток от загрязнений</w:t>
            </w:r>
          </w:p>
          <w:p w14:paraId="320214C9"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14E43080"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Удалять пришедшие в негодность и отслоившиеся плитки без повреждения соседних участков, не подлежащих ремонту</w:t>
            </w:r>
          </w:p>
          <w:p w14:paraId="11254AF0"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Производить очистку и выравнивание основания высвобождаемых под ремонт участков без повреждения плитки на соседних участках, не подлежащих ремонту</w:t>
            </w:r>
          </w:p>
          <w:p w14:paraId="5EB881A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Производить подготовку основания под удаленной плиткой с использованием средств малой механизации</w:t>
            </w:r>
          </w:p>
          <w:p w14:paraId="67529A70"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Работать со средствами малой механизации и инструментом (приспособлениями), предназначенными для выполнения плиточных работ</w:t>
            </w:r>
          </w:p>
          <w:p w14:paraId="66FBB26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Производить затирку и восстановление нарушенных швов</w:t>
            </w:r>
          </w:p>
          <w:p w14:paraId="60F8BD1D"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417BE03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оснований, по которым ведется облицовка</w:t>
            </w:r>
          </w:p>
        </w:tc>
      </w:tr>
      <w:tr w:rsidR="00CE32C1" w:rsidRPr="00CE32C1" w14:paraId="6C4E3EA8" w14:textId="77777777" w:rsidTr="008D7B99">
        <w:trPr>
          <w:trHeight w:val="251"/>
        </w:trPr>
        <w:tc>
          <w:tcPr>
            <w:tcW w:w="3261" w:type="dxa"/>
            <w:vMerge w:val="restart"/>
            <w:shd w:val="clear" w:color="auto" w:fill="auto"/>
          </w:tcPr>
          <w:p w14:paraId="3D8A8E24"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Cs w:val="22"/>
              </w:rPr>
              <w:t>Дополнительные квалификации, компетенции, востребованные работодателем (Строительная отрасль)</w:t>
            </w:r>
          </w:p>
        </w:tc>
        <w:tc>
          <w:tcPr>
            <w:tcW w:w="5103" w:type="dxa"/>
            <w:gridSpan w:val="2"/>
            <w:shd w:val="clear" w:color="auto" w:fill="auto"/>
          </w:tcPr>
          <w:p w14:paraId="077BE1A9" w14:textId="77777777" w:rsidR="00CE32C1" w:rsidRPr="00CE32C1" w:rsidRDefault="00CE32C1" w:rsidP="00CE32C1">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Соответствие ПС</w:t>
            </w:r>
          </w:p>
          <w:p w14:paraId="368CB70F" w14:textId="0BC1CC86" w:rsidR="00CE32C1" w:rsidRPr="00CE32C1" w:rsidRDefault="00CE32C1" w:rsidP="008D7B99">
            <w:pPr>
              <w:jc w:val="center"/>
              <w:rPr>
                <w:rFonts w:ascii="Times New Roman" w:eastAsia="Calibri" w:hAnsi="Times New Roman"/>
                <w:color w:val="auto"/>
                <w:szCs w:val="22"/>
              </w:rPr>
            </w:pPr>
            <w:r w:rsidRPr="00CE32C1">
              <w:rPr>
                <w:rFonts w:ascii="Times New Roman" w:eastAsia="Calibri" w:hAnsi="Times New Roman"/>
                <w:color w:val="auto"/>
                <w:szCs w:val="22"/>
              </w:rPr>
              <w:t>16.055 Штукатур</w:t>
            </w:r>
          </w:p>
        </w:tc>
        <w:tc>
          <w:tcPr>
            <w:tcW w:w="6521" w:type="dxa"/>
            <w:gridSpan w:val="2"/>
            <w:shd w:val="clear" w:color="auto" w:fill="auto"/>
          </w:tcPr>
          <w:p w14:paraId="4F5789C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b/>
                <w:bCs/>
                <w:color w:val="auto"/>
                <w:szCs w:val="22"/>
              </w:rPr>
              <w:t>Виды деятельности, реализуемые в рамках вариативной части</w:t>
            </w:r>
          </w:p>
        </w:tc>
      </w:tr>
      <w:tr w:rsidR="00CE32C1" w:rsidRPr="00CE32C1" w14:paraId="64858D6D" w14:textId="77777777" w:rsidTr="008D7B99">
        <w:trPr>
          <w:trHeight w:val="251"/>
        </w:trPr>
        <w:tc>
          <w:tcPr>
            <w:tcW w:w="3261" w:type="dxa"/>
            <w:vMerge/>
            <w:shd w:val="clear" w:color="auto" w:fill="auto"/>
          </w:tcPr>
          <w:p w14:paraId="10C6B449"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31FF14BC" w14:textId="77777777" w:rsidR="00CE32C1" w:rsidRPr="00CE32C1" w:rsidRDefault="00CE32C1" w:rsidP="00CE32C1">
            <w:pPr>
              <w:jc w:val="center"/>
              <w:rPr>
                <w:rFonts w:ascii="Times New Roman" w:eastAsia="Calibri" w:hAnsi="Times New Roman"/>
                <w:b/>
                <w:bCs/>
                <w:color w:val="auto"/>
                <w:sz w:val="20"/>
              </w:rPr>
            </w:pPr>
          </w:p>
          <w:p w14:paraId="21CB3D53" w14:textId="77777777" w:rsidR="00CE32C1" w:rsidRPr="00CE32C1" w:rsidRDefault="00CE32C1" w:rsidP="00CE32C1">
            <w:pPr>
              <w:jc w:val="center"/>
              <w:rPr>
                <w:rFonts w:ascii="Times New Roman" w:eastAsia="Calibri" w:hAnsi="Times New Roman"/>
                <w:b/>
                <w:bCs/>
                <w:color w:val="auto"/>
                <w:sz w:val="20"/>
              </w:rPr>
            </w:pPr>
          </w:p>
          <w:p w14:paraId="0CFC6881"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ОТФ</w:t>
            </w:r>
          </w:p>
        </w:tc>
        <w:tc>
          <w:tcPr>
            <w:tcW w:w="2693" w:type="dxa"/>
            <w:shd w:val="clear" w:color="auto" w:fill="auto"/>
          </w:tcPr>
          <w:p w14:paraId="4A41DE0D" w14:textId="77777777" w:rsidR="00CE32C1" w:rsidRPr="00CE32C1" w:rsidRDefault="00CE32C1" w:rsidP="00CE32C1">
            <w:pPr>
              <w:jc w:val="center"/>
              <w:rPr>
                <w:rFonts w:ascii="Times New Roman" w:eastAsia="Calibri" w:hAnsi="Times New Roman"/>
                <w:b/>
                <w:bCs/>
                <w:color w:val="auto"/>
                <w:sz w:val="20"/>
              </w:rPr>
            </w:pPr>
          </w:p>
          <w:p w14:paraId="5BF0739C" w14:textId="77777777" w:rsidR="00CE32C1" w:rsidRPr="00CE32C1" w:rsidRDefault="00CE32C1" w:rsidP="00CE32C1">
            <w:pPr>
              <w:jc w:val="center"/>
              <w:rPr>
                <w:rFonts w:ascii="Times New Roman" w:eastAsia="Calibri" w:hAnsi="Times New Roman"/>
                <w:b/>
                <w:bCs/>
                <w:color w:val="auto"/>
                <w:sz w:val="20"/>
              </w:rPr>
            </w:pPr>
          </w:p>
          <w:p w14:paraId="32900E2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b/>
                <w:bCs/>
                <w:color w:val="auto"/>
                <w:sz w:val="20"/>
              </w:rPr>
              <w:t xml:space="preserve">   Код и наименование ТФ</w:t>
            </w:r>
          </w:p>
        </w:tc>
        <w:tc>
          <w:tcPr>
            <w:tcW w:w="2693" w:type="dxa"/>
            <w:shd w:val="clear" w:color="auto" w:fill="auto"/>
            <w:vAlign w:val="center"/>
          </w:tcPr>
          <w:p w14:paraId="5B7C9A67"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 w:val="20"/>
              </w:rPr>
              <w:t>Наименование ВД</w:t>
            </w:r>
          </w:p>
        </w:tc>
        <w:tc>
          <w:tcPr>
            <w:tcW w:w="3828" w:type="dxa"/>
            <w:shd w:val="clear" w:color="auto" w:fill="auto"/>
            <w:vAlign w:val="center"/>
          </w:tcPr>
          <w:p w14:paraId="563C5B40"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ПК</w:t>
            </w:r>
          </w:p>
        </w:tc>
      </w:tr>
      <w:tr w:rsidR="00CE32C1" w:rsidRPr="00CE32C1" w14:paraId="5410C5E2" w14:textId="77777777" w:rsidTr="008D7B99">
        <w:tc>
          <w:tcPr>
            <w:tcW w:w="3261" w:type="dxa"/>
            <w:shd w:val="clear" w:color="auto" w:fill="auto"/>
          </w:tcPr>
          <w:p w14:paraId="728F6D01" w14:textId="5857A9D3" w:rsidR="00CE32C1" w:rsidRPr="009817A0" w:rsidRDefault="009817A0" w:rsidP="00CE32C1">
            <w:pPr>
              <w:jc w:val="center"/>
              <w:rPr>
                <w:rFonts w:ascii="Times New Roman" w:eastAsia="Calibri" w:hAnsi="Times New Roman"/>
                <w:color w:val="auto"/>
                <w:szCs w:val="22"/>
              </w:rPr>
            </w:pPr>
            <w:r w:rsidRPr="009817A0">
              <w:rPr>
                <w:rFonts w:ascii="Times New Roman" w:eastAsia="Calibri" w:hAnsi="Times New Roman"/>
                <w:color w:val="auto"/>
                <w:szCs w:val="22"/>
              </w:rPr>
              <w:t xml:space="preserve">19727 </w:t>
            </w:r>
            <w:r w:rsidR="00CE32C1" w:rsidRPr="009817A0">
              <w:rPr>
                <w:rFonts w:ascii="Times New Roman" w:eastAsia="Calibri" w:hAnsi="Times New Roman"/>
                <w:color w:val="auto"/>
                <w:szCs w:val="22"/>
              </w:rPr>
              <w:t>Штукатур (дополнительная</w:t>
            </w:r>
          </w:p>
          <w:p w14:paraId="0355BA79" w14:textId="77777777" w:rsidR="00CE32C1" w:rsidRPr="009817A0" w:rsidRDefault="00CE32C1" w:rsidP="00CE32C1">
            <w:pPr>
              <w:jc w:val="center"/>
              <w:rPr>
                <w:rFonts w:ascii="Times New Roman" w:eastAsia="Calibri" w:hAnsi="Times New Roman"/>
                <w:color w:val="auto"/>
                <w:szCs w:val="22"/>
              </w:rPr>
            </w:pPr>
            <w:r w:rsidRPr="009817A0">
              <w:rPr>
                <w:rFonts w:ascii="Times New Roman" w:eastAsia="Calibri" w:hAnsi="Times New Roman"/>
                <w:color w:val="auto"/>
                <w:szCs w:val="22"/>
              </w:rPr>
              <w:t>квалификация)</w:t>
            </w:r>
          </w:p>
          <w:p w14:paraId="0ADF7838"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3A13C207"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color w:val="auto"/>
                <w:szCs w:val="22"/>
              </w:rPr>
              <w:t>А - Оштукатуривание поверхностей зданий и сооружений вручную и механизированным способом</w:t>
            </w:r>
          </w:p>
        </w:tc>
        <w:tc>
          <w:tcPr>
            <w:tcW w:w="2693" w:type="dxa"/>
            <w:shd w:val="clear" w:color="auto" w:fill="auto"/>
          </w:tcPr>
          <w:p w14:paraId="23075D89"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color w:val="auto"/>
                <w:szCs w:val="22"/>
              </w:rPr>
              <w:t>А/01.2 Подготовка поверхностей под оштукатуривание</w:t>
            </w:r>
          </w:p>
        </w:tc>
        <w:tc>
          <w:tcPr>
            <w:tcW w:w="2693" w:type="dxa"/>
            <w:shd w:val="clear" w:color="auto" w:fill="auto"/>
          </w:tcPr>
          <w:p w14:paraId="6C9C262F"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color w:val="auto"/>
                <w:szCs w:val="22"/>
              </w:rPr>
              <w:t>Выполнение вида деятельности по профессии рабочего Штукатур 19727</w:t>
            </w:r>
          </w:p>
        </w:tc>
        <w:tc>
          <w:tcPr>
            <w:tcW w:w="3828" w:type="dxa"/>
            <w:shd w:val="clear" w:color="auto" w:fill="auto"/>
          </w:tcPr>
          <w:p w14:paraId="3D71DBF9"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color w:val="auto"/>
                <w:szCs w:val="22"/>
              </w:rPr>
              <w:t>Х.1 Подготавливать поверхности под оштукатуривание</w:t>
            </w:r>
          </w:p>
        </w:tc>
      </w:tr>
      <w:tr w:rsidR="00CE32C1" w:rsidRPr="00CE32C1" w14:paraId="08EA7CF9" w14:textId="77777777" w:rsidTr="008D7B99">
        <w:tc>
          <w:tcPr>
            <w:tcW w:w="14885" w:type="dxa"/>
            <w:gridSpan w:val="5"/>
            <w:shd w:val="clear" w:color="auto" w:fill="auto"/>
          </w:tcPr>
          <w:p w14:paraId="2284548E"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49ACA32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проверки основания под штукатурку; </w:t>
            </w:r>
          </w:p>
          <w:p w14:paraId="7EFCDC2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подготовки поверхности основания под штукатурку;</w:t>
            </w:r>
          </w:p>
          <w:p w14:paraId="45967FB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установки строительных лесов и подмостей в соответствии со специализацией</w:t>
            </w:r>
          </w:p>
          <w:p w14:paraId="39AF38B9"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Уметь: </w:t>
            </w:r>
          </w:p>
          <w:p w14:paraId="121FDA7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lastRenderedPageBreak/>
              <w:t>провешивать поверхности;</w:t>
            </w:r>
          </w:p>
          <w:p w14:paraId="6B0DB99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очищать, обеспыливать, грунтовать поверхности, наносить обрызг;</w:t>
            </w:r>
          </w:p>
          <w:p w14:paraId="08968B7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выполнять насечки, устанавливать штукатурные сетки, устанавливать штукатурные и рустовочные профили, устанавливать закладную арматуру, расшивать швы;</w:t>
            </w:r>
          </w:p>
          <w:p w14:paraId="1270F60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монтировать простые конструкции строительных лесов и подмостей;</w:t>
            </w:r>
          </w:p>
          <w:p w14:paraId="129B1AF3"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Знать: </w:t>
            </w:r>
          </w:p>
          <w:p w14:paraId="63659CC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определения отклонений простых и сложных поверхностей;</w:t>
            </w:r>
          </w:p>
          <w:p w14:paraId="4C3CDA4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подготовки поверхностей под различные виды штукатурок;</w:t>
            </w:r>
          </w:p>
          <w:p w14:paraId="558EE16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методику диагностики состояния поверхности основания;</w:t>
            </w:r>
          </w:p>
          <w:p w14:paraId="656955A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технологию установки штукатурных и рустовочных профилей, сеток, закладной арматуры и технология расшивки швов;</w:t>
            </w:r>
          </w:p>
          <w:p w14:paraId="1507B47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назначение и правила применения используемого инструмента и приспособлений;</w:t>
            </w:r>
          </w:p>
          <w:p w14:paraId="63A3406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применения средств индивидуальной защиты;</w:t>
            </w:r>
          </w:p>
        </w:tc>
      </w:tr>
      <w:tr w:rsidR="00CE32C1" w:rsidRPr="00CE32C1" w14:paraId="283EF683" w14:textId="77777777" w:rsidTr="008D7B99">
        <w:tc>
          <w:tcPr>
            <w:tcW w:w="3261" w:type="dxa"/>
            <w:shd w:val="clear" w:color="auto" w:fill="auto"/>
          </w:tcPr>
          <w:p w14:paraId="26C90FDC"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0A7235A1" w14:textId="77777777" w:rsidR="00CE32C1" w:rsidRPr="00CE32C1" w:rsidRDefault="00CE32C1" w:rsidP="00CE32C1">
            <w:pPr>
              <w:rPr>
                <w:rFonts w:ascii="Times New Roman" w:eastAsia="Calibri" w:hAnsi="Times New Roman"/>
                <w:color w:val="auto"/>
                <w:szCs w:val="22"/>
              </w:rPr>
            </w:pPr>
          </w:p>
        </w:tc>
        <w:tc>
          <w:tcPr>
            <w:tcW w:w="2693" w:type="dxa"/>
            <w:shd w:val="clear" w:color="auto" w:fill="auto"/>
          </w:tcPr>
          <w:p w14:paraId="5A8018A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А/02.3 Приготовление штукатурных растворов и смесей</w:t>
            </w:r>
          </w:p>
        </w:tc>
        <w:tc>
          <w:tcPr>
            <w:tcW w:w="2693" w:type="dxa"/>
            <w:shd w:val="clear" w:color="auto" w:fill="auto"/>
          </w:tcPr>
          <w:p w14:paraId="7F3DF310" w14:textId="77777777" w:rsidR="00CE32C1" w:rsidRPr="00CE32C1" w:rsidRDefault="00CE32C1" w:rsidP="00CE32C1">
            <w:pPr>
              <w:rPr>
                <w:rFonts w:ascii="Times New Roman" w:eastAsia="Calibri" w:hAnsi="Times New Roman"/>
                <w:color w:val="auto"/>
                <w:szCs w:val="22"/>
              </w:rPr>
            </w:pPr>
          </w:p>
        </w:tc>
        <w:tc>
          <w:tcPr>
            <w:tcW w:w="3828" w:type="dxa"/>
            <w:shd w:val="clear" w:color="auto" w:fill="auto"/>
          </w:tcPr>
          <w:p w14:paraId="06A2A27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Х.2 Готовить штукатурные растворы и смеси конструкций</w:t>
            </w:r>
          </w:p>
        </w:tc>
      </w:tr>
      <w:tr w:rsidR="00CE32C1" w:rsidRPr="00CE32C1" w14:paraId="30916B90" w14:textId="77777777" w:rsidTr="008D7B99">
        <w:tc>
          <w:tcPr>
            <w:tcW w:w="14885" w:type="dxa"/>
            <w:gridSpan w:val="5"/>
            <w:shd w:val="clear" w:color="auto" w:fill="auto"/>
          </w:tcPr>
          <w:p w14:paraId="1283C62D"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645663D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транспортирования и хранения компонентов штукатурных растворов и сухих строительных смесей;</w:t>
            </w:r>
          </w:p>
          <w:p w14:paraId="61422C5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дозирования компонентов штукатурных растворов и смесей; </w:t>
            </w:r>
          </w:p>
          <w:p w14:paraId="42ABE6A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перемешивания компонентов штукатурных растворов и смесей; </w:t>
            </w:r>
          </w:p>
          <w:p w14:paraId="57BBDDA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транспортирования и складирования компонентов штукатурных растворов и сухих строительных смесей;</w:t>
            </w:r>
          </w:p>
          <w:p w14:paraId="5D33DCE2"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Уметь: </w:t>
            </w:r>
          </w:p>
          <w:p w14:paraId="29ADBC4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производить дозировку компонентов штукатурных растворов и сухих строительных в соответствии с заданной рецептурой;</w:t>
            </w:r>
          </w:p>
          <w:p w14:paraId="091D5C3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перемешивать компоненты штукатурных растворов и смесей;</w:t>
            </w:r>
          </w:p>
          <w:p w14:paraId="4666A090"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Знать: </w:t>
            </w:r>
          </w:p>
          <w:p w14:paraId="6A2A893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составы штукатурных, декоративных и растворов специального назначения и способы дозирования их компонентов;</w:t>
            </w:r>
          </w:p>
          <w:p w14:paraId="7CDE885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технологию перемешивания составов штукатурных растворов и сухих строительных смесей;</w:t>
            </w:r>
          </w:p>
          <w:p w14:paraId="0022A7B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назначение и правила применения используемого инструмента и приспособлений; </w:t>
            </w:r>
          </w:p>
          <w:p w14:paraId="4C88CD0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транспортировки, складирования и хранения компонентов штукатурных растворов и сухих строительных смесей;</w:t>
            </w:r>
          </w:p>
          <w:p w14:paraId="372F670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применения средств индивидуальной защиты;</w:t>
            </w:r>
          </w:p>
        </w:tc>
      </w:tr>
      <w:tr w:rsidR="00CE32C1" w:rsidRPr="00CE32C1" w14:paraId="2F376081" w14:textId="77777777" w:rsidTr="008D7B99">
        <w:tc>
          <w:tcPr>
            <w:tcW w:w="3261" w:type="dxa"/>
            <w:shd w:val="clear" w:color="auto" w:fill="auto"/>
          </w:tcPr>
          <w:p w14:paraId="55D8473B"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65318D0E" w14:textId="77777777" w:rsidR="00CE32C1" w:rsidRPr="00CE32C1" w:rsidRDefault="00CE32C1" w:rsidP="00CE32C1">
            <w:pPr>
              <w:rPr>
                <w:rFonts w:ascii="Times New Roman" w:eastAsia="Calibri" w:hAnsi="Times New Roman"/>
                <w:color w:val="auto"/>
                <w:szCs w:val="22"/>
              </w:rPr>
            </w:pPr>
          </w:p>
        </w:tc>
        <w:tc>
          <w:tcPr>
            <w:tcW w:w="2693" w:type="dxa"/>
            <w:shd w:val="clear" w:color="auto" w:fill="auto"/>
          </w:tcPr>
          <w:p w14:paraId="54C73758" w14:textId="77777777" w:rsid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А/03.3 Выполнение штукатурных работ по отделке внутренних и наружных поверхностей зданий и сооружений ручным способом</w:t>
            </w:r>
          </w:p>
          <w:p w14:paraId="38FD3E22" w14:textId="77777777" w:rsidR="008D7B99" w:rsidRPr="00CE32C1" w:rsidRDefault="008D7B99" w:rsidP="00CE32C1">
            <w:pPr>
              <w:rPr>
                <w:rFonts w:ascii="Times New Roman" w:eastAsia="Calibri" w:hAnsi="Times New Roman"/>
                <w:color w:val="auto"/>
                <w:szCs w:val="22"/>
              </w:rPr>
            </w:pPr>
          </w:p>
        </w:tc>
        <w:tc>
          <w:tcPr>
            <w:tcW w:w="2693" w:type="dxa"/>
            <w:shd w:val="clear" w:color="auto" w:fill="auto"/>
          </w:tcPr>
          <w:p w14:paraId="6645755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 </w:t>
            </w:r>
          </w:p>
        </w:tc>
        <w:tc>
          <w:tcPr>
            <w:tcW w:w="3828" w:type="dxa"/>
            <w:shd w:val="clear" w:color="auto" w:fill="auto"/>
          </w:tcPr>
          <w:p w14:paraId="11B3866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Х.3 Выполнять штукатурные работ по отделке внутренних и наружных поверхностей зданий и сооружений ручным и механизированным способом</w:t>
            </w:r>
          </w:p>
        </w:tc>
      </w:tr>
      <w:tr w:rsidR="00CE32C1" w:rsidRPr="00CE32C1" w14:paraId="55DC0F7F" w14:textId="77777777" w:rsidTr="008D7B99">
        <w:tc>
          <w:tcPr>
            <w:tcW w:w="14885" w:type="dxa"/>
            <w:gridSpan w:val="5"/>
            <w:shd w:val="clear" w:color="auto" w:fill="auto"/>
          </w:tcPr>
          <w:p w14:paraId="7A7DF4D9"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lastRenderedPageBreak/>
              <w:t>Владеть навыками:</w:t>
            </w:r>
          </w:p>
          <w:p w14:paraId="4D272DA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нанесения штукатурных растворов на внутренние и наружные поверхности зданий и сооружений; </w:t>
            </w:r>
          </w:p>
          <w:p w14:paraId="731047F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выполнения насечек при оштукатуривании в несколько слоев;</w:t>
            </w:r>
          </w:p>
          <w:p w14:paraId="52A6EF0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армирования штукатурных слоев сетками;</w:t>
            </w:r>
          </w:p>
          <w:p w14:paraId="692CE73C"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Уметь: </w:t>
            </w:r>
          </w:p>
          <w:p w14:paraId="7AAFE71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наносить штукатурные растворы на поверхности вручную или механизированным способом;</w:t>
            </w:r>
          </w:p>
          <w:p w14:paraId="494299E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выполнять насечки при оштукатуривании в несколько слоев;</w:t>
            </w:r>
          </w:p>
          <w:p w14:paraId="1B1726A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укладывать штукатурную сетку в нанесенный раствор;</w:t>
            </w:r>
          </w:p>
          <w:p w14:paraId="6233D36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выравнивать и подрезать штукатурные растворы, нанесенные на поверхности;</w:t>
            </w:r>
          </w:p>
          <w:p w14:paraId="7941E95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заглаживать, структурировать штукатурку;</w:t>
            </w:r>
          </w:p>
          <w:p w14:paraId="70A2718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наносить накрывочные слои на поверхность штукатурки, в том числе шпаклевочные составы;</w:t>
            </w:r>
          </w:p>
          <w:p w14:paraId="22EADCE8"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Знать: </w:t>
            </w:r>
          </w:p>
          <w:p w14:paraId="27296A0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технологию нанесения штукатурных растворов на поверхности вручную или механизированным способом;</w:t>
            </w:r>
          </w:p>
          <w:p w14:paraId="7AD6504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нанесения насечек;</w:t>
            </w:r>
          </w:p>
          <w:p w14:paraId="0AD2D90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армирования штукатурных слоев;</w:t>
            </w:r>
          </w:p>
        </w:tc>
      </w:tr>
      <w:tr w:rsidR="00CE32C1" w:rsidRPr="00CE32C1" w14:paraId="6FEB2282" w14:textId="77777777" w:rsidTr="008D7B99">
        <w:tc>
          <w:tcPr>
            <w:tcW w:w="3261" w:type="dxa"/>
            <w:shd w:val="clear" w:color="auto" w:fill="auto"/>
          </w:tcPr>
          <w:p w14:paraId="764B58F2"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43A025A3" w14:textId="77777777" w:rsidR="00CE32C1" w:rsidRPr="00CE32C1" w:rsidRDefault="00CE32C1" w:rsidP="00CE32C1">
            <w:pPr>
              <w:rPr>
                <w:rFonts w:ascii="Times New Roman" w:eastAsia="Calibri" w:hAnsi="Times New Roman"/>
                <w:color w:val="auto"/>
                <w:szCs w:val="22"/>
              </w:rPr>
            </w:pPr>
          </w:p>
        </w:tc>
        <w:tc>
          <w:tcPr>
            <w:tcW w:w="2693" w:type="dxa"/>
            <w:shd w:val="clear" w:color="auto" w:fill="auto"/>
          </w:tcPr>
          <w:p w14:paraId="71D0C37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А/04.3 Выполнение штукатурных работ по отделке внутренних и наружных поверхностей зданий и сооружений механизированным способом</w:t>
            </w:r>
          </w:p>
        </w:tc>
        <w:tc>
          <w:tcPr>
            <w:tcW w:w="2693" w:type="dxa"/>
            <w:shd w:val="clear" w:color="auto" w:fill="auto"/>
          </w:tcPr>
          <w:p w14:paraId="70E6AF19" w14:textId="77777777" w:rsidR="00CE32C1" w:rsidRPr="00CE32C1" w:rsidRDefault="00CE32C1" w:rsidP="00CE32C1">
            <w:pPr>
              <w:rPr>
                <w:rFonts w:ascii="Times New Roman" w:eastAsia="Calibri" w:hAnsi="Times New Roman"/>
                <w:color w:val="auto"/>
                <w:szCs w:val="22"/>
              </w:rPr>
            </w:pPr>
          </w:p>
        </w:tc>
        <w:tc>
          <w:tcPr>
            <w:tcW w:w="3828" w:type="dxa"/>
            <w:shd w:val="clear" w:color="auto" w:fill="auto"/>
          </w:tcPr>
          <w:p w14:paraId="5CD84565" w14:textId="77777777" w:rsidR="00CE32C1" w:rsidRPr="00CE32C1" w:rsidRDefault="00CE32C1" w:rsidP="00CE32C1">
            <w:pPr>
              <w:rPr>
                <w:rFonts w:ascii="Times New Roman" w:eastAsia="Calibri" w:hAnsi="Times New Roman"/>
                <w:color w:val="auto"/>
                <w:szCs w:val="22"/>
              </w:rPr>
            </w:pPr>
          </w:p>
        </w:tc>
      </w:tr>
      <w:tr w:rsidR="00CE32C1" w:rsidRPr="00CE32C1" w14:paraId="49428F75" w14:textId="77777777" w:rsidTr="008D7B99">
        <w:tc>
          <w:tcPr>
            <w:tcW w:w="14885" w:type="dxa"/>
            <w:gridSpan w:val="5"/>
            <w:shd w:val="clear" w:color="auto" w:fill="auto"/>
          </w:tcPr>
          <w:p w14:paraId="2A97C7DE"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1BDB663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выравнивания и подрезки штукатурных растворов, нанесенных на поверхности;</w:t>
            </w:r>
          </w:p>
          <w:p w14:paraId="4AEC37C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заглаживания и структурирования штукатурки;</w:t>
            </w:r>
          </w:p>
          <w:p w14:paraId="632475D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нанесения накрывочных слоев;</w:t>
            </w:r>
          </w:p>
          <w:p w14:paraId="08C92A20"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Уметь: </w:t>
            </w:r>
          </w:p>
          <w:p w14:paraId="2861B48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оштукатуривать лузги, усенки, откосы;</w:t>
            </w:r>
          </w:p>
          <w:p w14:paraId="4756E9D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электрифицированное и ручное оборудование и инструмент на штукатурные работы;</w:t>
            </w:r>
          </w:p>
          <w:p w14:paraId="6C55DEA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средства индивидуальной защиты при выполнении штукатурных работ</w:t>
            </w:r>
          </w:p>
          <w:p w14:paraId="354BAF0B"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Знать: </w:t>
            </w:r>
          </w:p>
          <w:p w14:paraId="338714E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и приемы выравнивания, подрезки, заглаживания и структурирования штукатурных растворов, нанесенных на поверхности;</w:t>
            </w:r>
          </w:p>
          <w:p w14:paraId="603AE9C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технологию выполнения накрывочных слоев, в том числе шпаклевания;</w:t>
            </w:r>
          </w:p>
          <w:p w14:paraId="4F27E9D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технологию оштукатуривания лузг, усенков, откосов</w:t>
            </w:r>
          </w:p>
        </w:tc>
      </w:tr>
      <w:tr w:rsidR="00CE32C1" w:rsidRPr="00CE32C1" w14:paraId="0BFDF47C" w14:textId="77777777" w:rsidTr="008D7B99">
        <w:tc>
          <w:tcPr>
            <w:tcW w:w="3261" w:type="dxa"/>
            <w:shd w:val="clear" w:color="auto" w:fill="auto"/>
          </w:tcPr>
          <w:p w14:paraId="198657BE"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51E0DE80" w14:textId="77777777" w:rsidR="00CE32C1" w:rsidRPr="00CE32C1" w:rsidRDefault="00CE32C1" w:rsidP="00CE32C1">
            <w:pPr>
              <w:rPr>
                <w:rFonts w:ascii="Times New Roman" w:eastAsia="Calibri" w:hAnsi="Times New Roman"/>
                <w:color w:val="auto"/>
                <w:szCs w:val="22"/>
              </w:rPr>
            </w:pPr>
          </w:p>
        </w:tc>
        <w:tc>
          <w:tcPr>
            <w:tcW w:w="2693" w:type="dxa"/>
            <w:shd w:val="clear" w:color="auto" w:fill="auto"/>
          </w:tcPr>
          <w:p w14:paraId="3AC4C37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А/05.3 Ремонт штукатурки</w:t>
            </w:r>
          </w:p>
        </w:tc>
        <w:tc>
          <w:tcPr>
            <w:tcW w:w="2693" w:type="dxa"/>
            <w:shd w:val="clear" w:color="auto" w:fill="auto"/>
          </w:tcPr>
          <w:p w14:paraId="298BACCF" w14:textId="77777777" w:rsidR="00CE32C1" w:rsidRPr="00CE32C1" w:rsidRDefault="00CE32C1" w:rsidP="00CE32C1">
            <w:pPr>
              <w:rPr>
                <w:rFonts w:ascii="Times New Roman" w:eastAsia="Calibri" w:hAnsi="Times New Roman"/>
                <w:color w:val="auto"/>
                <w:szCs w:val="22"/>
              </w:rPr>
            </w:pPr>
          </w:p>
        </w:tc>
        <w:tc>
          <w:tcPr>
            <w:tcW w:w="3828" w:type="dxa"/>
            <w:shd w:val="clear" w:color="auto" w:fill="auto"/>
          </w:tcPr>
          <w:p w14:paraId="6E714F5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Х.4 Выполнять ремонт штукатурки</w:t>
            </w:r>
          </w:p>
        </w:tc>
      </w:tr>
      <w:tr w:rsidR="00CE32C1" w:rsidRPr="00CE32C1" w14:paraId="125FFC32" w14:textId="77777777" w:rsidTr="008D7B99">
        <w:tc>
          <w:tcPr>
            <w:tcW w:w="14885" w:type="dxa"/>
            <w:gridSpan w:val="5"/>
            <w:shd w:val="clear" w:color="auto" w:fill="auto"/>
          </w:tcPr>
          <w:p w14:paraId="2898E2EF"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lastRenderedPageBreak/>
              <w:t>Владеть навыками:</w:t>
            </w:r>
          </w:p>
          <w:p w14:paraId="0C46B2E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оценки состояния и степени повреждения ремонтируемой штукатурки; </w:t>
            </w:r>
          </w:p>
          <w:p w14:paraId="0F4A3E1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удаления отслаиваемого или поврежденного штукатурного слоя;</w:t>
            </w:r>
          </w:p>
          <w:p w14:paraId="2E3C704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подготовки поврежденных участков;</w:t>
            </w:r>
          </w:p>
          <w:p w14:paraId="5FABA2D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приготовления ремонтных растворов; </w:t>
            </w:r>
          </w:p>
          <w:p w14:paraId="5693E10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оштукатуривания поврежденных участков штукатурки</w:t>
            </w:r>
          </w:p>
          <w:p w14:paraId="022CED91"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Уметь: </w:t>
            </w:r>
          </w:p>
          <w:p w14:paraId="10A2783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диагностировать состояние и степень повреждения ремонтируемой </w:t>
            </w:r>
          </w:p>
          <w:p w14:paraId="43EBAE9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удалять отслаиваемые и поврежденные штукатурные слои;</w:t>
            </w:r>
          </w:p>
          <w:p w14:paraId="43953C4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обеспыливать, производить расшивку и армирование, грунтовать ремонтируемые поверхности;</w:t>
            </w:r>
          </w:p>
          <w:p w14:paraId="4F35774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приготавливать ремонтные штукатурные растворы;</w:t>
            </w:r>
          </w:p>
          <w:p w14:paraId="512EE88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наносить штукатурные растворы на поврежденные участки; </w:t>
            </w:r>
          </w:p>
          <w:p w14:paraId="0F9BE3F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выравнивать и подрезать штукатурные растворы, нанесенные на поверхности;</w:t>
            </w:r>
          </w:p>
          <w:p w14:paraId="6A85D29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заглаживать, структурировать штукатурки, наносить накрывочные слои;</w:t>
            </w:r>
          </w:p>
          <w:p w14:paraId="2AED1D30"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Знать: </w:t>
            </w:r>
          </w:p>
          <w:p w14:paraId="6585799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методику диагностики состояния поврежденной поверхности;</w:t>
            </w:r>
          </w:p>
          <w:p w14:paraId="4C96E78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покрытия штукатуркой поверхностей при реставрации старинных зданий, сооружений и памятников архитектуры;</w:t>
            </w:r>
          </w:p>
          <w:p w14:paraId="543C228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удаления поврежденной и отслаиваемой штукатурки;</w:t>
            </w:r>
          </w:p>
          <w:p w14:paraId="220610C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приемы подготовки поврежденных участков штукатурки перед ремонтом;</w:t>
            </w:r>
          </w:p>
          <w:p w14:paraId="5DBF6E4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технологию приготовления, нанесения и обработки ремонтных штукатурных растворов;</w:t>
            </w:r>
          </w:p>
          <w:p w14:paraId="13F7540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назначение и правила применения используемого инструмента и приспособлений</w:t>
            </w:r>
          </w:p>
        </w:tc>
      </w:tr>
      <w:tr w:rsidR="00CE32C1" w:rsidRPr="00CE32C1" w14:paraId="7BC601A9" w14:textId="77777777" w:rsidTr="008D7B99">
        <w:trPr>
          <w:trHeight w:val="385"/>
        </w:trPr>
        <w:tc>
          <w:tcPr>
            <w:tcW w:w="3261" w:type="dxa"/>
            <w:vMerge w:val="restart"/>
            <w:shd w:val="clear" w:color="auto" w:fill="auto"/>
          </w:tcPr>
          <w:p w14:paraId="075AC79C" w14:textId="77777777" w:rsidR="00CE32C1" w:rsidRPr="00CE32C1" w:rsidRDefault="00CE32C1" w:rsidP="005742AD">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Дополнительные квалификации, компетенции, востребованные работодателем (Строительная отрасль)</w:t>
            </w:r>
          </w:p>
        </w:tc>
        <w:tc>
          <w:tcPr>
            <w:tcW w:w="5103" w:type="dxa"/>
            <w:gridSpan w:val="2"/>
            <w:shd w:val="clear" w:color="auto" w:fill="auto"/>
          </w:tcPr>
          <w:p w14:paraId="40A85D0D" w14:textId="77777777" w:rsidR="00CE32C1" w:rsidRPr="00CE32C1" w:rsidRDefault="00CE32C1" w:rsidP="00CE32C1">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Соответствие ПС</w:t>
            </w:r>
          </w:p>
          <w:p w14:paraId="16068A1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                           16.079 Огнеупорщик</w:t>
            </w:r>
          </w:p>
        </w:tc>
        <w:tc>
          <w:tcPr>
            <w:tcW w:w="6521" w:type="dxa"/>
            <w:gridSpan w:val="2"/>
            <w:shd w:val="clear" w:color="auto" w:fill="auto"/>
          </w:tcPr>
          <w:p w14:paraId="13ECBAC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b/>
                <w:bCs/>
                <w:color w:val="auto"/>
                <w:szCs w:val="22"/>
              </w:rPr>
              <w:t>Виды деятельности, реализуемые в рамках вариативной части</w:t>
            </w:r>
          </w:p>
        </w:tc>
      </w:tr>
      <w:tr w:rsidR="00CE32C1" w:rsidRPr="00CE32C1" w14:paraId="695404E6" w14:textId="77777777" w:rsidTr="008D7B99">
        <w:trPr>
          <w:trHeight w:val="368"/>
        </w:trPr>
        <w:tc>
          <w:tcPr>
            <w:tcW w:w="3261" w:type="dxa"/>
            <w:vMerge/>
            <w:shd w:val="clear" w:color="auto" w:fill="auto"/>
          </w:tcPr>
          <w:p w14:paraId="763AB863"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45C0A1E1" w14:textId="77777777" w:rsidR="00CE32C1" w:rsidRPr="00CE32C1" w:rsidRDefault="00CE32C1" w:rsidP="00CE32C1">
            <w:pPr>
              <w:jc w:val="center"/>
              <w:rPr>
                <w:rFonts w:ascii="Times New Roman" w:eastAsia="Calibri" w:hAnsi="Times New Roman"/>
                <w:b/>
                <w:bCs/>
                <w:color w:val="auto"/>
                <w:sz w:val="20"/>
              </w:rPr>
            </w:pPr>
          </w:p>
          <w:p w14:paraId="0A0F0E9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ОТФ</w:t>
            </w:r>
          </w:p>
        </w:tc>
        <w:tc>
          <w:tcPr>
            <w:tcW w:w="2693" w:type="dxa"/>
            <w:shd w:val="clear" w:color="auto" w:fill="auto"/>
          </w:tcPr>
          <w:p w14:paraId="7EAF156F" w14:textId="77777777" w:rsidR="00CE32C1" w:rsidRPr="00CE32C1" w:rsidRDefault="00CE32C1" w:rsidP="00CE32C1">
            <w:pPr>
              <w:rPr>
                <w:rFonts w:ascii="Times New Roman" w:eastAsia="Calibri" w:hAnsi="Times New Roman"/>
                <w:b/>
                <w:bCs/>
                <w:color w:val="auto"/>
                <w:sz w:val="20"/>
              </w:rPr>
            </w:pPr>
          </w:p>
          <w:p w14:paraId="1DD6431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ТФ</w:t>
            </w:r>
          </w:p>
        </w:tc>
        <w:tc>
          <w:tcPr>
            <w:tcW w:w="2693" w:type="dxa"/>
            <w:shd w:val="clear" w:color="auto" w:fill="auto"/>
            <w:vAlign w:val="center"/>
          </w:tcPr>
          <w:p w14:paraId="3FD82491" w14:textId="77777777" w:rsidR="00CE32C1" w:rsidRPr="00CE32C1" w:rsidRDefault="00CE32C1" w:rsidP="00CE32C1">
            <w:pPr>
              <w:jc w:val="center"/>
              <w:rPr>
                <w:rFonts w:ascii="Times New Roman" w:eastAsia="Calibri" w:hAnsi="Times New Roman"/>
                <w:b/>
                <w:bCs/>
                <w:color w:val="auto"/>
                <w:sz w:val="20"/>
              </w:rPr>
            </w:pPr>
          </w:p>
          <w:p w14:paraId="61FFA165"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 w:val="20"/>
              </w:rPr>
              <w:t>Наименование ВД</w:t>
            </w:r>
          </w:p>
        </w:tc>
        <w:tc>
          <w:tcPr>
            <w:tcW w:w="3828" w:type="dxa"/>
            <w:shd w:val="clear" w:color="auto" w:fill="auto"/>
            <w:vAlign w:val="center"/>
          </w:tcPr>
          <w:p w14:paraId="26DF8DEA"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ПК</w:t>
            </w:r>
          </w:p>
        </w:tc>
      </w:tr>
      <w:tr w:rsidR="00CE32C1" w:rsidRPr="00CE32C1" w14:paraId="19C6AD65" w14:textId="77777777" w:rsidTr="008D7B99">
        <w:tc>
          <w:tcPr>
            <w:tcW w:w="3261" w:type="dxa"/>
            <w:shd w:val="clear" w:color="auto" w:fill="auto"/>
          </w:tcPr>
          <w:p w14:paraId="574CE2EA" w14:textId="789535F1" w:rsidR="00CE32C1" w:rsidRPr="00CE32C1" w:rsidRDefault="009817A0" w:rsidP="00CE32C1">
            <w:pPr>
              <w:rPr>
                <w:rFonts w:ascii="Times New Roman" w:eastAsia="Calibri" w:hAnsi="Times New Roman"/>
                <w:color w:val="auto"/>
                <w:szCs w:val="22"/>
              </w:rPr>
            </w:pPr>
            <w:r w:rsidRPr="00CE32C1">
              <w:rPr>
                <w:rFonts w:ascii="Times New Roman" w:eastAsia="Calibri" w:hAnsi="Times New Roman"/>
                <w:color w:val="auto"/>
                <w:szCs w:val="22"/>
              </w:rPr>
              <w:t>15416</w:t>
            </w:r>
            <w:r>
              <w:rPr>
                <w:rFonts w:ascii="Times New Roman" w:eastAsia="Calibri" w:hAnsi="Times New Roman"/>
                <w:color w:val="auto"/>
                <w:szCs w:val="22"/>
              </w:rPr>
              <w:t xml:space="preserve"> </w:t>
            </w:r>
            <w:r w:rsidR="00CE32C1" w:rsidRPr="00CE32C1">
              <w:rPr>
                <w:rFonts w:ascii="Times New Roman" w:eastAsia="Calibri" w:hAnsi="Times New Roman"/>
                <w:color w:val="auto"/>
                <w:szCs w:val="22"/>
              </w:rPr>
              <w:t xml:space="preserve">Огнеупорщик </w:t>
            </w:r>
          </w:p>
          <w:p w14:paraId="3BAA126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(дополнительная</w:t>
            </w:r>
          </w:p>
          <w:p w14:paraId="0691131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квалификация)</w:t>
            </w:r>
          </w:p>
        </w:tc>
        <w:tc>
          <w:tcPr>
            <w:tcW w:w="2410" w:type="dxa"/>
            <w:shd w:val="clear" w:color="auto" w:fill="auto"/>
          </w:tcPr>
          <w:p w14:paraId="06966E7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 - Выполнение подготовительных работ перед осуществлением кладки из огнеупорного материала</w:t>
            </w:r>
          </w:p>
        </w:tc>
        <w:tc>
          <w:tcPr>
            <w:tcW w:w="2693" w:type="dxa"/>
            <w:shd w:val="clear" w:color="auto" w:fill="auto"/>
          </w:tcPr>
          <w:p w14:paraId="5418908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A/01.2 Подготовка пространства рабочей зоны для производства кладки из огнеупорного материала</w:t>
            </w:r>
          </w:p>
        </w:tc>
        <w:tc>
          <w:tcPr>
            <w:tcW w:w="2693" w:type="dxa"/>
            <w:shd w:val="clear" w:color="auto" w:fill="auto"/>
          </w:tcPr>
          <w:p w14:paraId="4D6DD8A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Выполнение работ по профессии рабочего Огнеупорщик 15416</w:t>
            </w:r>
          </w:p>
        </w:tc>
        <w:tc>
          <w:tcPr>
            <w:tcW w:w="3828" w:type="dxa"/>
            <w:shd w:val="clear" w:color="auto" w:fill="auto"/>
          </w:tcPr>
          <w:p w14:paraId="0A1D1BF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ПК Х.1 Выполнять подготовительные работы перед осуществлением кладки из огнеупорного материала</w:t>
            </w:r>
          </w:p>
        </w:tc>
      </w:tr>
      <w:tr w:rsidR="00CE32C1" w:rsidRPr="00CE32C1" w14:paraId="3CCDD991" w14:textId="77777777" w:rsidTr="008D7B99">
        <w:tc>
          <w:tcPr>
            <w:tcW w:w="14885" w:type="dxa"/>
            <w:gridSpan w:val="5"/>
            <w:shd w:val="clear" w:color="auto" w:fill="auto"/>
          </w:tcPr>
          <w:p w14:paraId="75F6CD49"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182E624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изучения наряда-допуска на производство кладки из огнеупорного материала;</w:t>
            </w:r>
          </w:p>
          <w:p w14:paraId="467E1CA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подготовки пространства рабочей зоны для производства кладки из огнеупорного материала;</w:t>
            </w:r>
          </w:p>
          <w:p w14:paraId="6F1F30F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lastRenderedPageBreak/>
              <w:t>выполнения работ по выломке футеровки и проведение работ после ее проведения;</w:t>
            </w:r>
          </w:p>
          <w:p w14:paraId="1AA5D024"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Уметь: </w:t>
            </w:r>
          </w:p>
          <w:p w14:paraId="662EC44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понимать наряд-допуск на производство кладки из огнеупорного материала;</w:t>
            </w:r>
          </w:p>
          <w:p w14:paraId="2B2CB16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подбирать средства индивидуальной защиты, спецодежду, оборудование, приспособления и инструменты, необходимые для производства кладки из огнеупорного материала в соответствии с нарядом-допуском и определять их неисправность;</w:t>
            </w:r>
          </w:p>
          <w:p w14:paraId="6C9EC5E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слесарный и измерительный инструмент;</w:t>
            </w:r>
          </w:p>
          <w:p w14:paraId="221B616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оценивать состояние рабочей зоны и выполнять установку трапов, заградительных конструкций, лестниц и (или) специальных лесов, необходимых для производства кладки из огнеупорного материала;</w:t>
            </w:r>
          </w:p>
          <w:p w14:paraId="0F74534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выявлять, определять, выполнять и оценивать условия готовности рабочей зоны;</w:t>
            </w:r>
          </w:p>
          <w:p w14:paraId="7CACBB9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оказывать первую помощь пострадавшему при несчастном случае;</w:t>
            </w:r>
          </w:p>
          <w:p w14:paraId="09A56B0C"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Знать: </w:t>
            </w:r>
          </w:p>
          <w:p w14:paraId="2A08611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и назначение средств индивидуальной защиты;</w:t>
            </w:r>
          </w:p>
          <w:p w14:paraId="1E81458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охраны труда при выполнении подготовительных работ;</w:t>
            </w:r>
          </w:p>
          <w:p w14:paraId="6055699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документы, регламентирующие выполнение работ по кладке из огнеупорного материала;</w:t>
            </w:r>
          </w:p>
          <w:p w14:paraId="47C1ABD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технической эксплуатации и обслуживания котловых агрегатов и вспомогательного котельного оборудования;</w:t>
            </w:r>
          </w:p>
          <w:p w14:paraId="6BEB127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предельные температуры в промышленных печах и котлах при их эксплуатации;</w:t>
            </w:r>
          </w:p>
          <w:p w14:paraId="3430C05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риски и последствия проведения работ при неохлажденной поверхности котла;</w:t>
            </w:r>
          </w:p>
          <w:p w14:paraId="4D4EAFC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риски и последствия проведения работ при отсутствии освещения;</w:t>
            </w:r>
          </w:p>
          <w:p w14:paraId="5EBA42A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технология и техника установки трапов, заградительных конструкций, лестниц и (или) специальных лесов, необходимых для обеспечения проведения работ по кладке из огнеупорного материала;</w:t>
            </w:r>
          </w:p>
          <w:p w14:paraId="2A9BE6F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проведения освидетельствования кладки во время реконструкции или ремонта по комиссионному акту;</w:t>
            </w:r>
          </w:p>
          <w:p w14:paraId="39F7A96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разборки кладки из огнеупорного материала;</w:t>
            </w:r>
          </w:p>
          <w:p w14:paraId="6D2BC0C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назначение, устройство, принцип работы котловых агрегатов и вспомогательного котельного оборудования;</w:t>
            </w:r>
          </w:p>
          <w:p w14:paraId="429011C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назначение, устройство, принцип работы оборудования и инструмента, необходимых для обеспечения проведения работ по кладке из огнеупорного материала;</w:t>
            </w:r>
          </w:p>
          <w:p w14:paraId="2C07A83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перечень состояний и мероприятий, при которых оказывается первая помощь пострадавшему и мероприятия по оказанию первой помощи;</w:t>
            </w:r>
          </w:p>
        </w:tc>
      </w:tr>
      <w:tr w:rsidR="00CE32C1" w:rsidRPr="00CE32C1" w14:paraId="0B611C02" w14:textId="77777777" w:rsidTr="008D7B99">
        <w:tc>
          <w:tcPr>
            <w:tcW w:w="3261" w:type="dxa"/>
            <w:shd w:val="clear" w:color="auto" w:fill="auto"/>
          </w:tcPr>
          <w:p w14:paraId="40206C5D"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36E9F9B6" w14:textId="77777777" w:rsidR="00CE32C1" w:rsidRPr="00CE32C1" w:rsidRDefault="00CE32C1" w:rsidP="00CE32C1">
            <w:pPr>
              <w:rPr>
                <w:rFonts w:ascii="Times New Roman" w:eastAsia="Calibri" w:hAnsi="Times New Roman"/>
                <w:color w:val="auto"/>
                <w:szCs w:val="22"/>
              </w:rPr>
            </w:pPr>
          </w:p>
        </w:tc>
        <w:tc>
          <w:tcPr>
            <w:tcW w:w="2693" w:type="dxa"/>
            <w:shd w:val="clear" w:color="auto" w:fill="auto"/>
          </w:tcPr>
          <w:p w14:paraId="491D915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A/02.2</w:t>
            </w:r>
          </w:p>
          <w:p w14:paraId="0E5E52E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Выполнение работ по доставке, сортировке огнеупорного материала и подготовке к кладке</w:t>
            </w:r>
          </w:p>
        </w:tc>
        <w:tc>
          <w:tcPr>
            <w:tcW w:w="2693" w:type="dxa"/>
            <w:shd w:val="clear" w:color="auto" w:fill="auto"/>
          </w:tcPr>
          <w:p w14:paraId="539E877C" w14:textId="77777777" w:rsidR="00CE32C1" w:rsidRPr="00CE32C1" w:rsidRDefault="00CE32C1" w:rsidP="00CE32C1">
            <w:pPr>
              <w:rPr>
                <w:rFonts w:ascii="Times New Roman" w:eastAsia="Calibri" w:hAnsi="Times New Roman"/>
                <w:color w:val="auto"/>
                <w:szCs w:val="22"/>
              </w:rPr>
            </w:pPr>
          </w:p>
        </w:tc>
        <w:tc>
          <w:tcPr>
            <w:tcW w:w="3828" w:type="dxa"/>
            <w:shd w:val="clear" w:color="auto" w:fill="auto"/>
          </w:tcPr>
          <w:p w14:paraId="03C082A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ПК Х.2. Выполнять работы по доставке, сортировке огнеупорного материала и подготовке к кладке</w:t>
            </w:r>
          </w:p>
        </w:tc>
      </w:tr>
      <w:tr w:rsidR="00CE32C1" w:rsidRPr="00CE32C1" w14:paraId="5F05919B" w14:textId="77777777" w:rsidTr="008D7B99">
        <w:tc>
          <w:tcPr>
            <w:tcW w:w="14885" w:type="dxa"/>
            <w:gridSpan w:val="5"/>
            <w:shd w:val="clear" w:color="auto" w:fill="auto"/>
          </w:tcPr>
          <w:p w14:paraId="277C3C50"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64229CC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выполнения работ по доставке, сортировке огнеупорного материала и подготовке к кладке;</w:t>
            </w:r>
          </w:p>
          <w:p w14:paraId="1EE4943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b/>
                <w:bCs/>
                <w:color w:val="auto"/>
                <w:szCs w:val="22"/>
              </w:rPr>
              <w:t>Уметь</w:t>
            </w:r>
            <w:r w:rsidRPr="00CE32C1">
              <w:rPr>
                <w:rFonts w:ascii="Times New Roman" w:eastAsia="Calibri" w:hAnsi="Times New Roman"/>
                <w:color w:val="auto"/>
                <w:szCs w:val="22"/>
              </w:rPr>
              <w:t xml:space="preserve">: </w:t>
            </w:r>
          </w:p>
          <w:p w14:paraId="4216143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приготавливать строительные и огнеупорные растворы вручную по технологической документации;</w:t>
            </w:r>
          </w:p>
          <w:p w14:paraId="6412317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выполнять работы по сортировке огнеупоров для производства кладки из огнеупорного материала;</w:t>
            </w:r>
          </w:p>
          <w:p w14:paraId="2901420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lastRenderedPageBreak/>
              <w:t>выполнять подбор и доставку к месту работы материалов, необходимых для обеспечения проведения работ по кладке из огнеупорного материала;</w:t>
            </w:r>
          </w:p>
          <w:p w14:paraId="304EFA8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определять качество строительных материалов, необходимых для обеспечения проведения работ по кладке из огнеупорного материала в соответствии с нарядом-допуском;</w:t>
            </w:r>
          </w:p>
          <w:p w14:paraId="60EE1423"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Знать: </w:t>
            </w:r>
          </w:p>
          <w:p w14:paraId="28876FA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технология и техника приготовления строительных и огнеупорных растворов вручную;</w:t>
            </w:r>
          </w:p>
          <w:p w14:paraId="6ED3844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состав и назначение строительных и огнеупорных растворов, обмазок и набивок;</w:t>
            </w:r>
          </w:p>
          <w:p w14:paraId="4386887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и марки фасонных огнеупорных и термоизоляционных изделий, углеродистых и жаростойких блоков, волокнистых плит и жаростойких бетонов, порядок их приемки и хранения;</w:t>
            </w:r>
          </w:p>
          <w:p w14:paraId="1B2EDE1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сортировки основных фасонных огнеупорных изделий для производства кладки из огнеупорного материала;</w:t>
            </w:r>
          </w:p>
          <w:p w14:paraId="700A87B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основные требования, предъявляемые к качеству огнеупоров по их форме и размерам, составу и механическим свойствам</w:t>
            </w:r>
          </w:p>
        </w:tc>
      </w:tr>
      <w:tr w:rsidR="00CE32C1" w:rsidRPr="00CE32C1" w14:paraId="22167750" w14:textId="77777777" w:rsidTr="008D7B99">
        <w:tc>
          <w:tcPr>
            <w:tcW w:w="3261" w:type="dxa"/>
            <w:shd w:val="clear" w:color="auto" w:fill="auto"/>
          </w:tcPr>
          <w:p w14:paraId="73AFD992"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3C3AB65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 - Выполнение работ по кладке и футеровке нагреваемых поверхностей и конструкций котлов</w:t>
            </w:r>
          </w:p>
        </w:tc>
        <w:tc>
          <w:tcPr>
            <w:tcW w:w="2693" w:type="dxa"/>
            <w:shd w:val="clear" w:color="auto" w:fill="auto"/>
          </w:tcPr>
          <w:p w14:paraId="33711A1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B/01.3Выполнение работ по кладке массивов, выстилок и всех видов стен из глиняного обыкновенного, изоляционного кирпича и волокнистых плит</w:t>
            </w:r>
          </w:p>
        </w:tc>
        <w:tc>
          <w:tcPr>
            <w:tcW w:w="2693" w:type="dxa"/>
            <w:shd w:val="clear" w:color="auto" w:fill="auto"/>
          </w:tcPr>
          <w:p w14:paraId="1501D372" w14:textId="77777777" w:rsidR="00CE32C1" w:rsidRPr="00CE32C1" w:rsidRDefault="00CE32C1" w:rsidP="00CE32C1">
            <w:pPr>
              <w:rPr>
                <w:rFonts w:ascii="Times New Roman" w:eastAsia="Calibri" w:hAnsi="Times New Roman"/>
                <w:color w:val="auto"/>
                <w:szCs w:val="22"/>
              </w:rPr>
            </w:pPr>
          </w:p>
        </w:tc>
        <w:tc>
          <w:tcPr>
            <w:tcW w:w="3828" w:type="dxa"/>
            <w:shd w:val="clear" w:color="auto" w:fill="auto"/>
          </w:tcPr>
          <w:p w14:paraId="02198B0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ПК Х.3.  Выполнять работы по кладке и футеровке нагреваемых поверхностей и конструкций котлов</w:t>
            </w:r>
          </w:p>
          <w:p w14:paraId="28F6E0B0" w14:textId="77777777" w:rsidR="00CE32C1" w:rsidRPr="00CE32C1" w:rsidRDefault="00CE32C1" w:rsidP="00CE32C1">
            <w:pPr>
              <w:rPr>
                <w:rFonts w:ascii="Times New Roman" w:eastAsia="Calibri" w:hAnsi="Times New Roman"/>
                <w:color w:val="auto"/>
                <w:szCs w:val="22"/>
              </w:rPr>
            </w:pPr>
          </w:p>
        </w:tc>
      </w:tr>
      <w:tr w:rsidR="00CE32C1" w:rsidRPr="00CE32C1" w14:paraId="11264977" w14:textId="77777777" w:rsidTr="008D7B99">
        <w:tc>
          <w:tcPr>
            <w:tcW w:w="14885" w:type="dxa"/>
            <w:gridSpan w:val="5"/>
            <w:shd w:val="clear" w:color="auto" w:fill="auto"/>
          </w:tcPr>
          <w:p w14:paraId="52EC0B75"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448067B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выполнения работ по кладке массивов, выстилок и всех видов стен из глиняного обыкновенного, изоляционного кирпича и волокнистых плит;</w:t>
            </w:r>
          </w:p>
          <w:p w14:paraId="0D1793A7"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Уметь: </w:t>
            </w:r>
          </w:p>
          <w:p w14:paraId="5C881BA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читать чертежи на выданные задания;</w:t>
            </w:r>
          </w:p>
          <w:p w14:paraId="6C9A838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выполнять производство работ по кладке массивов, выстилок и всех видов стен из глиняного обыкновенного, изоляционного кирпича и волокнистых плит;</w:t>
            </w:r>
          </w:p>
          <w:p w14:paraId="7EB5B1E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выполнять приготовление огнеупорных масс по технологической инструкции;</w:t>
            </w:r>
          </w:p>
          <w:p w14:paraId="1B76EA8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выполнять работы по набивке огнеупорных масс по технологической инструкции;</w:t>
            </w:r>
          </w:p>
          <w:p w14:paraId="3C0FD70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производить проветривание топочной камеры;</w:t>
            </w:r>
          </w:p>
          <w:p w14:paraId="46B99BF5"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Знать: </w:t>
            </w:r>
          </w:p>
          <w:p w14:paraId="59A0F37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документы, регламентирующие производство работ по кладке массивов, выстилок и всех видов стен из глиняного обыкновенного, изоляционного кирпича и волокнистых плит;</w:t>
            </w:r>
          </w:p>
          <w:p w14:paraId="0EA9514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предъявляемые к качеству кладки конструктивных элементов промышленных печей, энергетических котловых агрегатов;</w:t>
            </w:r>
          </w:p>
          <w:p w14:paraId="109F24D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технология и техника производства работ по кладке массивов, выстилок и всех видов стен из глиняного обыкновенного, изоляционного кирпича и волокнистых плит;</w:t>
            </w:r>
          </w:p>
          <w:p w14:paraId="44546FF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технология и техника приготовления строительных и огнеупорных растворов вручную;</w:t>
            </w:r>
          </w:p>
          <w:p w14:paraId="0B9CAE1D" w14:textId="77777777" w:rsidR="008D7B99"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виды и назначение основных огнеупорных материалов, растворов и изделий</w:t>
            </w:r>
          </w:p>
          <w:p w14:paraId="12EED0DF" w14:textId="77777777" w:rsidR="008D7B99" w:rsidRDefault="008D7B99" w:rsidP="00CE32C1">
            <w:pPr>
              <w:rPr>
                <w:rFonts w:ascii="Times New Roman" w:eastAsia="Calibri" w:hAnsi="Times New Roman"/>
                <w:color w:val="auto"/>
                <w:szCs w:val="22"/>
              </w:rPr>
            </w:pPr>
          </w:p>
          <w:p w14:paraId="765760B7" w14:textId="7D70DFF4" w:rsidR="008D7B99" w:rsidRPr="00CE32C1" w:rsidRDefault="008D7B99" w:rsidP="00CE32C1">
            <w:pPr>
              <w:rPr>
                <w:rFonts w:ascii="Times New Roman" w:eastAsia="Calibri" w:hAnsi="Times New Roman"/>
                <w:color w:val="auto"/>
                <w:szCs w:val="22"/>
              </w:rPr>
            </w:pPr>
          </w:p>
        </w:tc>
      </w:tr>
      <w:tr w:rsidR="00CE32C1" w:rsidRPr="00CE32C1" w14:paraId="42E63A0A" w14:textId="77777777" w:rsidTr="008D7B99">
        <w:trPr>
          <w:trHeight w:val="284"/>
        </w:trPr>
        <w:tc>
          <w:tcPr>
            <w:tcW w:w="3261" w:type="dxa"/>
            <w:vMerge w:val="restart"/>
            <w:shd w:val="clear" w:color="auto" w:fill="auto"/>
          </w:tcPr>
          <w:p w14:paraId="04DD0CD0" w14:textId="77777777" w:rsidR="00CE32C1" w:rsidRPr="00CE32C1" w:rsidRDefault="00CE32C1" w:rsidP="00CE32C1">
            <w:pPr>
              <w:jc w:val="center"/>
              <w:rPr>
                <w:rFonts w:ascii="Times New Roman" w:eastAsia="Calibri" w:hAnsi="Times New Roman"/>
                <w:b/>
                <w:bCs/>
                <w:color w:val="auto"/>
                <w:szCs w:val="22"/>
              </w:rPr>
            </w:pPr>
            <w:r w:rsidRPr="00CE32C1">
              <w:rPr>
                <w:rFonts w:ascii="Times New Roman" w:eastAsia="Calibri" w:hAnsi="Times New Roman"/>
                <w:b/>
                <w:bCs/>
                <w:color w:val="auto"/>
                <w:szCs w:val="22"/>
              </w:rPr>
              <w:lastRenderedPageBreak/>
              <w:t>Дополнительные квалификации, компетенции, востребованные работодателем (Строительная отрасль)</w:t>
            </w:r>
          </w:p>
        </w:tc>
        <w:tc>
          <w:tcPr>
            <w:tcW w:w="5103" w:type="dxa"/>
            <w:gridSpan w:val="2"/>
            <w:shd w:val="clear" w:color="auto" w:fill="auto"/>
          </w:tcPr>
          <w:p w14:paraId="2F412BFB" w14:textId="77777777" w:rsidR="00CE32C1" w:rsidRPr="00CE32C1" w:rsidRDefault="00CE32C1" w:rsidP="00CE32C1">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Соответствие ПС</w:t>
            </w:r>
          </w:p>
          <w:p w14:paraId="7240FA4C"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color w:val="auto"/>
                <w:szCs w:val="22"/>
              </w:rPr>
              <w:t>16.054 Монтажник каркасно-обшивных конструкций</w:t>
            </w:r>
          </w:p>
        </w:tc>
        <w:tc>
          <w:tcPr>
            <w:tcW w:w="6521" w:type="dxa"/>
            <w:gridSpan w:val="2"/>
            <w:shd w:val="clear" w:color="auto" w:fill="auto"/>
          </w:tcPr>
          <w:p w14:paraId="41CF25B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b/>
                <w:bCs/>
                <w:color w:val="auto"/>
                <w:szCs w:val="22"/>
              </w:rPr>
              <w:t>Виды деятельности, реализуемые в рамках вариативной части</w:t>
            </w:r>
          </w:p>
        </w:tc>
      </w:tr>
      <w:tr w:rsidR="00CE32C1" w:rsidRPr="00CE32C1" w14:paraId="36966107" w14:textId="77777777" w:rsidTr="008D7B99">
        <w:trPr>
          <w:trHeight w:val="218"/>
        </w:trPr>
        <w:tc>
          <w:tcPr>
            <w:tcW w:w="3261" w:type="dxa"/>
            <w:vMerge/>
            <w:shd w:val="clear" w:color="auto" w:fill="auto"/>
          </w:tcPr>
          <w:p w14:paraId="154D6EB2"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569C6D11" w14:textId="77777777" w:rsidR="00CE32C1" w:rsidRPr="00CE32C1" w:rsidRDefault="00CE32C1" w:rsidP="00CE32C1">
            <w:pPr>
              <w:jc w:val="center"/>
              <w:rPr>
                <w:rFonts w:ascii="Times New Roman" w:eastAsia="Calibri" w:hAnsi="Times New Roman"/>
                <w:b/>
                <w:bCs/>
                <w:color w:val="auto"/>
                <w:sz w:val="20"/>
              </w:rPr>
            </w:pPr>
          </w:p>
          <w:p w14:paraId="4A110D2D"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ОТФ</w:t>
            </w:r>
          </w:p>
        </w:tc>
        <w:tc>
          <w:tcPr>
            <w:tcW w:w="2693" w:type="dxa"/>
            <w:shd w:val="clear" w:color="auto" w:fill="auto"/>
          </w:tcPr>
          <w:p w14:paraId="0B3355B0" w14:textId="77777777" w:rsidR="00CE32C1" w:rsidRPr="00CE32C1" w:rsidRDefault="00CE32C1" w:rsidP="00CE32C1">
            <w:pPr>
              <w:jc w:val="center"/>
              <w:rPr>
                <w:rFonts w:ascii="Times New Roman" w:eastAsia="Calibri" w:hAnsi="Times New Roman"/>
                <w:b/>
                <w:bCs/>
                <w:color w:val="auto"/>
                <w:sz w:val="20"/>
              </w:rPr>
            </w:pPr>
          </w:p>
          <w:p w14:paraId="4B6AE859"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ТФ</w:t>
            </w:r>
          </w:p>
        </w:tc>
        <w:tc>
          <w:tcPr>
            <w:tcW w:w="2693" w:type="dxa"/>
            <w:shd w:val="clear" w:color="auto" w:fill="auto"/>
            <w:vAlign w:val="center"/>
          </w:tcPr>
          <w:p w14:paraId="5F608D00"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 w:val="20"/>
              </w:rPr>
              <w:t>Наименование ВД</w:t>
            </w:r>
          </w:p>
        </w:tc>
        <w:tc>
          <w:tcPr>
            <w:tcW w:w="3828" w:type="dxa"/>
            <w:shd w:val="clear" w:color="auto" w:fill="auto"/>
            <w:vAlign w:val="center"/>
          </w:tcPr>
          <w:p w14:paraId="160E1DB5" w14:textId="77777777" w:rsidR="00CE32C1" w:rsidRPr="00CE32C1" w:rsidRDefault="00CE32C1" w:rsidP="00CE32C1">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ПК</w:t>
            </w:r>
          </w:p>
        </w:tc>
      </w:tr>
      <w:tr w:rsidR="00CE32C1" w:rsidRPr="00CE32C1" w14:paraId="5FA95B47" w14:textId="77777777" w:rsidTr="008D7B99">
        <w:tc>
          <w:tcPr>
            <w:tcW w:w="3261" w:type="dxa"/>
            <w:shd w:val="clear" w:color="auto" w:fill="auto"/>
          </w:tcPr>
          <w:p w14:paraId="42150CD4" w14:textId="77777777" w:rsidR="00CE32C1" w:rsidRPr="00CE32C1" w:rsidRDefault="00CE32C1" w:rsidP="005742AD">
            <w:pPr>
              <w:jc w:val="center"/>
              <w:rPr>
                <w:rFonts w:ascii="Times New Roman" w:eastAsia="Calibri" w:hAnsi="Times New Roman"/>
                <w:color w:val="auto"/>
                <w:szCs w:val="22"/>
              </w:rPr>
            </w:pPr>
            <w:r w:rsidRPr="00CE32C1">
              <w:rPr>
                <w:rFonts w:ascii="Times New Roman" w:eastAsia="Calibri" w:hAnsi="Times New Roman"/>
                <w:color w:val="auto"/>
                <w:szCs w:val="22"/>
              </w:rPr>
              <w:t>Монтажник каркасно-обшивных конструкций (дополнительная</w:t>
            </w:r>
          </w:p>
          <w:p w14:paraId="3C99FF33" w14:textId="77777777" w:rsidR="00CE32C1" w:rsidRPr="00CE32C1" w:rsidRDefault="00CE32C1" w:rsidP="005742AD">
            <w:pPr>
              <w:jc w:val="center"/>
              <w:rPr>
                <w:rFonts w:ascii="Times New Roman" w:eastAsia="Calibri" w:hAnsi="Times New Roman"/>
                <w:color w:val="auto"/>
                <w:szCs w:val="22"/>
              </w:rPr>
            </w:pPr>
            <w:r w:rsidRPr="00CE32C1">
              <w:rPr>
                <w:rFonts w:ascii="Times New Roman" w:eastAsia="Calibri" w:hAnsi="Times New Roman"/>
                <w:color w:val="auto"/>
                <w:szCs w:val="22"/>
              </w:rPr>
              <w:t>квалификация)</w:t>
            </w:r>
          </w:p>
        </w:tc>
        <w:tc>
          <w:tcPr>
            <w:tcW w:w="2410" w:type="dxa"/>
            <w:shd w:val="clear" w:color="auto" w:fill="auto"/>
          </w:tcPr>
          <w:p w14:paraId="7AE02DB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А – Устройство КОК из листовых и плитных материалов</w:t>
            </w:r>
          </w:p>
        </w:tc>
        <w:tc>
          <w:tcPr>
            <w:tcW w:w="2693" w:type="dxa"/>
            <w:shd w:val="clear" w:color="auto" w:fill="auto"/>
          </w:tcPr>
          <w:p w14:paraId="05472F7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A/01.4 Монтаж металлических и деревянных каркасов КОК</w:t>
            </w:r>
          </w:p>
        </w:tc>
        <w:tc>
          <w:tcPr>
            <w:tcW w:w="2693" w:type="dxa"/>
            <w:shd w:val="clear" w:color="auto" w:fill="auto"/>
          </w:tcPr>
          <w:p w14:paraId="16F565B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Выполнение работ по профессии рабочего Монтажник каркасно-обшивных </w:t>
            </w:r>
          </w:p>
          <w:p w14:paraId="5F4BE3C3"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конструкций </w:t>
            </w:r>
          </w:p>
        </w:tc>
        <w:tc>
          <w:tcPr>
            <w:tcW w:w="3828" w:type="dxa"/>
            <w:shd w:val="clear" w:color="auto" w:fill="auto"/>
          </w:tcPr>
          <w:p w14:paraId="7D6D983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 xml:space="preserve">ПК Х.1. Выполнять монтаж металлических и деревянных каркасов каркасно-обшивных </w:t>
            </w:r>
          </w:p>
          <w:p w14:paraId="707550C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конструкций.</w:t>
            </w:r>
          </w:p>
        </w:tc>
      </w:tr>
      <w:tr w:rsidR="00CE32C1" w:rsidRPr="00CE32C1" w14:paraId="2764BD30" w14:textId="77777777" w:rsidTr="008D7B99">
        <w:tc>
          <w:tcPr>
            <w:tcW w:w="14885" w:type="dxa"/>
            <w:gridSpan w:val="5"/>
            <w:shd w:val="clear" w:color="auto" w:fill="auto"/>
          </w:tcPr>
          <w:p w14:paraId="7F1FA368"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7BCCCD3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Проверки работоспособности и исправности инструментов для монтажа КОК</w:t>
            </w:r>
          </w:p>
          <w:p w14:paraId="7AE950F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Подготовки площадки для проведения работ по монтажу КОК</w:t>
            </w:r>
          </w:p>
          <w:p w14:paraId="63D4883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Разметки поверхностей помещения для монтажа КОК</w:t>
            </w:r>
          </w:p>
          <w:p w14:paraId="6B7AC0D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Подготовки элементов металлических и деревянных каркасов КОК</w:t>
            </w:r>
          </w:p>
          <w:p w14:paraId="5F457CB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Монтажа элементов металлических и деревянных каркасов КОК</w:t>
            </w:r>
          </w:p>
          <w:p w14:paraId="07CDFC0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Выполнения обрамления проемов</w:t>
            </w:r>
          </w:p>
          <w:p w14:paraId="04497A73"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11EB373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транспортировки и складирования материалов, деталей, приспособлений и инструментов в пределах рабочей зоны</w:t>
            </w:r>
          </w:p>
          <w:p w14:paraId="07B1FD9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Назначение и правила применения используемых инструментов, приспособлений и инвентаря</w:t>
            </w:r>
          </w:p>
          <w:p w14:paraId="525B588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Назначение и технические особенности применяемых элементов КОК</w:t>
            </w:r>
          </w:p>
          <w:p w14:paraId="15614EB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раскроя металлических профилей и деревянных брусков для каркасов</w:t>
            </w:r>
          </w:p>
          <w:p w14:paraId="5115005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Способы и приемы разметки мест установки каркасно-обшивных конструкций</w:t>
            </w:r>
          </w:p>
          <w:p w14:paraId="2DBA14B8"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раскроя металлических профилей и деревянных брусков каркасов</w:t>
            </w:r>
          </w:p>
          <w:p w14:paraId="56B9A2E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чтения рабочих чертежей</w:t>
            </w:r>
          </w:p>
          <w:p w14:paraId="2AAB130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устройства металлических и деревянных каркасов, в том числе с проемами, различных КОК</w:t>
            </w:r>
          </w:p>
          <w:p w14:paraId="00065D6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Назначение и правила применения СИЗ для работы с материалами и элементами КОК</w:t>
            </w:r>
          </w:p>
          <w:p w14:paraId="0F39C1B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охраны труда при выполнении отделочных работ материалами и элементами КОК</w:t>
            </w:r>
          </w:p>
          <w:p w14:paraId="35C92AAD"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017701E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Транспортировать и складировать материалы для монтажа каркасов КОК</w:t>
            </w:r>
          </w:p>
          <w:p w14:paraId="4D903D54"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Проверять работоспособность и исправность инструментов для монтажа КОК</w:t>
            </w:r>
          </w:p>
          <w:p w14:paraId="318D8D8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Резать, гнуть различные виды профилей по размеру</w:t>
            </w:r>
          </w:p>
          <w:p w14:paraId="1E7AE9A1"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Удлинять профили</w:t>
            </w:r>
          </w:p>
          <w:p w14:paraId="6C6195C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Приклеивать уплотнительную ленту к металлическим профилям</w:t>
            </w:r>
          </w:p>
          <w:p w14:paraId="76BD1B9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Подготавливать элементы деревянного каркаса необходимой длины</w:t>
            </w:r>
          </w:p>
          <w:p w14:paraId="4FD921C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lastRenderedPageBreak/>
              <w:t>Размечать поверхности для монтажа КОК</w:t>
            </w:r>
          </w:p>
          <w:p w14:paraId="57F20E6F"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приборы и приспособления для разметки и пространственной ориентации поверхностей и элементов конструкций</w:t>
            </w:r>
          </w:p>
          <w:p w14:paraId="7C20A02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установленной технической документацией</w:t>
            </w:r>
          </w:p>
          <w:p w14:paraId="0AADAEC0"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электрифицированное и ручное оборудование и инструменты для подготовки и монтажа каркасов КОК</w:t>
            </w:r>
          </w:p>
          <w:p w14:paraId="4415AB7B"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Осуществлять монтаж металлических и деревянных каркасов конструкций стен, перегородок, облицовок, потолков в соответствии с чертежами, эскизами, схемами</w:t>
            </w:r>
          </w:p>
          <w:p w14:paraId="0E605C3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Монтировать каркасы потолков с применением стандартных подвесов с учетом проектного положения светильников, электроприборов, вентиляции</w:t>
            </w:r>
          </w:p>
          <w:p w14:paraId="21BE44E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Устанавливать дополнительные элементы каркаса при выполнении сопряжения с инженерными трассами</w:t>
            </w:r>
          </w:p>
          <w:p w14:paraId="1B654D99"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Устанавливать закладные элементы или траверсы для крепления навесного оборудования</w:t>
            </w:r>
          </w:p>
          <w:p w14:paraId="185EA29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Усиливать стойки дверного проема в зависимости от веса дверного полотна</w:t>
            </w:r>
          </w:p>
          <w:p w14:paraId="0190B46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средства индивидуальной защиты (далее - СИЗ) при работе с материалами и элементами КОК</w:t>
            </w:r>
          </w:p>
        </w:tc>
      </w:tr>
      <w:tr w:rsidR="00CE32C1" w:rsidRPr="00CE32C1" w14:paraId="0832F00E" w14:textId="77777777" w:rsidTr="008D7B99">
        <w:tc>
          <w:tcPr>
            <w:tcW w:w="3261" w:type="dxa"/>
            <w:shd w:val="clear" w:color="auto" w:fill="auto"/>
          </w:tcPr>
          <w:p w14:paraId="5EBAAD02" w14:textId="77777777" w:rsidR="00CE32C1" w:rsidRPr="00CE32C1" w:rsidRDefault="00CE32C1" w:rsidP="00CE32C1">
            <w:pPr>
              <w:rPr>
                <w:rFonts w:ascii="Times New Roman" w:eastAsia="Calibri" w:hAnsi="Times New Roman"/>
                <w:color w:val="auto"/>
                <w:szCs w:val="22"/>
              </w:rPr>
            </w:pPr>
          </w:p>
        </w:tc>
        <w:tc>
          <w:tcPr>
            <w:tcW w:w="2410" w:type="dxa"/>
            <w:shd w:val="clear" w:color="auto" w:fill="auto"/>
          </w:tcPr>
          <w:p w14:paraId="3A8C1183" w14:textId="77777777" w:rsidR="00CE32C1" w:rsidRPr="00CE32C1" w:rsidRDefault="00CE32C1" w:rsidP="00CE32C1">
            <w:pPr>
              <w:rPr>
                <w:rFonts w:ascii="Times New Roman" w:eastAsia="Calibri" w:hAnsi="Times New Roman"/>
                <w:color w:val="auto"/>
                <w:szCs w:val="22"/>
              </w:rPr>
            </w:pPr>
          </w:p>
        </w:tc>
        <w:tc>
          <w:tcPr>
            <w:tcW w:w="2693" w:type="dxa"/>
            <w:shd w:val="clear" w:color="auto" w:fill="auto"/>
          </w:tcPr>
          <w:p w14:paraId="2A88A06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A/02.4 Монтаж строительных листовых и плитных материалов КОК</w:t>
            </w:r>
          </w:p>
        </w:tc>
        <w:tc>
          <w:tcPr>
            <w:tcW w:w="2693" w:type="dxa"/>
            <w:shd w:val="clear" w:color="auto" w:fill="auto"/>
          </w:tcPr>
          <w:p w14:paraId="567EC378" w14:textId="77777777" w:rsidR="00CE32C1" w:rsidRPr="00CE32C1" w:rsidRDefault="00CE32C1" w:rsidP="00CE32C1">
            <w:pPr>
              <w:rPr>
                <w:rFonts w:ascii="Times New Roman" w:eastAsia="Calibri" w:hAnsi="Times New Roman"/>
                <w:color w:val="auto"/>
                <w:szCs w:val="22"/>
              </w:rPr>
            </w:pPr>
          </w:p>
        </w:tc>
        <w:tc>
          <w:tcPr>
            <w:tcW w:w="3828" w:type="dxa"/>
            <w:shd w:val="clear" w:color="auto" w:fill="auto"/>
          </w:tcPr>
          <w:p w14:paraId="581DBEF0"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ПК Х.2. Выполнять монтаж строительных листовых и плитных материалов каркасно-обшивных конструкций.</w:t>
            </w:r>
          </w:p>
        </w:tc>
      </w:tr>
      <w:tr w:rsidR="00CE32C1" w:rsidRPr="00CE32C1" w14:paraId="527E9F06" w14:textId="77777777" w:rsidTr="008D7B99">
        <w:tc>
          <w:tcPr>
            <w:tcW w:w="14885" w:type="dxa"/>
            <w:gridSpan w:val="5"/>
            <w:shd w:val="clear" w:color="auto" w:fill="auto"/>
          </w:tcPr>
          <w:p w14:paraId="25300E06"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3F96B3DA"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Подготовки и раскроя строительных листовых и плитных и тепло-, звукоизоляционных материалов к монтажу</w:t>
            </w:r>
          </w:p>
          <w:p w14:paraId="137E8A7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Крепления строительных листовых и плитных материалов к каркасам</w:t>
            </w:r>
          </w:p>
          <w:p w14:paraId="7892A9A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Установки тепло- и звукоизоляционных материалов в КОК</w:t>
            </w:r>
          </w:p>
          <w:p w14:paraId="2D83753D"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27356B8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Транспортировать и складировать строительные листовые и плитные изделия, тепло- и звукоизоляционные материалы</w:t>
            </w:r>
          </w:p>
          <w:p w14:paraId="476A964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Осуществлять разметку и раскрой строительных листовых и плитных материалов, тепло- и звукоизоляционных материалов</w:t>
            </w:r>
          </w:p>
          <w:p w14:paraId="5F14B84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электрифицированное и ручное оборудование и инструменты для подготовки и монтажа строительных листовых и плитных, тепло- и звукоизоляционных материалов</w:t>
            </w:r>
          </w:p>
          <w:p w14:paraId="38EF41E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Пользоваться установленной технической документацией</w:t>
            </w:r>
          </w:p>
          <w:p w14:paraId="4DBF41C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Крепить строительные листовые и плитные материалы в проектное положение к каркасу, стыковать листы, устраивать внутренние и внешние углы и места сопряжения с дверными коробками, с полом и потолком</w:t>
            </w:r>
          </w:p>
          <w:p w14:paraId="3D4A945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Устанавливать и закреплять различные виды тепло- и звукоизоляционных, пароизоляционных материалов</w:t>
            </w:r>
          </w:p>
          <w:p w14:paraId="7129471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Вырезать круглые и прямолинейные отверстия для установочных элементов</w:t>
            </w:r>
          </w:p>
          <w:p w14:paraId="5798F866"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Приготавливать шпаклевочные смеси для заделки стыков между строительными листовыми и плитными материалами КОК</w:t>
            </w:r>
          </w:p>
          <w:p w14:paraId="227E3FF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Применять СИЗ при установке листовых и плитных, тепло- и звукоизоляционных материалов</w:t>
            </w:r>
          </w:p>
          <w:p w14:paraId="6069AC11" w14:textId="77777777" w:rsidR="00CE32C1" w:rsidRPr="00CE32C1" w:rsidRDefault="00CE32C1" w:rsidP="00CE32C1">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50FAFC3D"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транспортировки и складирования строительных листовых и плитных материалов, тепло-и звукоизоляционных материалов, приспособлений и инструментов в пределах рабочей зоны</w:t>
            </w:r>
          </w:p>
          <w:p w14:paraId="47AB97D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Назначение и правила применения используемых инструментов, приспособлений и инвентаря, необходимых для установки листовых и плитных, тепло- и звукоизоляционных материалов</w:t>
            </w:r>
          </w:p>
          <w:p w14:paraId="1CEDBBC0"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lastRenderedPageBreak/>
              <w:t>Назначение и свойства, используемых листовых и плитных материалов, тепло- и звукоизоляционных материалов и комплектующих</w:t>
            </w:r>
          </w:p>
          <w:p w14:paraId="67486CA5"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Условия монтажа листовых и плитных материалов, тепло- и звукоизоляционных материалов</w:t>
            </w:r>
          </w:p>
          <w:p w14:paraId="607CE31C"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раскроя строительных листовых и плитных материалов, тепло- и звукоизоляционных материалов</w:t>
            </w:r>
          </w:p>
          <w:p w14:paraId="32219BF7"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чтения рабочих чертежей</w:t>
            </w:r>
          </w:p>
          <w:p w14:paraId="4E6910B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Правила крепления строительных листовых и плитных материалов на металлические и деревянные каркасы</w:t>
            </w:r>
          </w:p>
          <w:p w14:paraId="2FB25ED2"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Назначение и правила применения СИЗ при установке листовых и плитных, тепло- и звукоизоляционных материалов</w:t>
            </w:r>
          </w:p>
          <w:p w14:paraId="68EC762E" w14:textId="77777777" w:rsidR="00CE32C1" w:rsidRPr="00CE32C1" w:rsidRDefault="00CE32C1" w:rsidP="00CE32C1">
            <w:pPr>
              <w:rPr>
                <w:rFonts w:ascii="Times New Roman" w:eastAsia="Calibri" w:hAnsi="Times New Roman"/>
                <w:color w:val="auto"/>
                <w:szCs w:val="22"/>
              </w:rPr>
            </w:pPr>
            <w:r w:rsidRPr="00CE32C1">
              <w:rPr>
                <w:rFonts w:ascii="Times New Roman" w:eastAsia="Calibri" w:hAnsi="Times New Roman"/>
                <w:color w:val="auto"/>
                <w:szCs w:val="22"/>
              </w:rPr>
              <w:t>Требования охраны труда при выполнении отделочных работ</w:t>
            </w:r>
          </w:p>
        </w:tc>
      </w:tr>
      <w:tr w:rsidR="004075CB" w:rsidRPr="00CE32C1" w14:paraId="712D29AC" w14:textId="77777777" w:rsidTr="008D7B99">
        <w:trPr>
          <w:trHeight w:val="284"/>
        </w:trPr>
        <w:tc>
          <w:tcPr>
            <w:tcW w:w="3261" w:type="dxa"/>
            <w:vMerge w:val="restart"/>
            <w:shd w:val="clear" w:color="auto" w:fill="auto"/>
          </w:tcPr>
          <w:p w14:paraId="61E0B9AF" w14:textId="0CCF7C7A" w:rsidR="004075CB" w:rsidRPr="00CE32C1" w:rsidRDefault="004075CB" w:rsidP="00EF7DF5">
            <w:pPr>
              <w:jc w:val="center"/>
              <w:rPr>
                <w:rFonts w:ascii="Times New Roman" w:eastAsia="Calibri" w:hAnsi="Times New Roman"/>
                <w:b/>
                <w:bCs/>
                <w:color w:val="auto"/>
                <w:szCs w:val="22"/>
              </w:rPr>
            </w:pPr>
            <w:r w:rsidRPr="00005D62">
              <w:rPr>
                <w:rFonts w:ascii="Times New Roman" w:eastAsia="Calibri" w:hAnsi="Times New Roman"/>
                <w:b/>
                <w:bCs/>
                <w:color w:val="auto"/>
                <w:szCs w:val="22"/>
              </w:rPr>
              <w:lastRenderedPageBreak/>
              <w:t xml:space="preserve">Дополнительные квалификации, компетенции, востребованные </w:t>
            </w:r>
            <w:r w:rsidRPr="00CE32C1">
              <w:rPr>
                <w:rFonts w:ascii="Times New Roman" w:eastAsia="Calibri" w:hAnsi="Times New Roman"/>
                <w:b/>
                <w:bCs/>
                <w:color w:val="auto"/>
                <w:szCs w:val="22"/>
              </w:rPr>
              <w:t>работодателем (Строительная отрасль)</w:t>
            </w:r>
          </w:p>
        </w:tc>
        <w:tc>
          <w:tcPr>
            <w:tcW w:w="5103" w:type="dxa"/>
            <w:gridSpan w:val="2"/>
            <w:shd w:val="clear" w:color="auto" w:fill="auto"/>
          </w:tcPr>
          <w:p w14:paraId="05405498" w14:textId="77777777" w:rsidR="004075CB" w:rsidRPr="00CE32C1" w:rsidRDefault="004075CB" w:rsidP="00EF7DF5">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Соответствие ПС</w:t>
            </w:r>
          </w:p>
          <w:p w14:paraId="0FF9F721" w14:textId="76635C2A" w:rsidR="004075CB" w:rsidRPr="00CE32C1" w:rsidRDefault="00793FBB" w:rsidP="00EF7DF5">
            <w:pPr>
              <w:jc w:val="center"/>
              <w:rPr>
                <w:rFonts w:ascii="Times New Roman" w:eastAsia="Calibri" w:hAnsi="Times New Roman"/>
                <w:color w:val="auto"/>
                <w:szCs w:val="22"/>
              </w:rPr>
            </w:pPr>
            <w:bookmarkStart w:id="22" w:name="_Hlk194056100"/>
            <w:r w:rsidRPr="00793FBB">
              <w:rPr>
                <w:rFonts w:ascii="Times New Roman" w:eastAsia="Calibri" w:hAnsi="Times New Roman"/>
                <w:color w:val="auto"/>
                <w:szCs w:val="22"/>
              </w:rPr>
              <w:t>40.174 Машинист крана общего назначения</w:t>
            </w:r>
            <w:bookmarkEnd w:id="22"/>
          </w:p>
        </w:tc>
        <w:tc>
          <w:tcPr>
            <w:tcW w:w="6521" w:type="dxa"/>
            <w:gridSpan w:val="2"/>
            <w:shd w:val="clear" w:color="auto" w:fill="auto"/>
          </w:tcPr>
          <w:p w14:paraId="038A7167" w14:textId="77777777" w:rsidR="004075CB" w:rsidRPr="00CE32C1" w:rsidRDefault="004075CB" w:rsidP="00EF7DF5">
            <w:pPr>
              <w:rPr>
                <w:rFonts w:ascii="Times New Roman" w:eastAsia="Calibri" w:hAnsi="Times New Roman"/>
                <w:color w:val="auto"/>
                <w:szCs w:val="22"/>
              </w:rPr>
            </w:pPr>
            <w:r w:rsidRPr="00CE32C1">
              <w:rPr>
                <w:rFonts w:ascii="Times New Roman" w:eastAsia="Calibri" w:hAnsi="Times New Roman"/>
                <w:b/>
                <w:bCs/>
                <w:color w:val="auto"/>
                <w:szCs w:val="22"/>
              </w:rPr>
              <w:t>Виды деятельности, реализуемые в рамках вариативной части</w:t>
            </w:r>
          </w:p>
        </w:tc>
      </w:tr>
      <w:tr w:rsidR="004075CB" w:rsidRPr="00CE32C1" w14:paraId="72A91BCF" w14:textId="77777777" w:rsidTr="008D7B99">
        <w:trPr>
          <w:trHeight w:val="218"/>
        </w:trPr>
        <w:tc>
          <w:tcPr>
            <w:tcW w:w="3261" w:type="dxa"/>
            <w:vMerge/>
            <w:shd w:val="clear" w:color="auto" w:fill="auto"/>
          </w:tcPr>
          <w:p w14:paraId="6CA4A098" w14:textId="77777777" w:rsidR="004075CB" w:rsidRPr="00CE32C1" w:rsidRDefault="004075CB" w:rsidP="00EF7DF5">
            <w:pPr>
              <w:rPr>
                <w:rFonts w:ascii="Times New Roman" w:eastAsia="Calibri" w:hAnsi="Times New Roman"/>
                <w:color w:val="auto"/>
                <w:szCs w:val="22"/>
              </w:rPr>
            </w:pPr>
          </w:p>
        </w:tc>
        <w:tc>
          <w:tcPr>
            <w:tcW w:w="2410" w:type="dxa"/>
            <w:shd w:val="clear" w:color="auto" w:fill="auto"/>
          </w:tcPr>
          <w:p w14:paraId="02B1E3D4" w14:textId="77777777" w:rsidR="004075CB" w:rsidRPr="00CE32C1" w:rsidRDefault="004075CB" w:rsidP="00EF7DF5">
            <w:pPr>
              <w:jc w:val="center"/>
              <w:rPr>
                <w:rFonts w:ascii="Times New Roman" w:eastAsia="Calibri" w:hAnsi="Times New Roman"/>
                <w:b/>
                <w:bCs/>
                <w:color w:val="auto"/>
                <w:sz w:val="20"/>
              </w:rPr>
            </w:pPr>
          </w:p>
          <w:p w14:paraId="7D7DF22F" w14:textId="77777777" w:rsidR="004075CB" w:rsidRPr="00CE32C1" w:rsidRDefault="004075CB" w:rsidP="00EF7DF5">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ОТФ</w:t>
            </w:r>
          </w:p>
        </w:tc>
        <w:tc>
          <w:tcPr>
            <w:tcW w:w="2693" w:type="dxa"/>
            <w:shd w:val="clear" w:color="auto" w:fill="auto"/>
          </w:tcPr>
          <w:p w14:paraId="63C101CA" w14:textId="77777777" w:rsidR="004075CB" w:rsidRPr="00CE32C1" w:rsidRDefault="004075CB" w:rsidP="00EF7DF5">
            <w:pPr>
              <w:jc w:val="center"/>
              <w:rPr>
                <w:rFonts w:ascii="Times New Roman" w:eastAsia="Calibri" w:hAnsi="Times New Roman"/>
                <w:b/>
                <w:bCs/>
                <w:color w:val="auto"/>
                <w:sz w:val="20"/>
              </w:rPr>
            </w:pPr>
          </w:p>
          <w:p w14:paraId="7E6E97F1" w14:textId="77777777" w:rsidR="004075CB" w:rsidRPr="00CE32C1" w:rsidRDefault="004075CB" w:rsidP="00EF7DF5">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ТФ</w:t>
            </w:r>
          </w:p>
        </w:tc>
        <w:tc>
          <w:tcPr>
            <w:tcW w:w="2693" w:type="dxa"/>
            <w:shd w:val="clear" w:color="auto" w:fill="auto"/>
            <w:vAlign w:val="center"/>
          </w:tcPr>
          <w:p w14:paraId="73C7F887" w14:textId="77777777" w:rsidR="004075CB" w:rsidRPr="00CE32C1" w:rsidRDefault="004075CB" w:rsidP="00EF7DF5">
            <w:pPr>
              <w:jc w:val="center"/>
              <w:rPr>
                <w:rFonts w:ascii="Times New Roman" w:eastAsia="Calibri" w:hAnsi="Times New Roman"/>
                <w:color w:val="auto"/>
                <w:szCs w:val="22"/>
              </w:rPr>
            </w:pPr>
            <w:r w:rsidRPr="00CE32C1">
              <w:rPr>
                <w:rFonts w:ascii="Times New Roman" w:eastAsia="Calibri" w:hAnsi="Times New Roman"/>
                <w:b/>
                <w:bCs/>
                <w:color w:val="auto"/>
                <w:sz w:val="20"/>
              </w:rPr>
              <w:t>Наименование ВД</w:t>
            </w:r>
          </w:p>
        </w:tc>
        <w:tc>
          <w:tcPr>
            <w:tcW w:w="3828" w:type="dxa"/>
            <w:shd w:val="clear" w:color="auto" w:fill="auto"/>
            <w:vAlign w:val="center"/>
          </w:tcPr>
          <w:p w14:paraId="5996362C" w14:textId="77777777" w:rsidR="004075CB" w:rsidRPr="00CE32C1" w:rsidRDefault="004075CB" w:rsidP="00EF7DF5">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ПК</w:t>
            </w:r>
          </w:p>
        </w:tc>
      </w:tr>
      <w:tr w:rsidR="004075CB" w:rsidRPr="00CE32C1" w14:paraId="12E07C9E" w14:textId="77777777" w:rsidTr="008D7B99">
        <w:tc>
          <w:tcPr>
            <w:tcW w:w="3261" w:type="dxa"/>
            <w:shd w:val="clear" w:color="auto" w:fill="auto"/>
          </w:tcPr>
          <w:p w14:paraId="06AFEF34" w14:textId="173F32C5" w:rsidR="004075CB" w:rsidRPr="00CE32C1" w:rsidRDefault="009817A0" w:rsidP="004075CB">
            <w:pPr>
              <w:jc w:val="center"/>
              <w:rPr>
                <w:rFonts w:ascii="Times New Roman" w:eastAsia="Calibri" w:hAnsi="Times New Roman"/>
                <w:color w:val="auto"/>
                <w:szCs w:val="22"/>
              </w:rPr>
            </w:pPr>
            <w:r w:rsidRPr="009817A0">
              <w:rPr>
                <w:rFonts w:ascii="Times New Roman" w:eastAsia="Calibri" w:hAnsi="Times New Roman"/>
                <w:color w:val="auto"/>
                <w:szCs w:val="22"/>
              </w:rPr>
              <w:t xml:space="preserve">13792 </w:t>
            </w:r>
            <w:r w:rsidR="004075CB" w:rsidRPr="004075CB">
              <w:rPr>
                <w:rFonts w:ascii="Times New Roman" w:eastAsia="Calibri" w:hAnsi="Times New Roman"/>
                <w:color w:val="auto"/>
                <w:szCs w:val="22"/>
              </w:rPr>
              <w:t>Машинист крана (крановщик)</w:t>
            </w:r>
          </w:p>
        </w:tc>
        <w:tc>
          <w:tcPr>
            <w:tcW w:w="2410" w:type="dxa"/>
            <w:shd w:val="clear" w:color="auto" w:fill="auto"/>
          </w:tcPr>
          <w:p w14:paraId="267842E8" w14:textId="480C021C" w:rsidR="004075CB" w:rsidRPr="00CE32C1" w:rsidRDefault="000B293A" w:rsidP="00EF7DF5">
            <w:pPr>
              <w:rPr>
                <w:rFonts w:ascii="Times New Roman" w:eastAsia="Calibri" w:hAnsi="Times New Roman"/>
                <w:color w:val="auto"/>
                <w:szCs w:val="22"/>
              </w:rPr>
            </w:pPr>
            <w:r w:rsidRPr="000B293A">
              <w:rPr>
                <w:rFonts w:ascii="Times New Roman" w:eastAsia="Calibri" w:hAnsi="Times New Roman"/>
                <w:color w:val="auto"/>
                <w:szCs w:val="22"/>
              </w:rPr>
              <w:t>А - Эксплуатация монорельсовых тележек, электроталей, кран-балок при производстве монтажных и погрузочно-разгрузочных работ</w:t>
            </w:r>
          </w:p>
        </w:tc>
        <w:tc>
          <w:tcPr>
            <w:tcW w:w="2693" w:type="dxa"/>
            <w:shd w:val="clear" w:color="auto" w:fill="auto"/>
          </w:tcPr>
          <w:p w14:paraId="6EAB8DC7" w14:textId="3C7F85D9" w:rsidR="004075CB" w:rsidRPr="00CE32C1" w:rsidRDefault="000B293A" w:rsidP="00EF7DF5">
            <w:pPr>
              <w:rPr>
                <w:rFonts w:ascii="Times New Roman" w:eastAsia="Calibri" w:hAnsi="Times New Roman"/>
                <w:color w:val="auto"/>
                <w:szCs w:val="22"/>
              </w:rPr>
            </w:pPr>
            <w:r w:rsidRPr="000B293A">
              <w:rPr>
                <w:rFonts w:ascii="Times New Roman" w:eastAsia="Calibri" w:hAnsi="Times New Roman"/>
                <w:color w:val="auto"/>
                <w:szCs w:val="22"/>
              </w:rPr>
              <w:t>A/01.2 - Подготовка монорельсовых тележек, электроталей, кран-балок к работе</w:t>
            </w:r>
          </w:p>
        </w:tc>
        <w:tc>
          <w:tcPr>
            <w:tcW w:w="2693" w:type="dxa"/>
            <w:shd w:val="clear" w:color="auto" w:fill="auto"/>
          </w:tcPr>
          <w:p w14:paraId="1209CB4E" w14:textId="3C6821E2" w:rsidR="004075CB" w:rsidRPr="00CE32C1" w:rsidRDefault="004075CB" w:rsidP="00EF7DF5">
            <w:pPr>
              <w:rPr>
                <w:rFonts w:ascii="Times New Roman" w:eastAsia="Calibri" w:hAnsi="Times New Roman"/>
                <w:color w:val="auto"/>
                <w:szCs w:val="22"/>
              </w:rPr>
            </w:pPr>
            <w:r w:rsidRPr="00CE32C1">
              <w:rPr>
                <w:rFonts w:ascii="Times New Roman" w:eastAsia="Calibri" w:hAnsi="Times New Roman"/>
                <w:color w:val="auto"/>
                <w:szCs w:val="22"/>
              </w:rPr>
              <w:t xml:space="preserve">Выполнение работ по профессии рабочего </w:t>
            </w:r>
            <w:r w:rsidRPr="004075CB">
              <w:rPr>
                <w:rFonts w:ascii="Times New Roman" w:eastAsia="Calibri" w:hAnsi="Times New Roman"/>
                <w:color w:val="auto"/>
                <w:szCs w:val="22"/>
              </w:rPr>
              <w:t>13790 Машинист крана (крановщик)</w:t>
            </w:r>
          </w:p>
        </w:tc>
        <w:tc>
          <w:tcPr>
            <w:tcW w:w="3828" w:type="dxa"/>
            <w:shd w:val="clear" w:color="auto" w:fill="auto"/>
          </w:tcPr>
          <w:p w14:paraId="6D4BE015" w14:textId="22AEBB01" w:rsidR="004075CB" w:rsidRPr="00CE32C1" w:rsidRDefault="000B293A" w:rsidP="00EF7DF5">
            <w:pPr>
              <w:rPr>
                <w:rFonts w:ascii="Times New Roman" w:eastAsia="Calibri" w:hAnsi="Times New Roman"/>
                <w:color w:val="auto"/>
                <w:szCs w:val="22"/>
              </w:rPr>
            </w:pPr>
            <w:r w:rsidRPr="000B293A">
              <w:rPr>
                <w:rFonts w:ascii="Times New Roman" w:eastAsia="Calibri" w:hAnsi="Times New Roman"/>
                <w:color w:val="auto"/>
                <w:szCs w:val="22"/>
              </w:rPr>
              <w:t>ПК Х.1. Обеспечивать безопасное и качественное выполнение работ при использовании подъемно-транспортных, строительных, дорожных машин и механизмов</w:t>
            </w:r>
          </w:p>
        </w:tc>
      </w:tr>
      <w:tr w:rsidR="004075CB" w:rsidRPr="00CE32C1" w14:paraId="501A2F61" w14:textId="77777777" w:rsidTr="008D7B99">
        <w:tc>
          <w:tcPr>
            <w:tcW w:w="14885" w:type="dxa"/>
            <w:gridSpan w:val="5"/>
            <w:shd w:val="clear" w:color="auto" w:fill="auto"/>
          </w:tcPr>
          <w:p w14:paraId="49197DF5" w14:textId="77777777" w:rsidR="004075CB" w:rsidRPr="00CE32C1" w:rsidRDefault="004075CB" w:rsidP="00EF7DF5">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7CB661F2" w14:textId="3A2ECBD7" w:rsidR="00793FBB" w:rsidRPr="00793FBB" w:rsidRDefault="00793FBB" w:rsidP="00793FBB">
            <w:pPr>
              <w:rPr>
                <w:rFonts w:ascii="Times New Roman" w:eastAsia="Calibri" w:hAnsi="Times New Roman"/>
                <w:color w:val="auto"/>
                <w:szCs w:val="22"/>
              </w:rPr>
            </w:pPr>
            <w:r w:rsidRPr="00793FBB">
              <w:rPr>
                <w:rFonts w:ascii="Times New Roman" w:eastAsia="Calibri" w:hAnsi="Times New Roman"/>
                <w:color w:val="auto"/>
                <w:szCs w:val="22"/>
              </w:rPr>
              <w:t>Получение в установленном в организации порядке ключ-марки от грузоподъемного механизма (монорельсовой тележки, электротали, кран-балки)</w:t>
            </w:r>
          </w:p>
          <w:p w14:paraId="67309797" w14:textId="58BB9C37" w:rsidR="000B293A" w:rsidRPr="00793FBB" w:rsidRDefault="00793FBB" w:rsidP="00793FBB">
            <w:pPr>
              <w:rPr>
                <w:rFonts w:ascii="Times New Roman" w:eastAsia="Calibri" w:hAnsi="Times New Roman"/>
                <w:color w:val="auto"/>
                <w:szCs w:val="22"/>
              </w:rPr>
            </w:pPr>
            <w:r w:rsidRPr="00793FBB">
              <w:rPr>
                <w:rFonts w:ascii="Times New Roman" w:eastAsia="Calibri" w:hAnsi="Times New Roman"/>
                <w:color w:val="auto"/>
                <w:szCs w:val="22"/>
              </w:rPr>
              <w:t>Ознакомление с технологическими картами на погрузочно-разгрузочные работы и технологическими картами складирования</w:t>
            </w:r>
            <w:r w:rsidRPr="00793FBB">
              <w:rPr>
                <w:rFonts w:ascii="Times New Roman" w:eastAsia="Calibri" w:hAnsi="Times New Roman"/>
                <w:b/>
                <w:bCs/>
                <w:color w:val="auto"/>
                <w:szCs w:val="22"/>
              </w:rPr>
              <w:t xml:space="preserve"> </w:t>
            </w:r>
            <w:r w:rsidRPr="00793FBB">
              <w:rPr>
                <w:rFonts w:ascii="Times New Roman" w:eastAsia="Calibri" w:hAnsi="Times New Roman"/>
                <w:color w:val="auto"/>
                <w:szCs w:val="22"/>
              </w:rPr>
              <w:t>грузов</w:t>
            </w:r>
          </w:p>
          <w:p w14:paraId="6238F590" w14:textId="645D37BF" w:rsidR="004075CB" w:rsidRPr="00CE32C1" w:rsidRDefault="004075CB" w:rsidP="00EF7DF5">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4BC7DCCE" w14:textId="274FD9DF" w:rsidR="000B293A" w:rsidRDefault="00793FBB" w:rsidP="00EF7DF5">
            <w:pPr>
              <w:rPr>
                <w:rFonts w:ascii="Times New Roman" w:eastAsia="Calibri" w:hAnsi="Times New Roman"/>
                <w:color w:val="auto"/>
                <w:szCs w:val="22"/>
              </w:rPr>
            </w:pPr>
            <w:r w:rsidRPr="00793FBB">
              <w:rPr>
                <w:rFonts w:ascii="Times New Roman" w:eastAsia="Calibri" w:hAnsi="Times New Roman"/>
                <w:color w:val="auto"/>
                <w:szCs w:val="22"/>
              </w:rPr>
              <w:t>Назначение, устройство, принципы действия, предельная грузоподъемность, конструктивные особенности, правила эксплуатации обслуживаемых монорельсовых тележек, электроталей, кран-балок</w:t>
            </w:r>
          </w:p>
          <w:p w14:paraId="02FB1B0C" w14:textId="4E3469B3" w:rsidR="004075CB" w:rsidRPr="00CE32C1" w:rsidRDefault="004075CB" w:rsidP="00EF7DF5">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3D1E57C7" w14:textId="63EF62D3" w:rsidR="004075CB" w:rsidRPr="00CE32C1" w:rsidRDefault="00793FBB" w:rsidP="00EF7DF5">
            <w:pPr>
              <w:rPr>
                <w:rFonts w:ascii="Times New Roman" w:eastAsia="Calibri" w:hAnsi="Times New Roman"/>
                <w:color w:val="auto"/>
                <w:szCs w:val="22"/>
              </w:rPr>
            </w:pPr>
            <w:r w:rsidRPr="00793FBB">
              <w:rPr>
                <w:rFonts w:ascii="Times New Roman" w:eastAsia="Calibri" w:hAnsi="Times New Roman"/>
                <w:color w:val="auto"/>
                <w:szCs w:val="22"/>
              </w:rPr>
              <w:t>Определять неисправности в работе монорельсовых тележек, электроталей, кран-балок</w:t>
            </w:r>
          </w:p>
        </w:tc>
      </w:tr>
      <w:tr w:rsidR="004075CB" w:rsidRPr="00CE32C1" w14:paraId="7C27A99A" w14:textId="77777777" w:rsidTr="008D7B99">
        <w:tc>
          <w:tcPr>
            <w:tcW w:w="3261" w:type="dxa"/>
            <w:shd w:val="clear" w:color="auto" w:fill="auto"/>
          </w:tcPr>
          <w:p w14:paraId="17987E06" w14:textId="77777777" w:rsidR="004075CB" w:rsidRPr="00CE32C1" w:rsidRDefault="004075CB" w:rsidP="00EF7DF5">
            <w:pPr>
              <w:rPr>
                <w:rFonts w:ascii="Times New Roman" w:eastAsia="Calibri" w:hAnsi="Times New Roman"/>
                <w:color w:val="auto"/>
                <w:szCs w:val="22"/>
              </w:rPr>
            </w:pPr>
          </w:p>
        </w:tc>
        <w:tc>
          <w:tcPr>
            <w:tcW w:w="2410" w:type="dxa"/>
            <w:shd w:val="clear" w:color="auto" w:fill="auto"/>
          </w:tcPr>
          <w:p w14:paraId="5027613A" w14:textId="77777777" w:rsidR="004075CB" w:rsidRPr="00CE32C1" w:rsidRDefault="004075CB" w:rsidP="00EF7DF5">
            <w:pPr>
              <w:rPr>
                <w:rFonts w:ascii="Times New Roman" w:eastAsia="Calibri" w:hAnsi="Times New Roman"/>
                <w:color w:val="auto"/>
                <w:szCs w:val="22"/>
              </w:rPr>
            </w:pPr>
          </w:p>
        </w:tc>
        <w:tc>
          <w:tcPr>
            <w:tcW w:w="2693" w:type="dxa"/>
            <w:shd w:val="clear" w:color="auto" w:fill="auto"/>
          </w:tcPr>
          <w:p w14:paraId="11C9DEFE" w14:textId="27A442AC" w:rsidR="004075CB" w:rsidRPr="00CE32C1" w:rsidRDefault="000B293A" w:rsidP="00EF7DF5">
            <w:pPr>
              <w:rPr>
                <w:rFonts w:ascii="Times New Roman" w:eastAsia="Calibri" w:hAnsi="Times New Roman"/>
                <w:color w:val="auto"/>
                <w:szCs w:val="22"/>
              </w:rPr>
            </w:pPr>
            <w:r w:rsidRPr="000B293A">
              <w:rPr>
                <w:rFonts w:ascii="Times New Roman" w:eastAsia="Calibri" w:hAnsi="Times New Roman"/>
                <w:color w:val="auto"/>
                <w:szCs w:val="22"/>
              </w:rPr>
              <w:t>A/01.2 - Подготовка монорельсовых тележек, электроталей, кран-балок к работе</w:t>
            </w:r>
          </w:p>
        </w:tc>
        <w:tc>
          <w:tcPr>
            <w:tcW w:w="2693" w:type="dxa"/>
            <w:shd w:val="clear" w:color="auto" w:fill="auto"/>
          </w:tcPr>
          <w:p w14:paraId="087C5F7D" w14:textId="77777777" w:rsidR="004075CB" w:rsidRPr="00CE32C1" w:rsidRDefault="004075CB" w:rsidP="00EF7DF5">
            <w:pPr>
              <w:rPr>
                <w:rFonts w:ascii="Times New Roman" w:eastAsia="Calibri" w:hAnsi="Times New Roman"/>
                <w:color w:val="auto"/>
                <w:szCs w:val="22"/>
              </w:rPr>
            </w:pPr>
          </w:p>
        </w:tc>
        <w:tc>
          <w:tcPr>
            <w:tcW w:w="3828" w:type="dxa"/>
            <w:shd w:val="clear" w:color="auto" w:fill="auto"/>
          </w:tcPr>
          <w:p w14:paraId="2667EE24" w14:textId="1383E18C" w:rsidR="004075CB" w:rsidRPr="00CE32C1" w:rsidRDefault="000B293A" w:rsidP="00EF7DF5">
            <w:pPr>
              <w:rPr>
                <w:rFonts w:ascii="Times New Roman" w:eastAsia="Calibri" w:hAnsi="Times New Roman"/>
                <w:color w:val="auto"/>
                <w:szCs w:val="22"/>
              </w:rPr>
            </w:pPr>
            <w:r w:rsidRPr="000B293A">
              <w:rPr>
                <w:rFonts w:ascii="Times New Roman" w:eastAsia="Calibri" w:hAnsi="Times New Roman"/>
                <w:color w:val="auto"/>
                <w:szCs w:val="22"/>
              </w:rPr>
              <w:t>ПК Х.2. Определять потребность структурного подразделения в эксплуатационных и ремонтных материалах для обеспечения эксплуатации машин и механизмов</w:t>
            </w:r>
            <w:r w:rsidR="004075CB" w:rsidRPr="00CE32C1">
              <w:rPr>
                <w:rFonts w:ascii="Times New Roman" w:eastAsia="Calibri" w:hAnsi="Times New Roman"/>
                <w:color w:val="auto"/>
                <w:szCs w:val="22"/>
              </w:rPr>
              <w:t>.</w:t>
            </w:r>
          </w:p>
        </w:tc>
      </w:tr>
      <w:tr w:rsidR="00793FBB" w:rsidRPr="00CE32C1" w14:paraId="4CAAD62B" w14:textId="77777777" w:rsidTr="008D7B99">
        <w:tc>
          <w:tcPr>
            <w:tcW w:w="14885" w:type="dxa"/>
            <w:gridSpan w:val="5"/>
            <w:shd w:val="clear" w:color="auto" w:fill="auto"/>
          </w:tcPr>
          <w:p w14:paraId="27EBA333" w14:textId="77777777" w:rsidR="00793FBB" w:rsidRPr="00CE32C1" w:rsidRDefault="00793FBB" w:rsidP="00793FBB">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15E0B6CB" w14:textId="77777777" w:rsidR="00793FBB" w:rsidRPr="00793FBB" w:rsidRDefault="00793FBB" w:rsidP="00793FBB">
            <w:pPr>
              <w:rPr>
                <w:rFonts w:ascii="Times New Roman" w:eastAsia="Calibri" w:hAnsi="Times New Roman"/>
                <w:color w:val="auto"/>
                <w:szCs w:val="22"/>
              </w:rPr>
            </w:pPr>
            <w:r w:rsidRPr="00793FBB">
              <w:rPr>
                <w:rFonts w:ascii="Times New Roman" w:eastAsia="Calibri" w:hAnsi="Times New Roman"/>
                <w:color w:val="auto"/>
                <w:szCs w:val="22"/>
              </w:rPr>
              <w:t>Получение в установленном в организации порядке ключ-марки от грузоподъемного механизма (монорельсовой тележки, электротали, кран-балки)</w:t>
            </w:r>
          </w:p>
          <w:p w14:paraId="68D1465C" w14:textId="77777777" w:rsidR="00793FBB" w:rsidRPr="00793FBB" w:rsidRDefault="00793FBB" w:rsidP="00793FBB">
            <w:pPr>
              <w:rPr>
                <w:rFonts w:ascii="Times New Roman" w:eastAsia="Calibri" w:hAnsi="Times New Roman"/>
                <w:color w:val="auto"/>
                <w:szCs w:val="22"/>
              </w:rPr>
            </w:pPr>
            <w:r w:rsidRPr="00793FBB">
              <w:rPr>
                <w:rFonts w:ascii="Times New Roman" w:eastAsia="Calibri" w:hAnsi="Times New Roman"/>
                <w:color w:val="auto"/>
                <w:szCs w:val="22"/>
              </w:rPr>
              <w:t>Ознакомление с технологическими картами на погрузочно-разгрузочные работы и технологическими картами складирования</w:t>
            </w:r>
            <w:r w:rsidRPr="00793FBB">
              <w:rPr>
                <w:rFonts w:ascii="Times New Roman" w:eastAsia="Calibri" w:hAnsi="Times New Roman"/>
                <w:b/>
                <w:bCs/>
                <w:color w:val="auto"/>
                <w:szCs w:val="22"/>
              </w:rPr>
              <w:t xml:space="preserve"> </w:t>
            </w:r>
            <w:r w:rsidRPr="00793FBB">
              <w:rPr>
                <w:rFonts w:ascii="Times New Roman" w:eastAsia="Calibri" w:hAnsi="Times New Roman"/>
                <w:color w:val="auto"/>
                <w:szCs w:val="22"/>
              </w:rPr>
              <w:t>грузов</w:t>
            </w:r>
          </w:p>
          <w:p w14:paraId="3F85359A" w14:textId="77777777" w:rsidR="00793FBB" w:rsidRPr="00CE32C1" w:rsidRDefault="00793FBB" w:rsidP="00793FBB">
            <w:pPr>
              <w:rPr>
                <w:rFonts w:ascii="Times New Roman" w:eastAsia="Calibri" w:hAnsi="Times New Roman"/>
                <w:b/>
                <w:bCs/>
                <w:color w:val="auto"/>
                <w:szCs w:val="22"/>
              </w:rPr>
            </w:pPr>
            <w:r w:rsidRPr="00CE32C1">
              <w:rPr>
                <w:rFonts w:ascii="Times New Roman" w:eastAsia="Calibri" w:hAnsi="Times New Roman"/>
                <w:b/>
                <w:bCs/>
                <w:color w:val="auto"/>
                <w:szCs w:val="22"/>
              </w:rPr>
              <w:lastRenderedPageBreak/>
              <w:t>Знать:</w:t>
            </w:r>
          </w:p>
          <w:p w14:paraId="74662A49" w14:textId="77777777" w:rsidR="00793FBB" w:rsidRDefault="00793FBB" w:rsidP="00793FBB">
            <w:pPr>
              <w:rPr>
                <w:rFonts w:ascii="Times New Roman" w:eastAsia="Calibri" w:hAnsi="Times New Roman"/>
                <w:color w:val="auto"/>
                <w:szCs w:val="22"/>
              </w:rPr>
            </w:pPr>
            <w:r w:rsidRPr="00793FBB">
              <w:rPr>
                <w:rFonts w:ascii="Times New Roman" w:eastAsia="Calibri" w:hAnsi="Times New Roman"/>
                <w:color w:val="auto"/>
                <w:szCs w:val="22"/>
              </w:rPr>
              <w:t>Назначение, устройство, принципы действия, предельная грузоподъемность, конструктивные особенности, правила эксплуатации обслуживаемых монорельсовых тележек, электроталей, кран-балок</w:t>
            </w:r>
          </w:p>
          <w:p w14:paraId="0E712E74" w14:textId="77777777" w:rsidR="00793FBB" w:rsidRPr="00CE32C1" w:rsidRDefault="00793FBB" w:rsidP="00793FBB">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22EF2D55" w14:textId="270FDC67" w:rsidR="00793FBB" w:rsidRPr="00CE32C1" w:rsidRDefault="00793FBB" w:rsidP="00793FBB">
            <w:pPr>
              <w:rPr>
                <w:rFonts w:ascii="Times New Roman" w:eastAsia="Calibri" w:hAnsi="Times New Roman"/>
                <w:color w:val="auto"/>
                <w:szCs w:val="22"/>
              </w:rPr>
            </w:pPr>
            <w:r w:rsidRPr="00793FBB">
              <w:rPr>
                <w:rFonts w:ascii="Times New Roman" w:eastAsia="Calibri" w:hAnsi="Times New Roman"/>
                <w:color w:val="auto"/>
                <w:szCs w:val="22"/>
              </w:rPr>
              <w:t>Определять неисправности в работе монорельсовых тележек, электроталей, кран-балок</w:t>
            </w:r>
          </w:p>
        </w:tc>
      </w:tr>
      <w:tr w:rsidR="00793FBB" w:rsidRPr="00CE32C1" w14:paraId="74798768" w14:textId="77777777" w:rsidTr="008D7B99">
        <w:tc>
          <w:tcPr>
            <w:tcW w:w="3261" w:type="dxa"/>
            <w:shd w:val="clear" w:color="auto" w:fill="auto"/>
          </w:tcPr>
          <w:p w14:paraId="36C5E83C" w14:textId="77777777" w:rsidR="00793FBB" w:rsidRPr="00CE32C1" w:rsidRDefault="00793FBB" w:rsidP="00793FBB">
            <w:pPr>
              <w:rPr>
                <w:rFonts w:ascii="Times New Roman" w:eastAsia="Calibri" w:hAnsi="Times New Roman"/>
                <w:color w:val="auto"/>
                <w:szCs w:val="22"/>
              </w:rPr>
            </w:pPr>
          </w:p>
        </w:tc>
        <w:tc>
          <w:tcPr>
            <w:tcW w:w="2410" w:type="dxa"/>
            <w:shd w:val="clear" w:color="auto" w:fill="auto"/>
          </w:tcPr>
          <w:p w14:paraId="616B2747" w14:textId="77777777" w:rsidR="00793FBB" w:rsidRPr="00CE32C1" w:rsidRDefault="00793FBB" w:rsidP="00793FBB">
            <w:pPr>
              <w:rPr>
                <w:rFonts w:ascii="Times New Roman" w:eastAsia="Calibri" w:hAnsi="Times New Roman"/>
                <w:color w:val="auto"/>
                <w:szCs w:val="22"/>
              </w:rPr>
            </w:pPr>
          </w:p>
        </w:tc>
        <w:tc>
          <w:tcPr>
            <w:tcW w:w="2693" w:type="dxa"/>
            <w:shd w:val="clear" w:color="auto" w:fill="auto"/>
          </w:tcPr>
          <w:p w14:paraId="66CEB4B2" w14:textId="1C5A5436" w:rsidR="00793FBB" w:rsidRPr="00CE32C1" w:rsidRDefault="00793FBB" w:rsidP="00793FBB">
            <w:pPr>
              <w:rPr>
                <w:rFonts w:ascii="Times New Roman" w:eastAsia="Calibri" w:hAnsi="Times New Roman"/>
                <w:color w:val="auto"/>
                <w:szCs w:val="22"/>
              </w:rPr>
            </w:pPr>
            <w:r w:rsidRPr="000B293A">
              <w:rPr>
                <w:rFonts w:ascii="Times New Roman" w:eastAsia="Calibri" w:hAnsi="Times New Roman"/>
                <w:color w:val="auto"/>
                <w:szCs w:val="22"/>
              </w:rPr>
              <w:t>A/02.2 - Управление монорельсовыми тележками, электроталями, кран-балками при производстве монтажных и погрузочно-разгрузочных работ</w:t>
            </w:r>
          </w:p>
        </w:tc>
        <w:tc>
          <w:tcPr>
            <w:tcW w:w="2693" w:type="dxa"/>
            <w:shd w:val="clear" w:color="auto" w:fill="auto"/>
          </w:tcPr>
          <w:p w14:paraId="22F6EBB4" w14:textId="77777777" w:rsidR="00793FBB" w:rsidRPr="00CE32C1" w:rsidRDefault="00793FBB" w:rsidP="00793FBB">
            <w:pPr>
              <w:rPr>
                <w:rFonts w:ascii="Times New Roman" w:eastAsia="Calibri" w:hAnsi="Times New Roman"/>
                <w:color w:val="auto"/>
                <w:szCs w:val="22"/>
              </w:rPr>
            </w:pPr>
          </w:p>
        </w:tc>
        <w:tc>
          <w:tcPr>
            <w:tcW w:w="3828" w:type="dxa"/>
            <w:shd w:val="clear" w:color="auto" w:fill="auto"/>
          </w:tcPr>
          <w:p w14:paraId="75BD2677" w14:textId="5E92C62A" w:rsidR="00793FBB" w:rsidRPr="00CE32C1" w:rsidRDefault="00793FBB" w:rsidP="00793FBB">
            <w:pPr>
              <w:rPr>
                <w:rFonts w:ascii="Times New Roman" w:eastAsia="Calibri" w:hAnsi="Times New Roman"/>
                <w:color w:val="auto"/>
                <w:szCs w:val="22"/>
              </w:rPr>
            </w:pPr>
            <w:r w:rsidRPr="000B293A">
              <w:rPr>
                <w:rFonts w:ascii="Times New Roman" w:eastAsia="Calibri" w:hAnsi="Times New Roman"/>
                <w:color w:val="auto"/>
                <w:szCs w:val="22"/>
              </w:rPr>
              <w:t>ПК Х.3. Выполнять работы по управлению монорельсовыми тележками, электроталями, кран-балками при производстве монтажных и погрузочно-разгрузочных работ</w:t>
            </w:r>
          </w:p>
        </w:tc>
      </w:tr>
      <w:tr w:rsidR="00793FBB" w:rsidRPr="00CE32C1" w14:paraId="676F43B2" w14:textId="77777777" w:rsidTr="008D7B99">
        <w:tc>
          <w:tcPr>
            <w:tcW w:w="14885" w:type="dxa"/>
            <w:gridSpan w:val="5"/>
            <w:shd w:val="clear" w:color="auto" w:fill="auto"/>
          </w:tcPr>
          <w:p w14:paraId="754C9B70" w14:textId="77777777" w:rsidR="00793FBB" w:rsidRPr="00CE32C1" w:rsidRDefault="00793FBB" w:rsidP="00793FBB">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53A8BE11" w14:textId="5A4E604C" w:rsidR="00793FBB" w:rsidRPr="00793FBB" w:rsidRDefault="00793FBB" w:rsidP="00793FBB">
            <w:pPr>
              <w:rPr>
                <w:rFonts w:ascii="Times New Roman" w:eastAsia="Calibri" w:hAnsi="Times New Roman"/>
                <w:color w:val="auto"/>
                <w:szCs w:val="22"/>
              </w:rPr>
            </w:pPr>
            <w:r w:rsidRPr="00793FBB">
              <w:rPr>
                <w:rFonts w:ascii="Times New Roman" w:eastAsia="Calibri" w:hAnsi="Times New Roman"/>
                <w:color w:val="auto"/>
                <w:szCs w:val="22"/>
              </w:rPr>
              <w:t>Управление механизмами монорельсовых тележек, электроталей, кран-балок при всех видах работ</w:t>
            </w:r>
          </w:p>
          <w:p w14:paraId="6C451FCB" w14:textId="708EB482" w:rsidR="00793FBB" w:rsidRPr="00793FBB" w:rsidRDefault="00793FBB" w:rsidP="00793FBB">
            <w:pPr>
              <w:rPr>
                <w:rFonts w:ascii="Times New Roman" w:eastAsia="Calibri" w:hAnsi="Times New Roman"/>
                <w:color w:val="auto"/>
                <w:szCs w:val="22"/>
              </w:rPr>
            </w:pPr>
            <w:r w:rsidRPr="00793FBB">
              <w:rPr>
                <w:rFonts w:ascii="Times New Roman" w:eastAsia="Calibri" w:hAnsi="Times New Roman"/>
                <w:color w:val="auto"/>
                <w:szCs w:val="22"/>
              </w:rPr>
              <w:t>Осуществление контроля технического состояния монорельсовых тележек, электроталей, кран-балок во время работы</w:t>
            </w:r>
          </w:p>
          <w:p w14:paraId="7D3D9937" w14:textId="0E8FD31C" w:rsidR="00793FBB" w:rsidRPr="00CE32C1" w:rsidRDefault="00793FBB" w:rsidP="00793FBB">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4749D195" w14:textId="45A2E90D" w:rsidR="00793FBB" w:rsidRPr="00793FBB" w:rsidRDefault="00793FBB" w:rsidP="00793FBB">
            <w:pPr>
              <w:rPr>
                <w:rFonts w:ascii="Times New Roman" w:eastAsia="Calibri" w:hAnsi="Times New Roman"/>
                <w:color w:val="auto"/>
                <w:szCs w:val="22"/>
              </w:rPr>
            </w:pPr>
            <w:r w:rsidRPr="00793FBB">
              <w:rPr>
                <w:rFonts w:ascii="Times New Roman" w:eastAsia="Calibri" w:hAnsi="Times New Roman"/>
                <w:color w:val="auto"/>
                <w:szCs w:val="22"/>
              </w:rPr>
              <w:t>Выполнять обвязку и зацепку простых грузов для их подъема, перемещения и укладки, а также отцепку стропов на месте установки или укладки</w:t>
            </w:r>
          </w:p>
          <w:p w14:paraId="696DC9BC" w14:textId="69F52749" w:rsidR="00793FBB" w:rsidRDefault="00793FBB" w:rsidP="00793FBB">
            <w:pPr>
              <w:rPr>
                <w:rFonts w:ascii="Times New Roman" w:eastAsia="Calibri" w:hAnsi="Times New Roman"/>
                <w:color w:val="auto"/>
                <w:szCs w:val="22"/>
              </w:rPr>
            </w:pPr>
            <w:r w:rsidRPr="00793FBB">
              <w:rPr>
                <w:rFonts w:ascii="Times New Roman" w:eastAsia="Calibri" w:hAnsi="Times New Roman"/>
                <w:color w:val="auto"/>
                <w:szCs w:val="22"/>
              </w:rPr>
              <w:t>Определять пригодность к работе стальных канатов, грузозахватных органов, съемных грузозахватных приспособлений и тары</w:t>
            </w:r>
          </w:p>
          <w:p w14:paraId="33E11D7F" w14:textId="77777777" w:rsidR="00793FBB" w:rsidRPr="00CE32C1" w:rsidRDefault="00793FBB" w:rsidP="00793FBB">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12B93D3F" w14:textId="24DDDD28" w:rsidR="00793FBB" w:rsidRPr="00CE32C1" w:rsidRDefault="00793FBB" w:rsidP="00793FBB">
            <w:pPr>
              <w:rPr>
                <w:rFonts w:ascii="Times New Roman" w:eastAsia="Calibri" w:hAnsi="Times New Roman"/>
                <w:color w:val="auto"/>
                <w:szCs w:val="22"/>
              </w:rPr>
            </w:pPr>
            <w:r w:rsidRPr="00793FBB">
              <w:rPr>
                <w:rFonts w:ascii="Times New Roman" w:eastAsia="Calibri" w:hAnsi="Times New Roman"/>
                <w:color w:val="auto"/>
                <w:szCs w:val="22"/>
              </w:rPr>
              <w:t>Критерии работоспособности обслуживаемых монорельсовых тележек, электроталей, кран-балок в соответствии с требованиями руководства (инструкции) по эксплуатации</w:t>
            </w:r>
          </w:p>
        </w:tc>
      </w:tr>
      <w:tr w:rsidR="00793FBB" w:rsidRPr="00CE32C1" w14:paraId="7C695266" w14:textId="77777777" w:rsidTr="008D7B99">
        <w:tc>
          <w:tcPr>
            <w:tcW w:w="3261" w:type="dxa"/>
            <w:shd w:val="clear" w:color="auto" w:fill="auto"/>
          </w:tcPr>
          <w:p w14:paraId="3284EB24" w14:textId="77777777" w:rsidR="00793FBB" w:rsidRPr="00CE32C1" w:rsidRDefault="00793FBB" w:rsidP="00793FBB">
            <w:pPr>
              <w:rPr>
                <w:rFonts w:ascii="Times New Roman" w:eastAsia="Calibri" w:hAnsi="Times New Roman"/>
                <w:color w:val="auto"/>
                <w:szCs w:val="22"/>
              </w:rPr>
            </w:pPr>
          </w:p>
        </w:tc>
        <w:tc>
          <w:tcPr>
            <w:tcW w:w="2410" w:type="dxa"/>
            <w:shd w:val="clear" w:color="auto" w:fill="auto"/>
          </w:tcPr>
          <w:p w14:paraId="303D9800" w14:textId="77777777" w:rsidR="00793FBB" w:rsidRPr="00CE32C1" w:rsidRDefault="00793FBB" w:rsidP="00793FBB">
            <w:pPr>
              <w:rPr>
                <w:rFonts w:ascii="Times New Roman" w:eastAsia="Calibri" w:hAnsi="Times New Roman"/>
                <w:color w:val="auto"/>
                <w:szCs w:val="22"/>
              </w:rPr>
            </w:pPr>
          </w:p>
        </w:tc>
        <w:tc>
          <w:tcPr>
            <w:tcW w:w="2693" w:type="dxa"/>
            <w:shd w:val="clear" w:color="auto" w:fill="auto"/>
          </w:tcPr>
          <w:p w14:paraId="45FCFC42" w14:textId="141E40AB" w:rsidR="00793FBB" w:rsidRPr="00CE32C1" w:rsidRDefault="00793FBB" w:rsidP="00793FBB">
            <w:pPr>
              <w:rPr>
                <w:rFonts w:ascii="Times New Roman" w:eastAsia="Calibri" w:hAnsi="Times New Roman"/>
                <w:color w:val="auto"/>
                <w:szCs w:val="22"/>
              </w:rPr>
            </w:pPr>
            <w:r w:rsidRPr="000B293A">
              <w:rPr>
                <w:rFonts w:ascii="Times New Roman" w:eastAsia="Calibri" w:hAnsi="Times New Roman"/>
                <w:color w:val="auto"/>
                <w:szCs w:val="22"/>
              </w:rPr>
              <w:t>A/03.2 - Выполнение ежесменного технического обслуживания монорельсовых тележек, электроталей, кран-балок</w:t>
            </w:r>
          </w:p>
        </w:tc>
        <w:tc>
          <w:tcPr>
            <w:tcW w:w="2693" w:type="dxa"/>
            <w:shd w:val="clear" w:color="auto" w:fill="auto"/>
          </w:tcPr>
          <w:p w14:paraId="15665C07" w14:textId="77777777" w:rsidR="00793FBB" w:rsidRPr="00CE32C1" w:rsidRDefault="00793FBB" w:rsidP="00793FBB">
            <w:pPr>
              <w:rPr>
                <w:rFonts w:ascii="Times New Roman" w:eastAsia="Calibri" w:hAnsi="Times New Roman"/>
                <w:color w:val="auto"/>
                <w:szCs w:val="22"/>
              </w:rPr>
            </w:pPr>
          </w:p>
        </w:tc>
        <w:tc>
          <w:tcPr>
            <w:tcW w:w="3828" w:type="dxa"/>
            <w:shd w:val="clear" w:color="auto" w:fill="auto"/>
          </w:tcPr>
          <w:p w14:paraId="12E5292D" w14:textId="03E3E5DD" w:rsidR="00793FBB" w:rsidRPr="00CE32C1" w:rsidRDefault="00793FBB" w:rsidP="00793FBB">
            <w:pPr>
              <w:rPr>
                <w:rFonts w:ascii="Times New Roman" w:eastAsia="Calibri" w:hAnsi="Times New Roman"/>
                <w:color w:val="auto"/>
                <w:szCs w:val="22"/>
              </w:rPr>
            </w:pPr>
            <w:r w:rsidRPr="000B293A">
              <w:rPr>
                <w:rFonts w:ascii="Times New Roman" w:eastAsia="Calibri" w:hAnsi="Times New Roman"/>
                <w:color w:val="auto"/>
                <w:szCs w:val="22"/>
              </w:rPr>
              <w:t>ПК Х.4. Выполнять работы по ежесменному техническому обслуживанию монорельсовых тележек, электроталей, кран-балок</w:t>
            </w:r>
          </w:p>
        </w:tc>
      </w:tr>
      <w:tr w:rsidR="00793FBB" w:rsidRPr="00CE32C1" w14:paraId="0AE55EAA" w14:textId="77777777" w:rsidTr="008D7B99">
        <w:tc>
          <w:tcPr>
            <w:tcW w:w="14885" w:type="dxa"/>
            <w:gridSpan w:val="5"/>
            <w:shd w:val="clear" w:color="auto" w:fill="auto"/>
          </w:tcPr>
          <w:p w14:paraId="6F8B15F4" w14:textId="77777777" w:rsidR="00793FBB" w:rsidRPr="00CE32C1" w:rsidRDefault="00793FBB" w:rsidP="00793FBB">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3B41693D" w14:textId="6FE5F08C" w:rsidR="00793FBB" w:rsidRPr="00793FBB" w:rsidRDefault="00793FBB" w:rsidP="00793FBB">
            <w:pPr>
              <w:rPr>
                <w:rFonts w:ascii="Times New Roman" w:eastAsia="Calibri" w:hAnsi="Times New Roman"/>
                <w:color w:val="auto"/>
                <w:szCs w:val="22"/>
              </w:rPr>
            </w:pPr>
            <w:r w:rsidRPr="00793FBB">
              <w:rPr>
                <w:rFonts w:ascii="Times New Roman" w:eastAsia="Calibri" w:hAnsi="Times New Roman"/>
                <w:color w:val="auto"/>
                <w:szCs w:val="22"/>
              </w:rPr>
              <w:t>Выполнение работ по ежесменному техническому обслуживанию монорельсовых тележек, электроталей, кран-балок в объеме, установленном в руководстве (инструкции) по эксплуатации, производственной инструкции машиниста монорельсовых тележек, электроталей, переносных кранов и кран-балок</w:t>
            </w:r>
          </w:p>
          <w:p w14:paraId="3F0F98F5" w14:textId="38F21CA3" w:rsidR="00793FBB" w:rsidRPr="00CE32C1" w:rsidRDefault="00793FBB" w:rsidP="00793FBB">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6423E03C" w14:textId="54EB30FF" w:rsidR="00793FBB" w:rsidRPr="00793FBB" w:rsidRDefault="00793FBB" w:rsidP="00793FBB">
            <w:pPr>
              <w:rPr>
                <w:rFonts w:ascii="Times New Roman" w:eastAsia="Calibri" w:hAnsi="Times New Roman"/>
                <w:color w:val="auto"/>
                <w:szCs w:val="22"/>
              </w:rPr>
            </w:pPr>
            <w:r w:rsidRPr="00793FBB">
              <w:rPr>
                <w:rFonts w:ascii="Times New Roman" w:eastAsia="Calibri" w:hAnsi="Times New Roman"/>
                <w:color w:val="auto"/>
                <w:szCs w:val="22"/>
              </w:rPr>
              <w:t>Определять неисправности в работе монорельсовых тележек, электроталей, кран-балок</w:t>
            </w:r>
          </w:p>
          <w:p w14:paraId="3D3CD5FC" w14:textId="3104CFE8" w:rsidR="00793FBB" w:rsidRDefault="00793FBB" w:rsidP="00793FBB">
            <w:pPr>
              <w:rPr>
                <w:rFonts w:ascii="Times New Roman" w:eastAsia="Calibri" w:hAnsi="Times New Roman"/>
                <w:color w:val="auto"/>
                <w:szCs w:val="22"/>
              </w:rPr>
            </w:pPr>
            <w:r w:rsidRPr="00793FBB">
              <w:rPr>
                <w:rFonts w:ascii="Times New Roman" w:eastAsia="Calibri" w:hAnsi="Times New Roman"/>
                <w:color w:val="auto"/>
                <w:szCs w:val="22"/>
              </w:rPr>
              <w:t>Применять передовые методы производства работ, организации труда и рабочего места</w:t>
            </w:r>
          </w:p>
          <w:p w14:paraId="4BF994AA" w14:textId="0EC1D609" w:rsidR="00793FBB" w:rsidRPr="00CE32C1" w:rsidRDefault="00793FBB" w:rsidP="00793FBB">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04E667C0" w14:textId="6A3B5AAC" w:rsidR="00793FBB" w:rsidRDefault="00793FBB" w:rsidP="00793FBB">
            <w:pPr>
              <w:rPr>
                <w:rFonts w:ascii="Times New Roman" w:eastAsia="Calibri" w:hAnsi="Times New Roman"/>
                <w:color w:val="auto"/>
                <w:szCs w:val="22"/>
              </w:rPr>
            </w:pPr>
            <w:r w:rsidRPr="00793FBB">
              <w:rPr>
                <w:rFonts w:ascii="Times New Roman" w:eastAsia="Calibri" w:hAnsi="Times New Roman"/>
                <w:color w:val="auto"/>
                <w:szCs w:val="22"/>
              </w:rPr>
              <w:lastRenderedPageBreak/>
              <w:t>Назначение, устройство, принципы действия, предельная грузоподъемность, конструктивные особенности, правила эксплуатации обслуживаемых монорельсовых тележек, электроталей, кран-балок</w:t>
            </w:r>
          </w:p>
          <w:p w14:paraId="4B6C0AC1" w14:textId="6901CB70" w:rsidR="00793FBB" w:rsidRPr="00CE32C1" w:rsidRDefault="00793FBB" w:rsidP="00793FBB">
            <w:pPr>
              <w:rPr>
                <w:rFonts w:ascii="Times New Roman" w:eastAsia="Calibri" w:hAnsi="Times New Roman"/>
                <w:color w:val="auto"/>
                <w:szCs w:val="22"/>
              </w:rPr>
            </w:pPr>
          </w:p>
        </w:tc>
      </w:tr>
      <w:tr w:rsidR="00157542" w:rsidRPr="00CE32C1" w14:paraId="4F864DC1" w14:textId="77777777" w:rsidTr="008D7B99">
        <w:trPr>
          <w:trHeight w:val="284"/>
        </w:trPr>
        <w:tc>
          <w:tcPr>
            <w:tcW w:w="3261" w:type="dxa"/>
            <w:vMerge w:val="restart"/>
            <w:shd w:val="clear" w:color="auto" w:fill="auto"/>
          </w:tcPr>
          <w:p w14:paraId="2FCA6A39" w14:textId="77777777" w:rsidR="00157542" w:rsidRPr="00CE32C1" w:rsidRDefault="00157542" w:rsidP="00EF7DF5">
            <w:pPr>
              <w:jc w:val="center"/>
              <w:rPr>
                <w:rFonts w:ascii="Times New Roman" w:eastAsia="Calibri" w:hAnsi="Times New Roman"/>
                <w:b/>
                <w:bCs/>
                <w:color w:val="auto"/>
                <w:szCs w:val="22"/>
              </w:rPr>
            </w:pPr>
            <w:bookmarkStart w:id="23" w:name="_Hlk194046956"/>
            <w:r w:rsidRPr="00005D62">
              <w:rPr>
                <w:rFonts w:ascii="Times New Roman" w:eastAsia="Calibri" w:hAnsi="Times New Roman"/>
                <w:b/>
                <w:bCs/>
                <w:color w:val="auto"/>
                <w:szCs w:val="22"/>
              </w:rPr>
              <w:lastRenderedPageBreak/>
              <w:t xml:space="preserve">Дополнительные квалификации, компетенции, востребованные </w:t>
            </w:r>
            <w:r w:rsidRPr="00CE32C1">
              <w:rPr>
                <w:rFonts w:ascii="Times New Roman" w:eastAsia="Calibri" w:hAnsi="Times New Roman"/>
                <w:b/>
                <w:bCs/>
                <w:color w:val="auto"/>
                <w:szCs w:val="22"/>
              </w:rPr>
              <w:t>работодателем (Строительная отрасль)</w:t>
            </w:r>
          </w:p>
        </w:tc>
        <w:tc>
          <w:tcPr>
            <w:tcW w:w="5103" w:type="dxa"/>
            <w:gridSpan w:val="2"/>
            <w:shd w:val="clear" w:color="auto" w:fill="auto"/>
          </w:tcPr>
          <w:p w14:paraId="0359E713" w14:textId="77777777" w:rsidR="00157542" w:rsidRPr="00CE32C1" w:rsidRDefault="00157542" w:rsidP="00EF7DF5">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Соответствие ПС</w:t>
            </w:r>
          </w:p>
          <w:p w14:paraId="2B0279A1" w14:textId="505DFFE0" w:rsidR="00157542" w:rsidRPr="00CE32C1" w:rsidRDefault="009269A1" w:rsidP="00EB4D18">
            <w:pPr>
              <w:jc w:val="center"/>
              <w:rPr>
                <w:rFonts w:ascii="Times New Roman" w:eastAsia="Calibri" w:hAnsi="Times New Roman"/>
                <w:color w:val="auto"/>
                <w:szCs w:val="22"/>
              </w:rPr>
            </w:pPr>
            <w:bookmarkStart w:id="24" w:name="_Hlk194056132"/>
            <w:r w:rsidRPr="00EB4D18">
              <w:rPr>
                <w:rFonts w:ascii="Times New Roman" w:eastAsia="Calibri" w:hAnsi="Times New Roman"/>
                <w:color w:val="auto"/>
                <w:szCs w:val="22"/>
              </w:rPr>
              <w:t xml:space="preserve">16.046 </w:t>
            </w:r>
            <w:r>
              <w:rPr>
                <w:rFonts w:ascii="Times New Roman" w:eastAsia="Calibri" w:hAnsi="Times New Roman"/>
                <w:color w:val="auto"/>
                <w:szCs w:val="22"/>
              </w:rPr>
              <w:t>Маляр</w:t>
            </w:r>
            <w:bookmarkEnd w:id="24"/>
            <w:r w:rsidR="007A73CF">
              <w:rPr>
                <w:rFonts w:ascii="Times New Roman" w:eastAsia="Calibri" w:hAnsi="Times New Roman"/>
                <w:color w:val="auto"/>
                <w:szCs w:val="22"/>
              </w:rPr>
              <w:t xml:space="preserve"> строительный</w:t>
            </w:r>
          </w:p>
        </w:tc>
        <w:tc>
          <w:tcPr>
            <w:tcW w:w="6521" w:type="dxa"/>
            <w:gridSpan w:val="2"/>
            <w:shd w:val="clear" w:color="auto" w:fill="auto"/>
          </w:tcPr>
          <w:p w14:paraId="1900D208" w14:textId="77777777" w:rsidR="00157542" w:rsidRPr="00CE32C1" w:rsidRDefault="00157542" w:rsidP="00EF7DF5">
            <w:pPr>
              <w:rPr>
                <w:rFonts w:ascii="Times New Roman" w:eastAsia="Calibri" w:hAnsi="Times New Roman"/>
                <w:color w:val="auto"/>
                <w:szCs w:val="22"/>
              </w:rPr>
            </w:pPr>
            <w:r w:rsidRPr="00CE32C1">
              <w:rPr>
                <w:rFonts w:ascii="Times New Roman" w:eastAsia="Calibri" w:hAnsi="Times New Roman"/>
                <w:b/>
                <w:bCs/>
                <w:color w:val="auto"/>
                <w:szCs w:val="22"/>
              </w:rPr>
              <w:t>Виды деятельности, реализуемые в рамках вариативной части</w:t>
            </w:r>
          </w:p>
        </w:tc>
      </w:tr>
      <w:tr w:rsidR="00157542" w:rsidRPr="00CE32C1" w14:paraId="70FA05B6" w14:textId="77777777" w:rsidTr="008D7B99">
        <w:trPr>
          <w:trHeight w:val="218"/>
        </w:trPr>
        <w:tc>
          <w:tcPr>
            <w:tcW w:w="3261" w:type="dxa"/>
            <w:vMerge/>
            <w:shd w:val="clear" w:color="auto" w:fill="auto"/>
          </w:tcPr>
          <w:p w14:paraId="6E61BE93" w14:textId="77777777" w:rsidR="00157542" w:rsidRPr="00CE32C1" w:rsidRDefault="00157542" w:rsidP="00EF7DF5">
            <w:pPr>
              <w:rPr>
                <w:rFonts w:ascii="Times New Roman" w:eastAsia="Calibri" w:hAnsi="Times New Roman"/>
                <w:color w:val="auto"/>
                <w:szCs w:val="22"/>
              </w:rPr>
            </w:pPr>
          </w:p>
        </w:tc>
        <w:tc>
          <w:tcPr>
            <w:tcW w:w="2410" w:type="dxa"/>
            <w:shd w:val="clear" w:color="auto" w:fill="auto"/>
          </w:tcPr>
          <w:p w14:paraId="36D908F6" w14:textId="77777777" w:rsidR="00157542" w:rsidRPr="00CE32C1" w:rsidRDefault="00157542" w:rsidP="00EF7DF5">
            <w:pPr>
              <w:jc w:val="center"/>
              <w:rPr>
                <w:rFonts w:ascii="Times New Roman" w:eastAsia="Calibri" w:hAnsi="Times New Roman"/>
                <w:b/>
                <w:bCs/>
                <w:color w:val="auto"/>
                <w:sz w:val="20"/>
              </w:rPr>
            </w:pPr>
          </w:p>
          <w:p w14:paraId="3F398D13" w14:textId="77777777" w:rsidR="00157542" w:rsidRPr="00CE32C1" w:rsidRDefault="00157542" w:rsidP="00EF7DF5">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ОТФ</w:t>
            </w:r>
          </w:p>
        </w:tc>
        <w:tc>
          <w:tcPr>
            <w:tcW w:w="2693" w:type="dxa"/>
            <w:shd w:val="clear" w:color="auto" w:fill="auto"/>
          </w:tcPr>
          <w:p w14:paraId="1DE5E53A" w14:textId="77777777" w:rsidR="00157542" w:rsidRPr="00CE32C1" w:rsidRDefault="00157542" w:rsidP="00EF7DF5">
            <w:pPr>
              <w:jc w:val="center"/>
              <w:rPr>
                <w:rFonts w:ascii="Times New Roman" w:eastAsia="Calibri" w:hAnsi="Times New Roman"/>
                <w:b/>
                <w:bCs/>
                <w:color w:val="auto"/>
                <w:sz w:val="20"/>
              </w:rPr>
            </w:pPr>
          </w:p>
          <w:p w14:paraId="179794F3" w14:textId="77777777" w:rsidR="00157542" w:rsidRPr="00CE32C1" w:rsidRDefault="00157542" w:rsidP="00EF7DF5">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ТФ</w:t>
            </w:r>
          </w:p>
        </w:tc>
        <w:tc>
          <w:tcPr>
            <w:tcW w:w="2693" w:type="dxa"/>
            <w:shd w:val="clear" w:color="auto" w:fill="auto"/>
            <w:vAlign w:val="center"/>
          </w:tcPr>
          <w:p w14:paraId="2D39EE91" w14:textId="77777777" w:rsidR="00157542" w:rsidRPr="00CE32C1" w:rsidRDefault="00157542" w:rsidP="00EF7DF5">
            <w:pPr>
              <w:jc w:val="center"/>
              <w:rPr>
                <w:rFonts w:ascii="Times New Roman" w:eastAsia="Calibri" w:hAnsi="Times New Roman"/>
                <w:color w:val="auto"/>
                <w:szCs w:val="22"/>
              </w:rPr>
            </w:pPr>
            <w:r w:rsidRPr="00CE32C1">
              <w:rPr>
                <w:rFonts w:ascii="Times New Roman" w:eastAsia="Calibri" w:hAnsi="Times New Roman"/>
                <w:b/>
                <w:bCs/>
                <w:color w:val="auto"/>
                <w:sz w:val="20"/>
              </w:rPr>
              <w:t>Наименование ВД</w:t>
            </w:r>
          </w:p>
        </w:tc>
        <w:tc>
          <w:tcPr>
            <w:tcW w:w="3828" w:type="dxa"/>
            <w:shd w:val="clear" w:color="auto" w:fill="auto"/>
            <w:vAlign w:val="center"/>
          </w:tcPr>
          <w:p w14:paraId="228204AC" w14:textId="77777777" w:rsidR="00157542" w:rsidRPr="00CE32C1" w:rsidRDefault="00157542" w:rsidP="00EF7DF5">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ПК</w:t>
            </w:r>
          </w:p>
        </w:tc>
      </w:tr>
      <w:tr w:rsidR="00157542" w:rsidRPr="00CE32C1" w14:paraId="3A40C162" w14:textId="77777777" w:rsidTr="008D7B99">
        <w:tc>
          <w:tcPr>
            <w:tcW w:w="3261" w:type="dxa"/>
            <w:shd w:val="clear" w:color="auto" w:fill="auto"/>
          </w:tcPr>
          <w:p w14:paraId="42B9FF0B" w14:textId="3E56BC75" w:rsidR="00157542" w:rsidRPr="00CE32C1" w:rsidRDefault="009817A0" w:rsidP="00EB4D18">
            <w:pPr>
              <w:jc w:val="center"/>
              <w:rPr>
                <w:rFonts w:ascii="Times New Roman" w:eastAsia="Calibri" w:hAnsi="Times New Roman"/>
                <w:color w:val="auto"/>
                <w:szCs w:val="22"/>
              </w:rPr>
            </w:pPr>
            <w:r w:rsidRPr="00EB4D18">
              <w:rPr>
                <w:rFonts w:ascii="Times New Roman" w:eastAsia="Calibri" w:hAnsi="Times New Roman"/>
                <w:color w:val="auto"/>
                <w:szCs w:val="22"/>
              </w:rPr>
              <w:t>13450</w:t>
            </w:r>
            <w:r>
              <w:rPr>
                <w:rFonts w:ascii="Times New Roman" w:eastAsia="Calibri" w:hAnsi="Times New Roman"/>
                <w:color w:val="auto"/>
                <w:szCs w:val="22"/>
              </w:rPr>
              <w:t xml:space="preserve"> </w:t>
            </w:r>
            <w:r w:rsidR="00EB4D18" w:rsidRPr="00EB4D18">
              <w:rPr>
                <w:rFonts w:ascii="Times New Roman" w:eastAsia="Calibri" w:hAnsi="Times New Roman"/>
                <w:color w:val="auto"/>
                <w:szCs w:val="22"/>
              </w:rPr>
              <w:t>Маляр</w:t>
            </w:r>
            <w:r w:rsidR="00EB4D18">
              <w:rPr>
                <w:rFonts w:ascii="Times New Roman" w:eastAsia="Calibri" w:hAnsi="Times New Roman"/>
                <w:color w:val="auto"/>
                <w:szCs w:val="22"/>
              </w:rPr>
              <w:t xml:space="preserve"> </w:t>
            </w:r>
          </w:p>
        </w:tc>
        <w:tc>
          <w:tcPr>
            <w:tcW w:w="2410" w:type="dxa"/>
            <w:shd w:val="clear" w:color="auto" w:fill="auto"/>
          </w:tcPr>
          <w:p w14:paraId="2E202121" w14:textId="77777777"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ОТФ А</w:t>
            </w:r>
          </w:p>
          <w:p w14:paraId="21A3BB44" w14:textId="77777777"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 xml:space="preserve">Проведение </w:t>
            </w:r>
          </w:p>
          <w:p w14:paraId="2153F619" w14:textId="77777777"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 xml:space="preserve">подготовительных работ к окрашиванию </w:t>
            </w:r>
          </w:p>
          <w:p w14:paraId="747A206F" w14:textId="2D14E11E" w:rsidR="00157542" w:rsidRPr="00CE32C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и оклеиванию обоями</w:t>
            </w:r>
          </w:p>
        </w:tc>
        <w:tc>
          <w:tcPr>
            <w:tcW w:w="2693" w:type="dxa"/>
            <w:shd w:val="clear" w:color="auto" w:fill="auto"/>
          </w:tcPr>
          <w:p w14:paraId="000D844A" w14:textId="77777777" w:rsidR="00847170" w:rsidRPr="009269A1" w:rsidRDefault="00847170" w:rsidP="00847170">
            <w:pPr>
              <w:rPr>
                <w:rFonts w:ascii="Times New Roman" w:eastAsia="Calibri" w:hAnsi="Times New Roman"/>
                <w:color w:val="auto"/>
                <w:szCs w:val="22"/>
              </w:rPr>
            </w:pPr>
            <w:r w:rsidRPr="009269A1">
              <w:rPr>
                <w:rFonts w:ascii="Times New Roman" w:eastAsia="Calibri" w:hAnsi="Times New Roman"/>
                <w:color w:val="auto"/>
                <w:szCs w:val="22"/>
              </w:rPr>
              <w:t>A/01.2</w:t>
            </w:r>
          </w:p>
          <w:p w14:paraId="2198AF86" w14:textId="77777777" w:rsidR="00847170" w:rsidRPr="009269A1" w:rsidRDefault="00847170" w:rsidP="00847170">
            <w:pPr>
              <w:rPr>
                <w:rFonts w:ascii="Times New Roman" w:eastAsia="Calibri" w:hAnsi="Times New Roman"/>
                <w:color w:val="auto"/>
                <w:szCs w:val="22"/>
              </w:rPr>
            </w:pPr>
            <w:r w:rsidRPr="009269A1">
              <w:rPr>
                <w:rFonts w:ascii="Times New Roman" w:eastAsia="Calibri" w:hAnsi="Times New Roman"/>
                <w:color w:val="auto"/>
                <w:szCs w:val="22"/>
              </w:rPr>
              <w:t xml:space="preserve">Подготовка рабочего </w:t>
            </w:r>
          </w:p>
          <w:p w14:paraId="0C3B418E" w14:textId="79927AB3" w:rsidR="00157542" w:rsidRPr="00CE32C1" w:rsidRDefault="00847170" w:rsidP="00847170">
            <w:pPr>
              <w:rPr>
                <w:rFonts w:ascii="Times New Roman" w:eastAsia="Calibri" w:hAnsi="Times New Roman"/>
                <w:color w:val="auto"/>
                <w:szCs w:val="22"/>
              </w:rPr>
            </w:pPr>
            <w:r w:rsidRPr="009269A1">
              <w:rPr>
                <w:rFonts w:ascii="Times New Roman" w:eastAsia="Calibri" w:hAnsi="Times New Roman"/>
                <w:color w:val="auto"/>
                <w:szCs w:val="22"/>
              </w:rPr>
              <w:t>места к окрашиванию и оклеиванию обоями</w:t>
            </w:r>
          </w:p>
        </w:tc>
        <w:tc>
          <w:tcPr>
            <w:tcW w:w="2693" w:type="dxa"/>
            <w:shd w:val="clear" w:color="auto" w:fill="auto"/>
          </w:tcPr>
          <w:p w14:paraId="11189EFB" w14:textId="58628F4B" w:rsidR="00847170" w:rsidRPr="00847170" w:rsidRDefault="00847170" w:rsidP="00847170">
            <w:pPr>
              <w:rPr>
                <w:rFonts w:ascii="Times New Roman" w:eastAsia="Calibri" w:hAnsi="Times New Roman"/>
                <w:color w:val="auto"/>
                <w:szCs w:val="22"/>
              </w:rPr>
            </w:pPr>
            <w:r w:rsidRPr="00847170">
              <w:rPr>
                <w:rFonts w:ascii="Times New Roman" w:eastAsia="Calibri" w:hAnsi="Times New Roman"/>
                <w:color w:val="auto"/>
                <w:szCs w:val="22"/>
              </w:rPr>
              <w:t xml:space="preserve">Выполнение работ по </w:t>
            </w:r>
          </w:p>
          <w:p w14:paraId="70B452A4" w14:textId="582016AC" w:rsidR="00847170" w:rsidRPr="00847170" w:rsidRDefault="00847170" w:rsidP="00847170">
            <w:pPr>
              <w:rPr>
                <w:rFonts w:ascii="Times New Roman" w:eastAsia="Calibri" w:hAnsi="Times New Roman"/>
                <w:color w:val="auto"/>
                <w:szCs w:val="22"/>
              </w:rPr>
            </w:pPr>
            <w:r w:rsidRPr="00847170">
              <w:rPr>
                <w:rFonts w:ascii="Times New Roman" w:eastAsia="Calibri" w:hAnsi="Times New Roman"/>
                <w:color w:val="auto"/>
                <w:szCs w:val="22"/>
              </w:rPr>
              <w:t xml:space="preserve">профессии рабочего </w:t>
            </w:r>
          </w:p>
          <w:p w14:paraId="584EA88B" w14:textId="6212A9EF" w:rsidR="00157542" w:rsidRPr="00CE32C1" w:rsidRDefault="00847170" w:rsidP="00847170">
            <w:pPr>
              <w:rPr>
                <w:rFonts w:ascii="Times New Roman" w:eastAsia="Calibri" w:hAnsi="Times New Roman"/>
                <w:color w:val="auto"/>
                <w:szCs w:val="22"/>
              </w:rPr>
            </w:pPr>
            <w:r w:rsidRPr="00847170">
              <w:rPr>
                <w:rFonts w:ascii="Times New Roman" w:eastAsia="Calibri" w:hAnsi="Times New Roman"/>
                <w:color w:val="auto"/>
                <w:szCs w:val="22"/>
              </w:rPr>
              <w:t>Маляр 13450</w:t>
            </w:r>
          </w:p>
        </w:tc>
        <w:tc>
          <w:tcPr>
            <w:tcW w:w="3828" w:type="dxa"/>
            <w:shd w:val="clear" w:color="auto" w:fill="auto"/>
          </w:tcPr>
          <w:p w14:paraId="0F9B0810" w14:textId="07215DDD"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 xml:space="preserve">ПК </w:t>
            </w:r>
            <w:r>
              <w:rPr>
                <w:rFonts w:ascii="Times New Roman" w:eastAsia="Calibri" w:hAnsi="Times New Roman"/>
                <w:color w:val="auto"/>
                <w:szCs w:val="22"/>
              </w:rPr>
              <w:t>Х</w:t>
            </w:r>
            <w:r w:rsidRPr="009269A1">
              <w:rPr>
                <w:rFonts w:ascii="Times New Roman" w:eastAsia="Calibri" w:hAnsi="Times New Roman"/>
                <w:color w:val="auto"/>
                <w:szCs w:val="22"/>
              </w:rPr>
              <w:t>.1</w:t>
            </w:r>
          </w:p>
          <w:p w14:paraId="5CA4D308" w14:textId="7C74F246" w:rsidR="00157542" w:rsidRPr="00CE32C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Выполнять работы по подготовке рабочего места к окрашиванию и оклеиванию обоями</w:t>
            </w:r>
          </w:p>
        </w:tc>
      </w:tr>
      <w:tr w:rsidR="00157542" w:rsidRPr="00CE32C1" w14:paraId="264B2839" w14:textId="77777777" w:rsidTr="008D7B99">
        <w:tc>
          <w:tcPr>
            <w:tcW w:w="14885" w:type="dxa"/>
            <w:gridSpan w:val="5"/>
            <w:shd w:val="clear" w:color="auto" w:fill="auto"/>
          </w:tcPr>
          <w:p w14:paraId="6147A085" w14:textId="77777777" w:rsidR="00157542" w:rsidRPr="00CE32C1" w:rsidRDefault="00157542" w:rsidP="00EF7DF5">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0DF82313" w14:textId="2DDE65FD"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Проверка наличия и исправности средств индивидуальной защиты, необходимых для проведения малярных работ</w:t>
            </w:r>
          </w:p>
          <w:p w14:paraId="6D9AF2B3" w14:textId="7FACD5E4"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Подготовка рабочего места к началу смены и его уборка в конце смены в соответствии с требованиями охраны труда, промышленной безопасности</w:t>
            </w:r>
          </w:p>
          <w:p w14:paraId="61D581E7" w14:textId="010993DE"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Проверка наличия и исправности оборудования, инструментов, применяемых при проведении малярных работ</w:t>
            </w:r>
          </w:p>
          <w:p w14:paraId="6FB7C783" w14:textId="3973D47C"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Проверка исправности электропроводки для подключения электроинструментов и освещения рабочего места для работы в условиях недостаточной</w:t>
            </w:r>
            <w:r>
              <w:rPr>
                <w:rFonts w:ascii="Times New Roman" w:eastAsia="Calibri" w:hAnsi="Times New Roman"/>
                <w:color w:val="auto"/>
                <w:szCs w:val="22"/>
              </w:rPr>
              <w:t xml:space="preserve"> </w:t>
            </w:r>
            <w:r w:rsidRPr="009269A1">
              <w:rPr>
                <w:rFonts w:ascii="Times New Roman" w:eastAsia="Calibri" w:hAnsi="Times New Roman"/>
                <w:color w:val="auto"/>
                <w:szCs w:val="22"/>
              </w:rPr>
              <w:t>освещенности</w:t>
            </w:r>
          </w:p>
          <w:p w14:paraId="7FACEFD6" w14:textId="40E65FBB"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Транспортировка и складирование строительных материалов, в том числе посредством управления грузоподъемными механизмами</w:t>
            </w:r>
          </w:p>
          <w:p w14:paraId="094551B1" w14:textId="77777777" w:rsidR="00265C2E"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Уход за инструментами и оборудованием</w:t>
            </w:r>
          </w:p>
          <w:p w14:paraId="435BA3EE" w14:textId="77777777" w:rsidR="00265C2E" w:rsidRPr="00CE32C1" w:rsidRDefault="00265C2E" w:rsidP="00265C2E">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2DACB6E1"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Оценивать безопасность организации рабочего места в соответствии с требованиями охраны труда и промышленной безопасности</w:t>
            </w:r>
          </w:p>
          <w:p w14:paraId="55F0B246"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Оценивать соответствие рабочего места правилам и требованиям производственной санитарии</w:t>
            </w:r>
          </w:p>
          <w:p w14:paraId="0DF40DC9"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Выбирать необходимые инструменты для проведения малярных работ</w:t>
            </w:r>
          </w:p>
          <w:p w14:paraId="66C19024"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Управлять грузоподъемным механизмом в процессе подачи материалов в зону производства малярных работ</w:t>
            </w:r>
          </w:p>
          <w:p w14:paraId="2AC390CB"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 xml:space="preserve">Оценивать исправность электропроводки для подключения электроинструментов и освещения рабочего места в условиях </w:t>
            </w:r>
          </w:p>
          <w:p w14:paraId="2B967BD0"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недостаточной освещенности</w:t>
            </w:r>
          </w:p>
          <w:p w14:paraId="471899A7"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Выбирать способы и места складирования строительных материалов в зоне производства малярных работ</w:t>
            </w:r>
          </w:p>
          <w:p w14:paraId="15CB7343"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Применять требования к уходу за инструментами и оборудованием</w:t>
            </w:r>
          </w:p>
          <w:p w14:paraId="391191C7"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Применять требования производственной санитарии при проведении малярных работ</w:t>
            </w:r>
          </w:p>
          <w:p w14:paraId="72126139"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 xml:space="preserve">Применять требования охраны труда при нахождении на строительной площадке, пожарной, промышленной </w:t>
            </w:r>
          </w:p>
          <w:p w14:paraId="4628B10E"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безопасности и электробезопасности при проведении малярных работ</w:t>
            </w:r>
          </w:p>
          <w:p w14:paraId="463B1573" w14:textId="221D4EEA" w:rsidR="009269A1" w:rsidRDefault="00265C2E" w:rsidP="00265C2E">
            <w:pPr>
              <w:rPr>
                <w:rFonts w:ascii="Times New Roman" w:eastAsia="Calibri" w:hAnsi="Times New Roman"/>
                <w:b/>
                <w:bCs/>
                <w:color w:val="auto"/>
                <w:szCs w:val="22"/>
              </w:rPr>
            </w:pPr>
            <w:r w:rsidRPr="009269A1">
              <w:rPr>
                <w:rFonts w:ascii="Times New Roman" w:eastAsia="Calibri" w:hAnsi="Times New Roman"/>
                <w:color w:val="auto"/>
                <w:szCs w:val="22"/>
              </w:rPr>
              <w:t>Применять средства индивидуальной защиты (далее - СИЗ) при проведении малярных работ</w:t>
            </w:r>
            <w:r w:rsidR="009269A1" w:rsidRPr="009269A1">
              <w:rPr>
                <w:rFonts w:ascii="Times New Roman" w:eastAsia="Calibri" w:hAnsi="Times New Roman"/>
                <w:b/>
                <w:bCs/>
                <w:color w:val="auto"/>
                <w:szCs w:val="22"/>
              </w:rPr>
              <w:t xml:space="preserve"> </w:t>
            </w:r>
          </w:p>
          <w:p w14:paraId="052E41E2" w14:textId="079DA7CD" w:rsidR="00157542" w:rsidRDefault="00157542" w:rsidP="009269A1">
            <w:pPr>
              <w:rPr>
                <w:rFonts w:ascii="Times New Roman" w:eastAsia="Calibri" w:hAnsi="Times New Roman"/>
                <w:color w:val="auto"/>
                <w:szCs w:val="22"/>
              </w:rPr>
            </w:pPr>
            <w:r w:rsidRPr="00416D7B">
              <w:rPr>
                <w:rFonts w:ascii="Times New Roman" w:eastAsia="Calibri" w:hAnsi="Times New Roman"/>
                <w:b/>
                <w:bCs/>
                <w:color w:val="auto"/>
                <w:szCs w:val="22"/>
              </w:rPr>
              <w:t>Знать:</w:t>
            </w:r>
            <w:r>
              <w:rPr>
                <w:rFonts w:ascii="Times New Roman" w:eastAsia="Calibri" w:hAnsi="Times New Roman"/>
                <w:color w:val="auto"/>
                <w:szCs w:val="22"/>
              </w:rPr>
              <w:t xml:space="preserve"> </w:t>
            </w:r>
          </w:p>
          <w:p w14:paraId="226C309C" w14:textId="75351BA9"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Требования к организации рабочего места при проведении малярных работ</w:t>
            </w:r>
          </w:p>
          <w:p w14:paraId="0D52E042" w14:textId="35C37AE9"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lastRenderedPageBreak/>
              <w:t>Порядок подготовки инструментов, оборудования и расходных материалов для проведения малярных работ</w:t>
            </w:r>
          </w:p>
          <w:p w14:paraId="12DE46ED" w14:textId="15E3FF14"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Правила транспортировки и складирования строительных материалов в пределах рабочей зоны</w:t>
            </w:r>
          </w:p>
          <w:p w14:paraId="4A84CD3C" w14:textId="3FFC0A3C"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Перечень и правила эксплуатации оборудования, инструментов, применяемых при проведении малярных работ</w:t>
            </w:r>
          </w:p>
          <w:p w14:paraId="30D00C8F" w14:textId="3D6D31AA"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Виды и правила применения СИЗ, используемых для безопасного проведения малярных работ</w:t>
            </w:r>
          </w:p>
          <w:p w14:paraId="77D84857" w14:textId="77777777" w:rsid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Порядок проверки целостности и качества строительных материалов</w:t>
            </w:r>
          </w:p>
          <w:p w14:paraId="6598DD69" w14:textId="663E1C80"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Правила ухода за инструментами и оборудованием</w:t>
            </w:r>
          </w:p>
          <w:p w14:paraId="3473044D" w14:textId="50935110"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Нормы освещенности рабочих мест</w:t>
            </w:r>
          </w:p>
          <w:p w14:paraId="21A3AA49" w14:textId="1312EEEC"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Правила проведения и технологические требования к проведению малярных работ на высоте</w:t>
            </w:r>
          </w:p>
          <w:p w14:paraId="29AB9BB6" w14:textId="230E7B04"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Требования охраны труда при нахождении на строительной площадке, пожарной, промышленной безопасности и электробезопасности при проведении малярных работ</w:t>
            </w:r>
          </w:p>
          <w:p w14:paraId="78AA9FC8" w14:textId="75E1AC98"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Опасные и вредные производственные факторы при проведении малярных работ</w:t>
            </w:r>
          </w:p>
          <w:p w14:paraId="17C972F0" w14:textId="185C6D5A" w:rsidR="00157542" w:rsidRPr="00CE32C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Правила производственной санитарии при проведении малярных работ</w:t>
            </w:r>
            <w:r w:rsidRPr="009269A1">
              <w:rPr>
                <w:rFonts w:ascii="Times New Roman" w:eastAsia="Calibri" w:hAnsi="Times New Roman"/>
                <w:b/>
                <w:bCs/>
                <w:color w:val="auto"/>
                <w:szCs w:val="22"/>
              </w:rPr>
              <w:t xml:space="preserve"> </w:t>
            </w:r>
          </w:p>
        </w:tc>
      </w:tr>
      <w:tr w:rsidR="00157542" w:rsidRPr="00CE32C1" w14:paraId="08B27F0E" w14:textId="77777777" w:rsidTr="008D7B99">
        <w:tc>
          <w:tcPr>
            <w:tcW w:w="3261" w:type="dxa"/>
            <w:shd w:val="clear" w:color="auto" w:fill="auto"/>
          </w:tcPr>
          <w:p w14:paraId="2C52CDAD" w14:textId="77777777" w:rsidR="00157542" w:rsidRPr="00CE32C1" w:rsidRDefault="00157542" w:rsidP="00EF7DF5">
            <w:pPr>
              <w:rPr>
                <w:rFonts w:ascii="Times New Roman" w:eastAsia="Calibri" w:hAnsi="Times New Roman"/>
                <w:color w:val="auto"/>
                <w:szCs w:val="22"/>
              </w:rPr>
            </w:pPr>
          </w:p>
        </w:tc>
        <w:tc>
          <w:tcPr>
            <w:tcW w:w="2410" w:type="dxa"/>
            <w:shd w:val="clear" w:color="auto" w:fill="auto"/>
          </w:tcPr>
          <w:p w14:paraId="7FA93DCF" w14:textId="77777777" w:rsidR="00157542" w:rsidRPr="00CE32C1" w:rsidRDefault="00157542" w:rsidP="00EF7DF5">
            <w:pPr>
              <w:rPr>
                <w:rFonts w:ascii="Times New Roman" w:eastAsia="Calibri" w:hAnsi="Times New Roman"/>
                <w:color w:val="auto"/>
                <w:szCs w:val="22"/>
              </w:rPr>
            </w:pPr>
          </w:p>
        </w:tc>
        <w:tc>
          <w:tcPr>
            <w:tcW w:w="2693" w:type="dxa"/>
            <w:shd w:val="clear" w:color="auto" w:fill="auto"/>
          </w:tcPr>
          <w:p w14:paraId="36AFE5A6" w14:textId="77777777"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A/02.2</w:t>
            </w:r>
          </w:p>
          <w:p w14:paraId="4351F36B" w14:textId="77777777" w:rsidR="00157542"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Подготовка поверхностей к окрашиванию и оклеиванию обоями</w:t>
            </w:r>
          </w:p>
          <w:p w14:paraId="1AB537D8" w14:textId="69D459A7" w:rsidR="008D7B99" w:rsidRPr="00CE32C1" w:rsidRDefault="008D7B99" w:rsidP="009269A1">
            <w:pPr>
              <w:rPr>
                <w:rFonts w:ascii="Times New Roman" w:eastAsia="Calibri" w:hAnsi="Times New Roman"/>
                <w:color w:val="auto"/>
                <w:szCs w:val="22"/>
              </w:rPr>
            </w:pPr>
          </w:p>
        </w:tc>
        <w:tc>
          <w:tcPr>
            <w:tcW w:w="2693" w:type="dxa"/>
            <w:shd w:val="clear" w:color="auto" w:fill="auto"/>
          </w:tcPr>
          <w:p w14:paraId="352C26DF" w14:textId="77777777" w:rsidR="00157542" w:rsidRPr="00CE32C1" w:rsidRDefault="00157542" w:rsidP="00EF7DF5">
            <w:pPr>
              <w:rPr>
                <w:rFonts w:ascii="Times New Roman" w:eastAsia="Calibri" w:hAnsi="Times New Roman"/>
                <w:color w:val="auto"/>
                <w:szCs w:val="22"/>
              </w:rPr>
            </w:pPr>
          </w:p>
        </w:tc>
        <w:tc>
          <w:tcPr>
            <w:tcW w:w="3828" w:type="dxa"/>
            <w:shd w:val="clear" w:color="auto" w:fill="auto"/>
          </w:tcPr>
          <w:p w14:paraId="66C0D84E" w14:textId="439C9430"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 xml:space="preserve">ПК </w:t>
            </w:r>
            <w:r>
              <w:rPr>
                <w:rFonts w:ascii="Times New Roman" w:eastAsia="Calibri" w:hAnsi="Times New Roman"/>
                <w:color w:val="auto"/>
                <w:szCs w:val="22"/>
              </w:rPr>
              <w:t>Х</w:t>
            </w:r>
            <w:r w:rsidRPr="009269A1">
              <w:rPr>
                <w:rFonts w:ascii="Times New Roman" w:eastAsia="Calibri" w:hAnsi="Times New Roman"/>
                <w:color w:val="auto"/>
                <w:szCs w:val="22"/>
              </w:rPr>
              <w:t>.2</w:t>
            </w:r>
          </w:p>
          <w:p w14:paraId="54C537A0" w14:textId="4C932B46"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Подготавливать</w:t>
            </w:r>
            <w:r>
              <w:rPr>
                <w:rFonts w:ascii="Times New Roman" w:eastAsia="Calibri" w:hAnsi="Times New Roman"/>
                <w:color w:val="auto"/>
                <w:szCs w:val="22"/>
              </w:rPr>
              <w:t xml:space="preserve"> поверхности</w:t>
            </w:r>
          </w:p>
          <w:p w14:paraId="79DC04D6" w14:textId="5B223120" w:rsidR="00157542" w:rsidRPr="00CE32C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к окрашиванию и оклеиванию обоями</w:t>
            </w:r>
          </w:p>
        </w:tc>
      </w:tr>
      <w:tr w:rsidR="00157542" w:rsidRPr="00CE32C1" w14:paraId="23D9B0C6" w14:textId="77777777" w:rsidTr="008D7B99">
        <w:tc>
          <w:tcPr>
            <w:tcW w:w="14885" w:type="dxa"/>
            <w:gridSpan w:val="5"/>
            <w:shd w:val="clear" w:color="auto" w:fill="auto"/>
          </w:tcPr>
          <w:p w14:paraId="42C0F28F" w14:textId="77777777" w:rsidR="00157542" w:rsidRPr="00CE32C1" w:rsidRDefault="00157542" w:rsidP="00EF7DF5">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5ECFC7CB" w14:textId="77777777"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Очистка поверхностей</w:t>
            </w:r>
          </w:p>
          <w:p w14:paraId="36109D33" w14:textId="6742324F"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Удаление старой краски, шпатлевки, штукатурки с расшивкой трещин и расчисткой выбоин</w:t>
            </w:r>
          </w:p>
          <w:p w14:paraId="5554BCE8" w14:textId="67753743"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Установка защитных материалов для предохранения поверхностей от набрызгов составов</w:t>
            </w:r>
          </w:p>
          <w:p w14:paraId="2EDFF835" w14:textId="2A21285F"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Приготовление растворов для шпатлевания</w:t>
            </w:r>
          </w:p>
          <w:p w14:paraId="1FEA6822" w14:textId="7EA9AE59" w:rsidR="009269A1" w:rsidRDefault="009269A1" w:rsidP="009269A1">
            <w:pPr>
              <w:rPr>
                <w:rFonts w:ascii="Times New Roman" w:eastAsia="Calibri" w:hAnsi="Times New Roman"/>
                <w:b/>
                <w:bCs/>
                <w:color w:val="auto"/>
                <w:szCs w:val="22"/>
              </w:rPr>
            </w:pPr>
            <w:r w:rsidRPr="009269A1">
              <w:rPr>
                <w:rFonts w:ascii="Times New Roman" w:eastAsia="Calibri" w:hAnsi="Times New Roman"/>
                <w:color w:val="auto"/>
                <w:szCs w:val="22"/>
              </w:rPr>
              <w:t>Грунтование поверхностей разного типа для последующего шпатлевания</w:t>
            </w:r>
            <w:r w:rsidRPr="009269A1">
              <w:rPr>
                <w:rFonts w:ascii="Times New Roman" w:eastAsia="Calibri" w:hAnsi="Times New Roman"/>
                <w:b/>
                <w:bCs/>
                <w:color w:val="auto"/>
                <w:szCs w:val="22"/>
              </w:rPr>
              <w:t xml:space="preserve"> </w:t>
            </w:r>
          </w:p>
          <w:p w14:paraId="2C094E66" w14:textId="77777777" w:rsidR="00265C2E" w:rsidRPr="009269A1" w:rsidRDefault="00265C2E" w:rsidP="00265C2E">
            <w:pPr>
              <w:rPr>
                <w:rFonts w:ascii="Times New Roman" w:eastAsia="Calibri" w:hAnsi="Times New Roman"/>
                <w:color w:val="auto"/>
                <w:szCs w:val="22"/>
              </w:rPr>
            </w:pPr>
            <w:r w:rsidRPr="00CE32C1">
              <w:rPr>
                <w:rFonts w:ascii="Times New Roman" w:eastAsia="Calibri" w:hAnsi="Times New Roman"/>
                <w:b/>
                <w:bCs/>
                <w:color w:val="auto"/>
                <w:szCs w:val="22"/>
              </w:rPr>
              <w:t>Уметь:</w:t>
            </w:r>
          </w:p>
          <w:p w14:paraId="7C11718C"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Пользоваться металлическими шпателями, скребками, щетками для очистки поверхностей</w:t>
            </w:r>
          </w:p>
          <w:p w14:paraId="443E078A"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Пользоваться пылесосом, воздушной струей от компрессора при очистке поверхностей</w:t>
            </w:r>
          </w:p>
          <w:p w14:paraId="1AB40064"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Применять способы удаления старой краски, шпатлевки, штукатурки, расшивки трещин и расчистки выбоин</w:t>
            </w:r>
          </w:p>
          <w:p w14:paraId="067FCC35"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Применять защитные материалы для предохранения поверхностей от набрызгов составов</w:t>
            </w:r>
          </w:p>
          <w:p w14:paraId="6FC9B27E"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Использовать проявочный свет для осуществления</w:t>
            </w:r>
            <w:r>
              <w:rPr>
                <w:rFonts w:ascii="Times New Roman" w:eastAsia="Calibri" w:hAnsi="Times New Roman"/>
                <w:color w:val="auto"/>
                <w:szCs w:val="22"/>
              </w:rPr>
              <w:t xml:space="preserve"> </w:t>
            </w:r>
            <w:r w:rsidRPr="009269A1">
              <w:rPr>
                <w:rFonts w:ascii="Times New Roman" w:eastAsia="Calibri" w:hAnsi="Times New Roman"/>
                <w:color w:val="auto"/>
                <w:szCs w:val="22"/>
              </w:rPr>
              <w:t>малярных работ</w:t>
            </w:r>
          </w:p>
          <w:p w14:paraId="27D1702E"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Применять технологию приготовления составов для шпатлевания</w:t>
            </w:r>
          </w:p>
          <w:p w14:paraId="28C95779"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Применять технологию грунтования поверхности в зависимости от типа грунтовочных составов</w:t>
            </w:r>
          </w:p>
          <w:p w14:paraId="4F2D90BA"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Применять требования производственной санитарии при выполнении малярных работ</w:t>
            </w:r>
          </w:p>
          <w:p w14:paraId="22160C42" w14:textId="77777777" w:rsidR="00265C2E" w:rsidRPr="009269A1" w:rsidRDefault="00265C2E" w:rsidP="00265C2E">
            <w:pPr>
              <w:rPr>
                <w:rFonts w:ascii="Times New Roman" w:eastAsia="Calibri" w:hAnsi="Times New Roman"/>
                <w:color w:val="auto"/>
                <w:szCs w:val="22"/>
              </w:rPr>
            </w:pPr>
            <w:r w:rsidRPr="009269A1">
              <w:rPr>
                <w:rFonts w:ascii="Times New Roman" w:eastAsia="Calibri" w:hAnsi="Times New Roman"/>
                <w:color w:val="auto"/>
                <w:szCs w:val="22"/>
              </w:rPr>
              <w:t xml:space="preserve">Применять требования охраны труда при нахождении на строительной площадке, пожарной, промышленной </w:t>
            </w:r>
          </w:p>
          <w:p w14:paraId="03B75A21" w14:textId="3B8C07A1" w:rsidR="00265C2E" w:rsidRPr="009269A1" w:rsidRDefault="00265C2E" w:rsidP="009269A1">
            <w:pPr>
              <w:rPr>
                <w:rFonts w:ascii="Times New Roman" w:eastAsia="Calibri" w:hAnsi="Times New Roman"/>
                <w:color w:val="auto"/>
                <w:szCs w:val="22"/>
              </w:rPr>
            </w:pPr>
            <w:r w:rsidRPr="009269A1">
              <w:rPr>
                <w:rFonts w:ascii="Times New Roman" w:eastAsia="Calibri" w:hAnsi="Times New Roman"/>
                <w:color w:val="auto"/>
                <w:szCs w:val="22"/>
              </w:rPr>
              <w:t>безопасности и электробезопасности при выполнении малярных работ</w:t>
            </w:r>
          </w:p>
          <w:p w14:paraId="7A1170C9" w14:textId="6E99DE19" w:rsidR="00157542" w:rsidRPr="00CE32C1" w:rsidRDefault="00157542" w:rsidP="009269A1">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410C9B18" w14:textId="60FBB02B"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Правила подготовки поверхностей к окрашиванию и оклеиванию обоями</w:t>
            </w:r>
          </w:p>
          <w:p w14:paraId="64430050" w14:textId="600A9A6D"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lastRenderedPageBreak/>
              <w:t>Назначение и правила применения ручного инструмента и приспособлений для отчистки поверхностей</w:t>
            </w:r>
          </w:p>
          <w:p w14:paraId="563D436E" w14:textId="2336483B"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Назначение и правила применения ручного инструмента и приспособлений для грунтования поверхностей</w:t>
            </w:r>
          </w:p>
          <w:p w14:paraId="3CD40837" w14:textId="303FBBD7"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Правила эксплуатации, принцип работы и условия применения строительных пылесосов и компрессоров</w:t>
            </w:r>
          </w:p>
          <w:p w14:paraId="55F2C05C" w14:textId="0BE23BDF"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Способы и правила предохранения поверхностей от набрызгов различных составов</w:t>
            </w:r>
          </w:p>
          <w:p w14:paraId="5BE44C49" w14:textId="5D5032E3"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Требования охраны труда, электробезопасности и пожарной безопасности при подготовительных работах</w:t>
            </w:r>
          </w:p>
          <w:p w14:paraId="604F75CB" w14:textId="37351710"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Технология грунтования поверхностей</w:t>
            </w:r>
          </w:p>
          <w:p w14:paraId="6366CE73" w14:textId="63B72CBD"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Виды и свойства основных грунтовочных составов</w:t>
            </w:r>
          </w:p>
          <w:p w14:paraId="7A0B0C95" w14:textId="732662EC"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Правила применения грунтовочных составов</w:t>
            </w:r>
          </w:p>
          <w:p w14:paraId="224331F9" w14:textId="03A1471B"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Правила и технология приготовления составов для шпатлевания</w:t>
            </w:r>
          </w:p>
          <w:p w14:paraId="06E0DEA6" w14:textId="4C1D2273"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Виды и основные свойства составов для шпатлевания</w:t>
            </w:r>
          </w:p>
          <w:p w14:paraId="183FBD85" w14:textId="6814DE4E"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Эксплуатационные характеристики затворенного состава и принципы влияния на состав грязной тары</w:t>
            </w:r>
          </w:p>
          <w:p w14:paraId="60565D5F" w14:textId="6464E43F"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Нормы освещенности рабочих мест</w:t>
            </w:r>
          </w:p>
          <w:p w14:paraId="4778BA25" w14:textId="5D319872"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Правила проведения и технологические требования к проведению малярных работ на высоте</w:t>
            </w:r>
          </w:p>
          <w:p w14:paraId="5E7D81A0" w14:textId="18453287"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Требования охраны труда при нахождении на строительной площадке, пожарной, промышленной безопасности и электробезопасности при проведении малярных работ</w:t>
            </w:r>
          </w:p>
          <w:p w14:paraId="0869515C" w14:textId="7FE3FBE6" w:rsidR="009269A1" w:rsidRPr="009269A1" w:rsidRDefault="009269A1" w:rsidP="009269A1">
            <w:pPr>
              <w:rPr>
                <w:rFonts w:ascii="Times New Roman" w:eastAsia="Calibri" w:hAnsi="Times New Roman"/>
                <w:color w:val="auto"/>
                <w:szCs w:val="22"/>
              </w:rPr>
            </w:pPr>
            <w:r w:rsidRPr="009269A1">
              <w:rPr>
                <w:rFonts w:ascii="Times New Roman" w:eastAsia="Calibri" w:hAnsi="Times New Roman"/>
                <w:color w:val="auto"/>
                <w:szCs w:val="22"/>
              </w:rPr>
              <w:t>Опасные и вредные производственные факторы при проведении малярных работ</w:t>
            </w:r>
          </w:p>
          <w:p w14:paraId="45ECADF0" w14:textId="4DA171A1" w:rsidR="00157542" w:rsidRPr="00265C2E" w:rsidRDefault="009269A1" w:rsidP="009269A1">
            <w:pPr>
              <w:rPr>
                <w:rFonts w:ascii="Times New Roman" w:eastAsia="Calibri" w:hAnsi="Times New Roman"/>
                <w:b/>
                <w:bCs/>
                <w:color w:val="auto"/>
                <w:szCs w:val="22"/>
              </w:rPr>
            </w:pPr>
            <w:r w:rsidRPr="009269A1">
              <w:rPr>
                <w:rFonts w:ascii="Times New Roman" w:eastAsia="Calibri" w:hAnsi="Times New Roman"/>
                <w:color w:val="auto"/>
                <w:szCs w:val="22"/>
              </w:rPr>
              <w:t>Правила производственной санитарии при проведении малярных работ</w:t>
            </w:r>
            <w:r w:rsidRPr="009269A1">
              <w:rPr>
                <w:rFonts w:ascii="Times New Roman" w:eastAsia="Calibri" w:hAnsi="Times New Roman"/>
                <w:b/>
                <w:bCs/>
                <w:color w:val="auto"/>
                <w:szCs w:val="22"/>
              </w:rPr>
              <w:t xml:space="preserve"> </w:t>
            </w:r>
          </w:p>
        </w:tc>
      </w:tr>
      <w:bookmarkEnd w:id="23"/>
    </w:tbl>
    <w:p w14:paraId="6E7D6727" w14:textId="5BEB3A7D" w:rsidR="00847170" w:rsidRDefault="00847170" w:rsidP="00CE32C1">
      <w:pPr>
        <w:rPr>
          <w:rFonts w:ascii="Times New Roman" w:hAnsi="Times New Roman"/>
          <w:b/>
          <w:i/>
          <w:color w:val="FF0000"/>
          <w:sz w:val="24"/>
          <w:szCs w:val="24"/>
          <w:lang w:eastAsia="en-US"/>
        </w:rPr>
      </w:pPr>
    </w:p>
    <w:tbl>
      <w:tblPr>
        <w:tblW w:w="148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8"/>
        <w:gridCol w:w="2692"/>
        <w:gridCol w:w="2693"/>
        <w:gridCol w:w="10"/>
        <w:gridCol w:w="2683"/>
        <w:gridCol w:w="3827"/>
        <w:gridCol w:w="10"/>
      </w:tblGrid>
      <w:tr w:rsidR="00847170" w:rsidRPr="00CE32C1" w14:paraId="3A84038D" w14:textId="77777777" w:rsidTr="008D7B99">
        <w:trPr>
          <w:trHeight w:val="284"/>
        </w:trPr>
        <w:tc>
          <w:tcPr>
            <w:tcW w:w="2978" w:type="dxa"/>
            <w:vMerge w:val="restart"/>
            <w:shd w:val="clear" w:color="auto" w:fill="auto"/>
          </w:tcPr>
          <w:p w14:paraId="3F3F9162" w14:textId="77777777" w:rsidR="00847170" w:rsidRPr="00CE32C1" w:rsidRDefault="00847170" w:rsidP="00EA2B49">
            <w:pPr>
              <w:jc w:val="center"/>
              <w:rPr>
                <w:rFonts w:ascii="Times New Roman" w:eastAsia="Calibri" w:hAnsi="Times New Roman"/>
                <w:b/>
                <w:bCs/>
                <w:color w:val="auto"/>
                <w:szCs w:val="22"/>
              </w:rPr>
            </w:pPr>
            <w:r w:rsidRPr="00005D62">
              <w:rPr>
                <w:rFonts w:ascii="Times New Roman" w:eastAsia="Calibri" w:hAnsi="Times New Roman"/>
                <w:b/>
                <w:bCs/>
                <w:color w:val="auto"/>
                <w:szCs w:val="22"/>
              </w:rPr>
              <w:t xml:space="preserve">Дополнительные квалификации, компетенции, востребованные </w:t>
            </w:r>
            <w:r w:rsidRPr="00CE32C1">
              <w:rPr>
                <w:rFonts w:ascii="Times New Roman" w:eastAsia="Calibri" w:hAnsi="Times New Roman"/>
                <w:b/>
                <w:bCs/>
                <w:color w:val="auto"/>
                <w:szCs w:val="22"/>
              </w:rPr>
              <w:t>работодателем (Строительная отрасль)</w:t>
            </w:r>
          </w:p>
        </w:tc>
        <w:tc>
          <w:tcPr>
            <w:tcW w:w="5395" w:type="dxa"/>
            <w:gridSpan w:val="3"/>
            <w:shd w:val="clear" w:color="auto" w:fill="auto"/>
          </w:tcPr>
          <w:p w14:paraId="04B9249D" w14:textId="77777777" w:rsidR="00847170" w:rsidRPr="00CE32C1" w:rsidRDefault="00847170" w:rsidP="00EA2B49">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Соответствие ПС</w:t>
            </w:r>
          </w:p>
          <w:p w14:paraId="5FE1DE41" w14:textId="74995BA2" w:rsidR="00987F2C" w:rsidRPr="00987F2C" w:rsidRDefault="00987F2C" w:rsidP="00987F2C">
            <w:pPr>
              <w:jc w:val="center"/>
              <w:rPr>
                <w:rFonts w:ascii="Times New Roman" w:eastAsia="Calibri" w:hAnsi="Times New Roman"/>
                <w:color w:val="auto"/>
                <w:szCs w:val="22"/>
              </w:rPr>
            </w:pPr>
            <w:bookmarkStart w:id="25" w:name="_Hlk194056151"/>
            <w:r w:rsidRPr="00987F2C">
              <w:rPr>
                <w:rFonts w:ascii="Times New Roman" w:eastAsia="Calibri" w:hAnsi="Times New Roman"/>
                <w:color w:val="auto"/>
                <w:szCs w:val="22"/>
              </w:rPr>
              <w:t>16.047</w:t>
            </w:r>
            <w:r>
              <w:rPr>
                <w:rFonts w:ascii="Times New Roman" w:eastAsia="Calibri" w:hAnsi="Times New Roman"/>
                <w:color w:val="auto"/>
                <w:szCs w:val="22"/>
              </w:rPr>
              <w:t xml:space="preserve"> </w:t>
            </w:r>
            <w:r w:rsidRPr="00987F2C">
              <w:rPr>
                <w:rFonts w:ascii="Times New Roman" w:eastAsia="Calibri" w:hAnsi="Times New Roman"/>
                <w:color w:val="auto"/>
                <w:szCs w:val="22"/>
              </w:rPr>
              <w:t xml:space="preserve">Монтажник бетонных и металлических </w:t>
            </w:r>
          </w:p>
          <w:p w14:paraId="4DBE3D80" w14:textId="42D131CC" w:rsidR="00847170" w:rsidRPr="00CE32C1" w:rsidRDefault="00987F2C" w:rsidP="00987F2C">
            <w:pPr>
              <w:jc w:val="center"/>
              <w:rPr>
                <w:rFonts w:ascii="Times New Roman" w:eastAsia="Calibri" w:hAnsi="Times New Roman"/>
                <w:color w:val="auto"/>
                <w:szCs w:val="22"/>
              </w:rPr>
            </w:pPr>
            <w:r w:rsidRPr="00987F2C">
              <w:rPr>
                <w:rFonts w:ascii="Times New Roman" w:eastAsia="Calibri" w:hAnsi="Times New Roman"/>
                <w:color w:val="auto"/>
                <w:szCs w:val="22"/>
              </w:rPr>
              <w:t>конструкций</w:t>
            </w:r>
            <w:bookmarkEnd w:id="25"/>
          </w:p>
        </w:tc>
        <w:tc>
          <w:tcPr>
            <w:tcW w:w="6520" w:type="dxa"/>
            <w:gridSpan w:val="3"/>
            <w:shd w:val="clear" w:color="auto" w:fill="auto"/>
          </w:tcPr>
          <w:p w14:paraId="164A469F" w14:textId="77777777" w:rsidR="00847170" w:rsidRPr="00CE32C1" w:rsidRDefault="00847170" w:rsidP="00EA2B49">
            <w:pPr>
              <w:rPr>
                <w:rFonts w:ascii="Times New Roman" w:eastAsia="Calibri" w:hAnsi="Times New Roman"/>
                <w:color w:val="auto"/>
                <w:szCs w:val="22"/>
              </w:rPr>
            </w:pPr>
            <w:r w:rsidRPr="00CE32C1">
              <w:rPr>
                <w:rFonts w:ascii="Times New Roman" w:eastAsia="Calibri" w:hAnsi="Times New Roman"/>
                <w:b/>
                <w:bCs/>
                <w:color w:val="auto"/>
                <w:szCs w:val="22"/>
              </w:rPr>
              <w:t>Виды деятельности, реализуемые в рамках вариативной части</w:t>
            </w:r>
          </w:p>
        </w:tc>
      </w:tr>
      <w:tr w:rsidR="00847170" w:rsidRPr="00CE32C1" w14:paraId="52BE5510" w14:textId="77777777" w:rsidTr="008D7B99">
        <w:trPr>
          <w:gridAfter w:val="1"/>
          <w:wAfter w:w="10" w:type="dxa"/>
          <w:trHeight w:val="218"/>
        </w:trPr>
        <w:tc>
          <w:tcPr>
            <w:tcW w:w="2978" w:type="dxa"/>
            <w:vMerge/>
            <w:shd w:val="clear" w:color="auto" w:fill="auto"/>
          </w:tcPr>
          <w:p w14:paraId="7588FE21" w14:textId="77777777" w:rsidR="00847170" w:rsidRPr="00CE32C1" w:rsidRDefault="00847170" w:rsidP="00EA2B49">
            <w:pPr>
              <w:rPr>
                <w:rFonts w:ascii="Times New Roman" w:eastAsia="Calibri" w:hAnsi="Times New Roman"/>
                <w:color w:val="auto"/>
                <w:szCs w:val="22"/>
              </w:rPr>
            </w:pPr>
          </w:p>
        </w:tc>
        <w:tc>
          <w:tcPr>
            <w:tcW w:w="2692" w:type="dxa"/>
            <w:shd w:val="clear" w:color="auto" w:fill="auto"/>
          </w:tcPr>
          <w:p w14:paraId="238A23E3" w14:textId="77777777" w:rsidR="00847170" w:rsidRPr="00CE32C1" w:rsidRDefault="00847170" w:rsidP="00EA2B49">
            <w:pPr>
              <w:jc w:val="center"/>
              <w:rPr>
                <w:rFonts w:ascii="Times New Roman" w:eastAsia="Calibri" w:hAnsi="Times New Roman"/>
                <w:b/>
                <w:bCs/>
                <w:color w:val="auto"/>
                <w:sz w:val="20"/>
              </w:rPr>
            </w:pPr>
          </w:p>
          <w:p w14:paraId="058F8486" w14:textId="77777777" w:rsidR="00847170" w:rsidRPr="00CE32C1" w:rsidRDefault="00847170" w:rsidP="00EA2B49">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ОТФ</w:t>
            </w:r>
          </w:p>
        </w:tc>
        <w:tc>
          <w:tcPr>
            <w:tcW w:w="2693" w:type="dxa"/>
            <w:shd w:val="clear" w:color="auto" w:fill="auto"/>
          </w:tcPr>
          <w:p w14:paraId="6DDBBFF9" w14:textId="77777777" w:rsidR="00847170" w:rsidRPr="00CE32C1" w:rsidRDefault="00847170" w:rsidP="00EA2B49">
            <w:pPr>
              <w:jc w:val="center"/>
              <w:rPr>
                <w:rFonts w:ascii="Times New Roman" w:eastAsia="Calibri" w:hAnsi="Times New Roman"/>
                <w:b/>
                <w:bCs/>
                <w:color w:val="auto"/>
                <w:sz w:val="20"/>
              </w:rPr>
            </w:pPr>
          </w:p>
          <w:p w14:paraId="2260B59C" w14:textId="77777777" w:rsidR="00847170" w:rsidRPr="00CE32C1" w:rsidRDefault="00847170" w:rsidP="00EA2B49">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ТФ</w:t>
            </w:r>
          </w:p>
        </w:tc>
        <w:tc>
          <w:tcPr>
            <w:tcW w:w="2693" w:type="dxa"/>
            <w:gridSpan w:val="2"/>
            <w:shd w:val="clear" w:color="auto" w:fill="auto"/>
            <w:vAlign w:val="center"/>
          </w:tcPr>
          <w:p w14:paraId="7323E8C7" w14:textId="77777777" w:rsidR="00847170" w:rsidRPr="00CE32C1" w:rsidRDefault="00847170" w:rsidP="00EA2B49">
            <w:pPr>
              <w:jc w:val="center"/>
              <w:rPr>
                <w:rFonts w:ascii="Times New Roman" w:eastAsia="Calibri" w:hAnsi="Times New Roman"/>
                <w:color w:val="auto"/>
                <w:szCs w:val="22"/>
              </w:rPr>
            </w:pPr>
            <w:r w:rsidRPr="00CE32C1">
              <w:rPr>
                <w:rFonts w:ascii="Times New Roman" w:eastAsia="Calibri" w:hAnsi="Times New Roman"/>
                <w:b/>
                <w:bCs/>
                <w:color w:val="auto"/>
                <w:sz w:val="20"/>
              </w:rPr>
              <w:t>Наименование ВД</w:t>
            </w:r>
          </w:p>
        </w:tc>
        <w:tc>
          <w:tcPr>
            <w:tcW w:w="3827" w:type="dxa"/>
            <w:shd w:val="clear" w:color="auto" w:fill="auto"/>
            <w:vAlign w:val="center"/>
          </w:tcPr>
          <w:p w14:paraId="43A60298" w14:textId="77777777" w:rsidR="00847170" w:rsidRPr="00CE32C1" w:rsidRDefault="00847170" w:rsidP="00EA2B49">
            <w:pPr>
              <w:jc w:val="center"/>
              <w:rPr>
                <w:rFonts w:ascii="Times New Roman" w:eastAsia="Calibri" w:hAnsi="Times New Roman"/>
                <w:color w:val="auto"/>
                <w:szCs w:val="22"/>
              </w:rPr>
            </w:pPr>
            <w:r w:rsidRPr="00CE32C1">
              <w:rPr>
                <w:rFonts w:ascii="Times New Roman" w:eastAsia="Calibri" w:hAnsi="Times New Roman"/>
                <w:b/>
                <w:bCs/>
                <w:color w:val="auto"/>
                <w:sz w:val="20"/>
              </w:rPr>
              <w:t>Код и наименование ПК</w:t>
            </w:r>
          </w:p>
        </w:tc>
      </w:tr>
      <w:tr w:rsidR="00847170" w:rsidRPr="00CE32C1" w14:paraId="1F526D88" w14:textId="77777777" w:rsidTr="008D7B99">
        <w:trPr>
          <w:gridAfter w:val="1"/>
          <w:wAfter w:w="10" w:type="dxa"/>
        </w:trPr>
        <w:tc>
          <w:tcPr>
            <w:tcW w:w="2978" w:type="dxa"/>
            <w:shd w:val="clear" w:color="auto" w:fill="auto"/>
          </w:tcPr>
          <w:p w14:paraId="6AD22A77" w14:textId="3611930D" w:rsidR="00847170" w:rsidRPr="00CE32C1" w:rsidRDefault="00987F2C" w:rsidP="00EA2B49">
            <w:pPr>
              <w:jc w:val="center"/>
              <w:rPr>
                <w:rFonts w:ascii="Times New Roman" w:eastAsia="Calibri" w:hAnsi="Times New Roman"/>
                <w:color w:val="auto"/>
                <w:szCs w:val="22"/>
              </w:rPr>
            </w:pPr>
            <w:r w:rsidRPr="00987F2C">
              <w:rPr>
                <w:rFonts w:ascii="Times New Roman" w:eastAsia="Calibri" w:hAnsi="Times New Roman"/>
                <w:color w:val="auto"/>
                <w:szCs w:val="22"/>
              </w:rPr>
              <w:t>14612 Монтажник по монтажу стальных и железобетонных конструкций</w:t>
            </w:r>
          </w:p>
        </w:tc>
        <w:tc>
          <w:tcPr>
            <w:tcW w:w="2692" w:type="dxa"/>
            <w:shd w:val="clear" w:color="auto" w:fill="auto"/>
          </w:tcPr>
          <w:p w14:paraId="5AE2B687" w14:textId="77777777" w:rsidR="00987F2C" w:rsidRPr="00987F2C" w:rsidRDefault="00987F2C" w:rsidP="00987F2C">
            <w:pPr>
              <w:rPr>
                <w:rFonts w:ascii="Times New Roman" w:eastAsia="Calibri" w:hAnsi="Times New Roman"/>
                <w:color w:val="auto"/>
                <w:szCs w:val="22"/>
              </w:rPr>
            </w:pPr>
            <w:r w:rsidRPr="00987F2C">
              <w:rPr>
                <w:rFonts w:ascii="Times New Roman" w:eastAsia="Calibri" w:hAnsi="Times New Roman"/>
                <w:color w:val="auto"/>
                <w:szCs w:val="22"/>
              </w:rPr>
              <w:t>ОТФ А</w:t>
            </w:r>
          </w:p>
          <w:p w14:paraId="6897B698" w14:textId="755CAB93" w:rsidR="00987F2C" w:rsidRPr="00987F2C" w:rsidRDefault="00987F2C" w:rsidP="00987F2C">
            <w:pPr>
              <w:rPr>
                <w:rFonts w:ascii="Times New Roman" w:eastAsia="Calibri" w:hAnsi="Times New Roman"/>
                <w:color w:val="auto"/>
                <w:szCs w:val="22"/>
              </w:rPr>
            </w:pPr>
            <w:r w:rsidRPr="00987F2C">
              <w:rPr>
                <w:rFonts w:ascii="Times New Roman" w:eastAsia="Calibri" w:hAnsi="Times New Roman"/>
                <w:color w:val="auto"/>
                <w:szCs w:val="22"/>
              </w:rPr>
              <w:t>Выполнение</w:t>
            </w:r>
            <w:r>
              <w:rPr>
                <w:rFonts w:ascii="Times New Roman" w:eastAsia="Calibri" w:hAnsi="Times New Roman"/>
                <w:color w:val="auto"/>
                <w:szCs w:val="22"/>
              </w:rPr>
              <w:t xml:space="preserve"> </w:t>
            </w:r>
            <w:r w:rsidRPr="00987F2C">
              <w:rPr>
                <w:rFonts w:ascii="Times New Roman" w:eastAsia="Calibri" w:hAnsi="Times New Roman"/>
                <w:color w:val="auto"/>
                <w:szCs w:val="22"/>
              </w:rPr>
              <w:t xml:space="preserve">комплекса </w:t>
            </w:r>
          </w:p>
          <w:p w14:paraId="2FCF012B" w14:textId="7F2F172A" w:rsidR="00987F2C" w:rsidRPr="00987F2C" w:rsidRDefault="00987F2C" w:rsidP="00987F2C">
            <w:pPr>
              <w:rPr>
                <w:rFonts w:ascii="Times New Roman" w:eastAsia="Calibri" w:hAnsi="Times New Roman"/>
                <w:color w:val="auto"/>
                <w:szCs w:val="22"/>
              </w:rPr>
            </w:pPr>
            <w:r w:rsidRPr="00987F2C">
              <w:rPr>
                <w:rFonts w:ascii="Times New Roman" w:eastAsia="Calibri" w:hAnsi="Times New Roman"/>
                <w:color w:val="auto"/>
                <w:szCs w:val="22"/>
              </w:rPr>
              <w:t xml:space="preserve">подготовительных и </w:t>
            </w:r>
          </w:p>
          <w:p w14:paraId="553ECA54" w14:textId="1958F60B" w:rsidR="00987F2C" w:rsidRPr="00987F2C" w:rsidRDefault="00987F2C" w:rsidP="00987F2C">
            <w:pPr>
              <w:rPr>
                <w:rFonts w:ascii="Times New Roman" w:eastAsia="Calibri" w:hAnsi="Times New Roman"/>
                <w:color w:val="auto"/>
                <w:szCs w:val="22"/>
              </w:rPr>
            </w:pPr>
            <w:r w:rsidRPr="00987F2C">
              <w:rPr>
                <w:rFonts w:ascii="Times New Roman" w:eastAsia="Calibri" w:hAnsi="Times New Roman"/>
                <w:color w:val="auto"/>
                <w:szCs w:val="22"/>
              </w:rPr>
              <w:t xml:space="preserve">вспомогательных работ при монтаже </w:t>
            </w:r>
          </w:p>
          <w:p w14:paraId="16299E58" w14:textId="33609C52" w:rsidR="00987F2C" w:rsidRPr="00987F2C" w:rsidRDefault="00987F2C" w:rsidP="00987F2C">
            <w:pPr>
              <w:rPr>
                <w:rFonts w:ascii="Times New Roman" w:eastAsia="Calibri" w:hAnsi="Times New Roman"/>
                <w:color w:val="auto"/>
                <w:szCs w:val="22"/>
              </w:rPr>
            </w:pPr>
            <w:r w:rsidRPr="00987F2C">
              <w:rPr>
                <w:rFonts w:ascii="Times New Roman" w:eastAsia="Calibri" w:hAnsi="Times New Roman"/>
                <w:color w:val="auto"/>
                <w:szCs w:val="22"/>
              </w:rPr>
              <w:t xml:space="preserve">металлических, сборных бетонных и </w:t>
            </w:r>
          </w:p>
          <w:p w14:paraId="4C4E3A50" w14:textId="1C59D759" w:rsidR="00987F2C" w:rsidRPr="00987F2C" w:rsidRDefault="00987F2C" w:rsidP="00987F2C">
            <w:pPr>
              <w:rPr>
                <w:rFonts w:ascii="Times New Roman" w:eastAsia="Calibri" w:hAnsi="Times New Roman"/>
                <w:color w:val="auto"/>
                <w:szCs w:val="22"/>
              </w:rPr>
            </w:pPr>
            <w:r w:rsidRPr="00987F2C">
              <w:rPr>
                <w:rFonts w:ascii="Times New Roman" w:eastAsia="Calibri" w:hAnsi="Times New Roman"/>
                <w:color w:val="auto"/>
                <w:szCs w:val="22"/>
              </w:rPr>
              <w:t xml:space="preserve">железобетонных </w:t>
            </w:r>
          </w:p>
          <w:p w14:paraId="43F8C744" w14:textId="701FE168" w:rsidR="00847170" w:rsidRPr="00CE32C1" w:rsidRDefault="00987F2C" w:rsidP="00987F2C">
            <w:pPr>
              <w:rPr>
                <w:rFonts w:ascii="Times New Roman" w:eastAsia="Calibri" w:hAnsi="Times New Roman"/>
                <w:color w:val="auto"/>
                <w:szCs w:val="22"/>
              </w:rPr>
            </w:pPr>
            <w:r w:rsidRPr="00987F2C">
              <w:rPr>
                <w:rFonts w:ascii="Times New Roman" w:eastAsia="Calibri" w:hAnsi="Times New Roman"/>
                <w:color w:val="auto"/>
                <w:szCs w:val="22"/>
              </w:rPr>
              <w:t>конструкций</w:t>
            </w:r>
          </w:p>
        </w:tc>
        <w:tc>
          <w:tcPr>
            <w:tcW w:w="2693" w:type="dxa"/>
            <w:shd w:val="clear" w:color="auto" w:fill="auto"/>
          </w:tcPr>
          <w:p w14:paraId="26E77145" w14:textId="77777777" w:rsidR="00987F2C" w:rsidRPr="00987F2C" w:rsidRDefault="00987F2C" w:rsidP="00987F2C">
            <w:pPr>
              <w:rPr>
                <w:rFonts w:ascii="Times New Roman" w:eastAsia="Calibri" w:hAnsi="Times New Roman"/>
                <w:color w:val="auto"/>
                <w:szCs w:val="22"/>
              </w:rPr>
            </w:pPr>
            <w:r w:rsidRPr="00987F2C">
              <w:rPr>
                <w:rFonts w:ascii="Times New Roman" w:eastAsia="Calibri" w:hAnsi="Times New Roman"/>
                <w:color w:val="auto"/>
                <w:szCs w:val="22"/>
              </w:rPr>
              <w:t>A/01.2</w:t>
            </w:r>
          </w:p>
          <w:p w14:paraId="182F3504" w14:textId="134ED0DF" w:rsidR="00987F2C" w:rsidRPr="00987F2C" w:rsidRDefault="00987F2C" w:rsidP="00987F2C">
            <w:pPr>
              <w:rPr>
                <w:rFonts w:ascii="Times New Roman" w:eastAsia="Calibri" w:hAnsi="Times New Roman"/>
                <w:color w:val="auto"/>
                <w:szCs w:val="22"/>
              </w:rPr>
            </w:pPr>
            <w:r w:rsidRPr="00987F2C">
              <w:rPr>
                <w:rFonts w:ascii="Times New Roman" w:eastAsia="Calibri" w:hAnsi="Times New Roman"/>
                <w:color w:val="auto"/>
                <w:szCs w:val="22"/>
              </w:rPr>
              <w:t xml:space="preserve">Выполнение </w:t>
            </w:r>
          </w:p>
          <w:p w14:paraId="49DDBC60" w14:textId="51AFC258" w:rsidR="00987F2C" w:rsidRPr="00987F2C" w:rsidRDefault="00987F2C" w:rsidP="00987F2C">
            <w:pPr>
              <w:rPr>
                <w:rFonts w:ascii="Times New Roman" w:eastAsia="Calibri" w:hAnsi="Times New Roman"/>
                <w:color w:val="auto"/>
                <w:szCs w:val="22"/>
              </w:rPr>
            </w:pPr>
            <w:r w:rsidRPr="00987F2C">
              <w:rPr>
                <w:rFonts w:ascii="Times New Roman" w:eastAsia="Calibri" w:hAnsi="Times New Roman"/>
                <w:color w:val="auto"/>
                <w:szCs w:val="22"/>
              </w:rPr>
              <w:t xml:space="preserve">подготовительных </w:t>
            </w:r>
          </w:p>
          <w:p w14:paraId="75DF65E4" w14:textId="5EBF80CF" w:rsidR="00987F2C" w:rsidRPr="00987F2C" w:rsidRDefault="00987F2C" w:rsidP="00987F2C">
            <w:pPr>
              <w:rPr>
                <w:rFonts w:ascii="Times New Roman" w:eastAsia="Calibri" w:hAnsi="Times New Roman"/>
                <w:color w:val="auto"/>
                <w:szCs w:val="22"/>
              </w:rPr>
            </w:pPr>
            <w:r w:rsidRPr="00987F2C">
              <w:rPr>
                <w:rFonts w:ascii="Times New Roman" w:eastAsia="Calibri" w:hAnsi="Times New Roman"/>
                <w:color w:val="auto"/>
                <w:szCs w:val="22"/>
              </w:rPr>
              <w:t xml:space="preserve">работ до начала </w:t>
            </w:r>
          </w:p>
          <w:p w14:paraId="3C05DA20" w14:textId="2294FE9C" w:rsidR="00987F2C" w:rsidRPr="00987F2C" w:rsidRDefault="00987F2C" w:rsidP="00987F2C">
            <w:pPr>
              <w:rPr>
                <w:rFonts w:ascii="Times New Roman" w:eastAsia="Calibri" w:hAnsi="Times New Roman"/>
                <w:color w:val="auto"/>
                <w:szCs w:val="22"/>
              </w:rPr>
            </w:pPr>
            <w:r w:rsidRPr="00987F2C">
              <w:rPr>
                <w:rFonts w:ascii="Times New Roman" w:eastAsia="Calibri" w:hAnsi="Times New Roman"/>
                <w:color w:val="auto"/>
                <w:szCs w:val="22"/>
              </w:rPr>
              <w:t xml:space="preserve">монтажа металлических, сборных </w:t>
            </w:r>
          </w:p>
          <w:p w14:paraId="392C23F0" w14:textId="1400B0FC" w:rsidR="00847170" w:rsidRPr="00CE32C1" w:rsidRDefault="00987F2C" w:rsidP="00987F2C">
            <w:pPr>
              <w:rPr>
                <w:rFonts w:ascii="Times New Roman" w:eastAsia="Calibri" w:hAnsi="Times New Roman"/>
                <w:color w:val="auto"/>
                <w:szCs w:val="22"/>
              </w:rPr>
            </w:pPr>
            <w:r w:rsidRPr="00987F2C">
              <w:rPr>
                <w:rFonts w:ascii="Times New Roman" w:eastAsia="Calibri" w:hAnsi="Times New Roman"/>
                <w:color w:val="auto"/>
                <w:szCs w:val="22"/>
              </w:rPr>
              <w:t>бетонных и железобетонных конструкций</w:t>
            </w:r>
          </w:p>
        </w:tc>
        <w:tc>
          <w:tcPr>
            <w:tcW w:w="2693" w:type="dxa"/>
            <w:gridSpan w:val="2"/>
            <w:shd w:val="clear" w:color="auto" w:fill="auto"/>
          </w:tcPr>
          <w:p w14:paraId="6D6B8D1F" w14:textId="77777777" w:rsidR="00847170" w:rsidRPr="00847170" w:rsidRDefault="00847170" w:rsidP="00EA2B49">
            <w:pPr>
              <w:rPr>
                <w:rFonts w:ascii="Times New Roman" w:eastAsia="Calibri" w:hAnsi="Times New Roman"/>
                <w:color w:val="auto"/>
                <w:szCs w:val="22"/>
              </w:rPr>
            </w:pPr>
            <w:r w:rsidRPr="00847170">
              <w:rPr>
                <w:rFonts w:ascii="Times New Roman" w:eastAsia="Calibri" w:hAnsi="Times New Roman"/>
                <w:color w:val="auto"/>
                <w:szCs w:val="22"/>
              </w:rPr>
              <w:t xml:space="preserve">Выполнение работ по </w:t>
            </w:r>
          </w:p>
          <w:p w14:paraId="5211BD6B" w14:textId="77777777" w:rsidR="00847170" w:rsidRPr="00847170" w:rsidRDefault="00847170" w:rsidP="00EA2B49">
            <w:pPr>
              <w:rPr>
                <w:rFonts w:ascii="Times New Roman" w:eastAsia="Calibri" w:hAnsi="Times New Roman"/>
                <w:color w:val="auto"/>
                <w:szCs w:val="22"/>
              </w:rPr>
            </w:pPr>
            <w:r w:rsidRPr="00847170">
              <w:rPr>
                <w:rFonts w:ascii="Times New Roman" w:eastAsia="Calibri" w:hAnsi="Times New Roman"/>
                <w:color w:val="auto"/>
                <w:szCs w:val="22"/>
              </w:rPr>
              <w:t xml:space="preserve">профессии рабочего </w:t>
            </w:r>
          </w:p>
          <w:p w14:paraId="0D9CA617" w14:textId="430C63B4" w:rsidR="00847170" w:rsidRPr="00CE32C1" w:rsidRDefault="00987F2C" w:rsidP="00EA2B49">
            <w:pPr>
              <w:rPr>
                <w:rFonts w:ascii="Times New Roman" w:eastAsia="Calibri" w:hAnsi="Times New Roman"/>
                <w:color w:val="auto"/>
                <w:szCs w:val="22"/>
              </w:rPr>
            </w:pPr>
            <w:r w:rsidRPr="00987F2C">
              <w:rPr>
                <w:rFonts w:ascii="Times New Roman" w:eastAsia="Calibri" w:hAnsi="Times New Roman"/>
                <w:color w:val="auto"/>
                <w:szCs w:val="22"/>
              </w:rPr>
              <w:t>14612 Монтажник по монтажу стальных и железобетонных конструкций</w:t>
            </w:r>
          </w:p>
        </w:tc>
        <w:tc>
          <w:tcPr>
            <w:tcW w:w="3827" w:type="dxa"/>
            <w:shd w:val="clear" w:color="auto" w:fill="auto"/>
          </w:tcPr>
          <w:p w14:paraId="7706862D" w14:textId="2DCB31B1" w:rsidR="00987F2C" w:rsidRPr="00987F2C" w:rsidRDefault="00987F2C" w:rsidP="00987F2C">
            <w:pPr>
              <w:rPr>
                <w:rFonts w:ascii="Times New Roman" w:eastAsia="Calibri" w:hAnsi="Times New Roman"/>
                <w:color w:val="auto"/>
                <w:szCs w:val="22"/>
              </w:rPr>
            </w:pPr>
            <w:r w:rsidRPr="00987F2C">
              <w:rPr>
                <w:rFonts w:ascii="Times New Roman" w:eastAsia="Calibri" w:hAnsi="Times New Roman"/>
                <w:color w:val="auto"/>
                <w:szCs w:val="22"/>
              </w:rPr>
              <w:t>ПК 0</w:t>
            </w:r>
            <w:r w:rsidR="00E00127">
              <w:rPr>
                <w:rFonts w:ascii="Times New Roman" w:eastAsia="Calibri" w:hAnsi="Times New Roman"/>
                <w:color w:val="auto"/>
                <w:szCs w:val="22"/>
              </w:rPr>
              <w:t>Х</w:t>
            </w:r>
            <w:r w:rsidRPr="00987F2C">
              <w:rPr>
                <w:rFonts w:ascii="Times New Roman" w:eastAsia="Calibri" w:hAnsi="Times New Roman"/>
                <w:color w:val="auto"/>
                <w:szCs w:val="22"/>
              </w:rPr>
              <w:t xml:space="preserve">.01 </w:t>
            </w:r>
          </w:p>
          <w:p w14:paraId="0C48ED76" w14:textId="42DCEB52" w:rsidR="00987F2C" w:rsidRPr="00987F2C" w:rsidRDefault="00987F2C" w:rsidP="00987F2C">
            <w:pPr>
              <w:rPr>
                <w:rFonts w:ascii="Times New Roman" w:eastAsia="Calibri" w:hAnsi="Times New Roman"/>
                <w:color w:val="auto"/>
                <w:szCs w:val="22"/>
              </w:rPr>
            </w:pPr>
            <w:r w:rsidRPr="00987F2C">
              <w:rPr>
                <w:rFonts w:ascii="Times New Roman" w:eastAsia="Calibri" w:hAnsi="Times New Roman"/>
                <w:color w:val="auto"/>
                <w:szCs w:val="22"/>
              </w:rPr>
              <w:t xml:space="preserve">Выполнять подготовительные работы </w:t>
            </w:r>
          </w:p>
          <w:p w14:paraId="047F364A" w14:textId="6197904A" w:rsidR="00847170" w:rsidRPr="00CE32C1" w:rsidRDefault="00987F2C" w:rsidP="00987F2C">
            <w:pPr>
              <w:rPr>
                <w:rFonts w:ascii="Times New Roman" w:eastAsia="Calibri" w:hAnsi="Times New Roman"/>
                <w:color w:val="auto"/>
                <w:szCs w:val="22"/>
              </w:rPr>
            </w:pPr>
            <w:r w:rsidRPr="00987F2C">
              <w:rPr>
                <w:rFonts w:ascii="Times New Roman" w:eastAsia="Calibri" w:hAnsi="Times New Roman"/>
                <w:color w:val="auto"/>
                <w:szCs w:val="22"/>
              </w:rPr>
              <w:t>до начала монтажа металлических, сборных бетонных и железобетонных конструкций</w:t>
            </w:r>
          </w:p>
        </w:tc>
      </w:tr>
      <w:tr w:rsidR="00847170" w:rsidRPr="00CE32C1" w14:paraId="2208A22C" w14:textId="77777777" w:rsidTr="008D7B99">
        <w:tc>
          <w:tcPr>
            <w:tcW w:w="14893" w:type="dxa"/>
            <w:gridSpan w:val="7"/>
            <w:shd w:val="clear" w:color="auto" w:fill="auto"/>
          </w:tcPr>
          <w:p w14:paraId="3840BA2C" w14:textId="77777777" w:rsidR="00847170" w:rsidRPr="00CE32C1" w:rsidRDefault="00847170" w:rsidP="00EA2B49">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61B09970"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Организация рабочего места в соответствии с заданием и требованиями безопасности для выполнения работ по подготовке к монтажу металлических, сборных бетонных и железобетонных конструкций</w:t>
            </w:r>
          </w:p>
          <w:p w14:paraId="19D841D3"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lastRenderedPageBreak/>
              <w:t>Подготовка к работе и содержание в надлежащем состоянии грузозахватных приспособлений для монтажа металлических, сборных бетонных и железобетонных конструкций</w:t>
            </w:r>
          </w:p>
          <w:p w14:paraId="031394A7"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Подготовка к монтажу места установки и закрепления металлических, сборных бетонных и железобетонных конструкций в проектном положении</w:t>
            </w:r>
          </w:p>
          <w:p w14:paraId="5A821493"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Выбор стропов и определение их пригодности в соответствии с массой и размером перемещаемых металлических, сборных бетонных и железобетонных конструкций</w:t>
            </w:r>
          </w:p>
          <w:p w14:paraId="2991C73F"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Изготовление стропов из стальных канатов (на зажимах, сплетением прядей) для перемещения и монтажа металлических, сборных бетонных и железобетонных конструкций</w:t>
            </w:r>
          </w:p>
          <w:p w14:paraId="7DE2CF23"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Установка (подноска, натяжение и закрепление) средств подмащивания и защитных ограждений, стальных или алюминиевых, при обустройстве мест установки и закрепления металлических, сборных бетонных и железобетонных конструкций в проектном положении</w:t>
            </w:r>
          </w:p>
          <w:p w14:paraId="5D87FD2C"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Устройство и разборка временных клеток из шпал (подкладочных, эстакадных, в проемах) для монтажа металлических, сборных бетонных и железобетонных конструкций</w:t>
            </w:r>
          </w:p>
          <w:p w14:paraId="7014E54E"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Устройство шпального основания для установки самоходных стреловых кранов при монтаже металлических, сборных бетонных и железобетонных конструкций</w:t>
            </w:r>
          </w:p>
          <w:p w14:paraId="66983288"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Закрепление, раскрепление и опробование талей и ручных рычажных лебедок, устанавливаемых для монтажа металлических, сборных бетонных и железобетонных конструкций</w:t>
            </w:r>
          </w:p>
          <w:p w14:paraId="20A6CD48"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Установка, снятие и перемещение лебедок, закрепленных на раме для монтажа металлических, сборных бетонных и железобетонных конструкций</w:t>
            </w:r>
          </w:p>
          <w:p w14:paraId="2BAAE998"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Крепление лебедки, закрепленной на раме, канатом к готовому якорю или болтами к готовому основанию при установке или раскрепление лебедки при ее снятии при выполнении работ по монтажу металлических, сборных бетонных и железобетонных конструкций</w:t>
            </w:r>
          </w:p>
          <w:p w14:paraId="0AC6F10B"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Разматывание, наматывание и перемещение стального каната лебедок, устанавливаемых для монтажа металлических, сборных бетонных и железобетонных конструкций</w:t>
            </w:r>
          </w:p>
          <w:p w14:paraId="384663A0"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Зачистка ручным или механизированным инструментом поверхности металлических конструкций для выполнения изоляционного покрытия</w:t>
            </w:r>
          </w:p>
          <w:p w14:paraId="72A0F301"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Расконсервация метизов (очистка от консервационной смазки и сушка), за исключением высокопрочных болтов, перед комплектацией метизов в болтокомплекты для установки при сборке и монтаже металлических конструкций</w:t>
            </w:r>
          </w:p>
          <w:p w14:paraId="7F81D164"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Прогонка резьбы болтов и гаек (удаление непрочной окалины и возможных загрязнений) перед комплектацией метизов в болтокомплекты для установки при сборке и монтаже металлических конструкций</w:t>
            </w:r>
          </w:p>
          <w:p w14:paraId="7D2A8C87"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Строповка стальных, бетонных и железобетонных конструкций массой до 5 т, не превышающих длину 5 м, и расстроповка после установки в проектное положение</w:t>
            </w:r>
          </w:p>
          <w:p w14:paraId="09EDAF5B"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Закрепление расчалок и оттяжек на стальных, бетонных и железобетонных строительных конструкциях и их снятие</w:t>
            </w:r>
          </w:p>
          <w:p w14:paraId="35BD821F"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Загибание монтажных петель на бетонных и железобетонных конструкциях</w:t>
            </w:r>
          </w:p>
          <w:p w14:paraId="1EF74F8E"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Оснастка монтажных полиспастов (подъем однорольного блока или запасованного полиспаста грузоподъемностью до 5 т и закрепление к такелажным устройствам или установленным конструкциям) при подготовке к перемещению и монтажу металлических, сборных бетонных и железобетонных конструкций</w:t>
            </w:r>
          </w:p>
          <w:p w14:paraId="1AB2276A" w14:textId="5A96518C" w:rsidR="00987F2C"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Строповка, расстроповка и перемещение секций монтажной мачты при помощи механизмов при сборке и разборке при подготовке к перемещению и монтажу металлических, сборных бетонных и железобетонных конструкций</w:t>
            </w:r>
          </w:p>
          <w:p w14:paraId="301B6F17" w14:textId="77777777" w:rsidR="00265C2E" w:rsidRPr="00CE32C1" w:rsidRDefault="00265C2E" w:rsidP="00265C2E">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2781893E" w14:textId="77777777" w:rsidR="00265C2E" w:rsidRPr="00F72516" w:rsidRDefault="00265C2E" w:rsidP="00265C2E">
            <w:pPr>
              <w:rPr>
                <w:rFonts w:ascii="Times New Roman" w:eastAsia="Calibri" w:hAnsi="Times New Roman"/>
                <w:color w:val="auto"/>
                <w:szCs w:val="22"/>
              </w:rPr>
            </w:pPr>
            <w:r w:rsidRPr="00F72516">
              <w:rPr>
                <w:rFonts w:ascii="Times New Roman" w:eastAsia="Calibri" w:hAnsi="Times New Roman"/>
                <w:color w:val="auto"/>
                <w:szCs w:val="22"/>
              </w:rPr>
              <w:lastRenderedPageBreak/>
              <w:t>Выбирать инструменты, оборудование, оснастку и материалы для монтажа металлических, сборных бетонных и железобетонных конструкций согласно сменному заданию</w:t>
            </w:r>
          </w:p>
          <w:p w14:paraId="2F7AD8BB" w14:textId="77777777" w:rsidR="00265C2E" w:rsidRPr="00F72516" w:rsidRDefault="00265C2E" w:rsidP="00265C2E">
            <w:pPr>
              <w:rPr>
                <w:rFonts w:ascii="Times New Roman" w:eastAsia="Calibri" w:hAnsi="Times New Roman"/>
                <w:color w:val="auto"/>
                <w:szCs w:val="22"/>
              </w:rPr>
            </w:pPr>
            <w:r w:rsidRPr="00F72516">
              <w:rPr>
                <w:rFonts w:ascii="Times New Roman" w:eastAsia="Calibri" w:hAnsi="Times New Roman"/>
                <w:color w:val="auto"/>
                <w:szCs w:val="22"/>
              </w:rPr>
              <w:t>Применять ручной и механизированный инструмент по назначению и в соответствии с видом работ при выполнении подготовительных работ до начала монтажа металлических, сборных бетонных и железобетонных конструкций</w:t>
            </w:r>
          </w:p>
          <w:p w14:paraId="16D9432C" w14:textId="77777777" w:rsidR="00265C2E" w:rsidRPr="00F72516" w:rsidRDefault="00265C2E" w:rsidP="00265C2E">
            <w:pPr>
              <w:rPr>
                <w:rFonts w:ascii="Times New Roman" w:eastAsia="Calibri" w:hAnsi="Times New Roman"/>
                <w:color w:val="auto"/>
                <w:szCs w:val="22"/>
              </w:rPr>
            </w:pPr>
            <w:r w:rsidRPr="00F72516">
              <w:rPr>
                <w:rFonts w:ascii="Times New Roman" w:eastAsia="Calibri" w:hAnsi="Times New Roman"/>
                <w:color w:val="auto"/>
                <w:szCs w:val="22"/>
              </w:rPr>
              <w:t>Определять исправность ручного и механизированного инструмента, используемого при монтаже металлических, сборных бетонных и железобетонных конструкций</w:t>
            </w:r>
          </w:p>
          <w:p w14:paraId="27F29C2B" w14:textId="77777777" w:rsidR="00265C2E" w:rsidRPr="00F72516" w:rsidRDefault="00265C2E" w:rsidP="00265C2E">
            <w:pPr>
              <w:rPr>
                <w:rFonts w:ascii="Times New Roman" w:eastAsia="Calibri" w:hAnsi="Times New Roman"/>
                <w:color w:val="auto"/>
                <w:szCs w:val="22"/>
              </w:rPr>
            </w:pPr>
            <w:r w:rsidRPr="00F72516">
              <w:rPr>
                <w:rFonts w:ascii="Times New Roman" w:eastAsia="Calibri" w:hAnsi="Times New Roman"/>
                <w:color w:val="auto"/>
                <w:szCs w:val="22"/>
              </w:rPr>
              <w:t>Производить мелкий ремонт ручного и механизированного инструмента, используемого при монтаже металлических, сборных бетонных и железобетонных конструкций</w:t>
            </w:r>
          </w:p>
          <w:p w14:paraId="215DE568" w14:textId="77777777" w:rsidR="00265C2E" w:rsidRPr="00F72516" w:rsidRDefault="00265C2E" w:rsidP="00265C2E">
            <w:pPr>
              <w:rPr>
                <w:rFonts w:ascii="Times New Roman" w:eastAsia="Calibri" w:hAnsi="Times New Roman"/>
                <w:color w:val="auto"/>
                <w:szCs w:val="22"/>
              </w:rPr>
            </w:pPr>
            <w:r w:rsidRPr="00F72516">
              <w:rPr>
                <w:rFonts w:ascii="Times New Roman" w:eastAsia="Calibri" w:hAnsi="Times New Roman"/>
                <w:color w:val="auto"/>
                <w:szCs w:val="22"/>
              </w:rPr>
              <w:t>Подготавливать к работе грузозахватные приспособления и содержать их в надлежащем состоянии</w:t>
            </w:r>
          </w:p>
          <w:p w14:paraId="2A367AB5" w14:textId="77777777" w:rsidR="00265C2E" w:rsidRPr="00F72516" w:rsidRDefault="00265C2E" w:rsidP="00265C2E">
            <w:pPr>
              <w:rPr>
                <w:rFonts w:ascii="Times New Roman" w:eastAsia="Calibri" w:hAnsi="Times New Roman"/>
                <w:color w:val="auto"/>
                <w:szCs w:val="22"/>
              </w:rPr>
            </w:pPr>
            <w:r w:rsidRPr="00F72516">
              <w:rPr>
                <w:rFonts w:ascii="Times New Roman" w:eastAsia="Calibri" w:hAnsi="Times New Roman"/>
                <w:color w:val="auto"/>
                <w:szCs w:val="22"/>
              </w:rPr>
              <w:t>Определять пригодность стропов в соответствии с массой и размером перемещаемых строительных конструкций при выполнении подготовительных работ до начала монтажа металлических, сборных бетонных и железобетонных конструкций</w:t>
            </w:r>
          </w:p>
          <w:p w14:paraId="070E46E0" w14:textId="77777777" w:rsidR="00265C2E" w:rsidRPr="00F72516" w:rsidRDefault="00265C2E" w:rsidP="00265C2E">
            <w:pPr>
              <w:rPr>
                <w:rFonts w:ascii="Times New Roman" w:eastAsia="Calibri" w:hAnsi="Times New Roman"/>
                <w:color w:val="auto"/>
                <w:szCs w:val="22"/>
              </w:rPr>
            </w:pPr>
            <w:r w:rsidRPr="00F72516">
              <w:rPr>
                <w:rFonts w:ascii="Times New Roman" w:eastAsia="Calibri" w:hAnsi="Times New Roman"/>
                <w:color w:val="auto"/>
                <w:szCs w:val="22"/>
              </w:rPr>
              <w:t>Выполнять подъем, опускание грузов с помощью лебедок, домкратов при выполнении подготовительных работ до начала монтажа металлических, сборных бетонных и железобетонных конструкций</w:t>
            </w:r>
          </w:p>
          <w:p w14:paraId="49C1C00A" w14:textId="77777777" w:rsidR="00265C2E" w:rsidRPr="00F72516" w:rsidRDefault="00265C2E" w:rsidP="00265C2E">
            <w:pPr>
              <w:rPr>
                <w:rFonts w:ascii="Times New Roman" w:eastAsia="Calibri" w:hAnsi="Times New Roman"/>
                <w:color w:val="auto"/>
                <w:szCs w:val="22"/>
              </w:rPr>
            </w:pPr>
            <w:r w:rsidRPr="00F72516">
              <w:rPr>
                <w:rFonts w:ascii="Times New Roman" w:eastAsia="Calibri" w:hAnsi="Times New Roman"/>
                <w:color w:val="auto"/>
                <w:szCs w:val="22"/>
              </w:rPr>
              <w:t>Выполнять обвязку, зацепку и отцепку стропов изделий, деталей и строительных конструкций для их подъема, перемещения и установки</w:t>
            </w:r>
          </w:p>
          <w:p w14:paraId="28F1101C" w14:textId="77777777" w:rsidR="00265C2E" w:rsidRPr="00F72516" w:rsidRDefault="00265C2E" w:rsidP="00265C2E">
            <w:pPr>
              <w:rPr>
                <w:rFonts w:ascii="Times New Roman" w:eastAsia="Calibri" w:hAnsi="Times New Roman"/>
                <w:color w:val="auto"/>
                <w:szCs w:val="22"/>
              </w:rPr>
            </w:pPr>
            <w:r w:rsidRPr="00F72516">
              <w:rPr>
                <w:rFonts w:ascii="Times New Roman" w:eastAsia="Calibri" w:hAnsi="Times New Roman"/>
                <w:color w:val="auto"/>
                <w:szCs w:val="22"/>
              </w:rPr>
              <w:t>Осуществлять строповку монтажной мачты к крану и крепление концов расчалок к полиспастам лебедок (электрических, тракторных) при выполнении подготовительных работ до начала монтажа металлических, сборных бетонных и железобетонных конструкций</w:t>
            </w:r>
          </w:p>
          <w:p w14:paraId="4303B8CB" w14:textId="77777777" w:rsidR="00265C2E" w:rsidRPr="00F72516" w:rsidRDefault="00265C2E" w:rsidP="00265C2E">
            <w:pPr>
              <w:rPr>
                <w:rFonts w:ascii="Times New Roman" w:eastAsia="Calibri" w:hAnsi="Times New Roman"/>
                <w:color w:val="auto"/>
                <w:szCs w:val="22"/>
              </w:rPr>
            </w:pPr>
            <w:r w:rsidRPr="00F72516">
              <w:rPr>
                <w:rFonts w:ascii="Times New Roman" w:eastAsia="Calibri" w:hAnsi="Times New Roman"/>
                <w:color w:val="auto"/>
                <w:szCs w:val="22"/>
              </w:rPr>
              <w:t>Подавать сигналы машинистам кранов и наблюдать за грузом при подъеме, перемещении и установке металлических, сборных бетонных и железобетонных конструкций</w:t>
            </w:r>
          </w:p>
          <w:p w14:paraId="00D52D8D" w14:textId="77777777" w:rsidR="00265C2E" w:rsidRPr="00F72516" w:rsidRDefault="00265C2E" w:rsidP="00265C2E">
            <w:pPr>
              <w:rPr>
                <w:rFonts w:ascii="Times New Roman" w:eastAsia="Calibri" w:hAnsi="Times New Roman"/>
                <w:color w:val="auto"/>
                <w:szCs w:val="22"/>
              </w:rPr>
            </w:pPr>
            <w:r w:rsidRPr="00F72516">
              <w:rPr>
                <w:rFonts w:ascii="Times New Roman" w:eastAsia="Calibri" w:hAnsi="Times New Roman"/>
                <w:color w:val="auto"/>
                <w:szCs w:val="22"/>
              </w:rPr>
              <w:t>Соблюдать требования охраны труда при нахождении на строительной площадке, пожарной безопасности, электробезопасности и безопасности при выполнении подготовительных работ до начала монтажа металлических, сборных бетонных и железобетонных конструкций</w:t>
            </w:r>
          </w:p>
          <w:p w14:paraId="0D41199F" w14:textId="77777777" w:rsidR="00265C2E" w:rsidRPr="00F72516" w:rsidRDefault="00265C2E" w:rsidP="00265C2E">
            <w:pPr>
              <w:rPr>
                <w:rFonts w:ascii="Times New Roman" w:eastAsia="Calibri" w:hAnsi="Times New Roman"/>
                <w:color w:val="auto"/>
                <w:szCs w:val="22"/>
              </w:rPr>
            </w:pPr>
            <w:r w:rsidRPr="00F72516">
              <w:rPr>
                <w:rFonts w:ascii="Times New Roman" w:eastAsia="Calibri" w:hAnsi="Times New Roman"/>
                <w:color w:val="auto"/>
                <w:szCs w:val="22"/>
              </w:rPr>
              <w:t>Соблюдать правила производственной санитарии и гигиены труда, применять средства индивидуальной защиты</w:t>
            </w:r>
          </w:p>
          <w:p w14:paraId="64E7EA7B" w14:textId="1580A05D" w:rsidR="00265C2E" w:rsidRPr="00F72516" w:rsidRDefault="00265C2E" w:rsidP="00265C2E">
            <w:pPr>
              <w:rPr>
                <w:rFonts w:ascii="Times New Roman" w:eastAsia="Calibri" w:hAnsi="Times New Roman"/>
                <w:color w:val="auto"/>
                <w:szCs w:val="22"/>
              </w:rPr>
            </w:pPr>
            <w:r w:rsidRPr="00F72516">
              <w:rPr>
                <w:rFonts w:ascii="Times New Roman" w:eastAsia="Calibri" w:hAnsi="Times New Roman"/>
                <w:color w:val="auto"/>
                <w:szCs w:val="22"/>
              </w:rPr>
              <w:t>Оказывать первую помощь пострадавшему при несчастном случае на производстве</w:t>
            </w:r>
          </w:p>
          <w:p w14:paraId="1438603A" w14:textId="77777777" w:rsidR="00847170" w:rsidRDefault="00847170" w:rsidP="00EA2B49">
            <w:pPr>
              <w:rPr>
                <w:rFonts w:ascii="Times New Roman" w:eastAsia="Calibri" w:hAnsi="Times New Roman"/>
                <w:color w:val="auto"/>
                <w:szCs w:val="22"/>
              </w:rPr>
            </w:pPr>
            <w:r w:rsidRPr="00416D7B">
              <w:rPr>
                <w:rFonts w:ascii="Times New Roman" w:eastAsia="Calibri" w:hAnsi="Times New Roman"/>
                <w:b/>
                <w:bCs/>
                <w:color w:val="auto"/>
                <w:szCs w:val="22"/>
              </w:rPr>
              <w:t>Знать:</w:t>
            </w:r>
            <w:r>
              <w:rPr>
                <w:rFonts w:ascii="Times New Roman" w:eastAsia="Calibri" w:hAnsi="Times New Roman"/>
                <w:color w:val="auto"/>
                <w:szCs w:val="22"/>
              </w:rPr>
              <w:t xml:space="preserve"> </w:t>
            </w:r>
          </w:p>
          <w:p w14:paraId="0F612F89"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Требования к организации рабочего места при выполнении подготовительных работ до начала монтажа металлических, сборных бетонных и железобетонных конструкций</w:t>
            </w:r>
          </w:p>
          <w:p w14:paraId="47E04496"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Порядок выполнения подготовительных работ до начала монтажа металлических, сборных бетонных и железобетонных конструкций в соответствии с проектом производства работ</w:t>
            </w:r>
          </w:p>
          <w:p w14:paraId="7290D7F8"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Назначение и правила применения основного инструмента и приспособлений при выполнении подготовительных работ до начала монтажа строительных конструкций</w:t>
            </w:r>
          </w:p>
          <w:p w14:paraId="3AFB721C"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Маркировка металлических, сборных бетонных и железобетонных конструкций</w:t>
            </w:r>
          </w:p>
          <w:p w14:paraId="763E9E0C"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Маркировка болтов и гаек, применяемых при монтаже металлических, сборных бетонных и железобетонных конструкций</w:t>
            </w:r>
          </w:p>
          <w:p w14:paraId="139DC707"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Правила расконсервации метизов и сборки болтокомплектов</w:t>
            </w:r>
          </w:p>
          <w:p w14:paraId="5772184E"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Основные виды такелажной оснастки, стропов и захватных приспособлений, применяемых при монтаже металлических, сборных бетонных и железобетонных конструкций</w:t>
            </w:r>
          </w:p>
          <w:p w14:paraId="6333F09D"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Основные сведения о грузоподъемных машинах для монтажа металлических, сборных бетонных и железобетонных конструкций</w:t>
            </w:r>
          </w:p>
          <w:p w14:paraId="2C4BB424"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Основные свойства и марки строительных сталей, применяемых в металлических, сборных бетонных и железобетонных конструкциях</w:t>
            </w:r>
          </w:p>
          <w:p w14:paraId="1967F070"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lastRenderedPageBreak/>
              <w:t>Основные свойства и марки бетона, применяемого в сборных бетонных и железобетонных конструкциях</w:t>
            </w:r>
          </w:p>
          <w:p w14:paraId="17FBEAE4"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Основные виды сборных бетонных, железобетонных и стальных конструкций</w:t>
            </w:r>
          </w:p>
          <w:p w14:paraId="5AE9F09B"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Правила складирования и хранения монтажной оснастки, используемой при монтаже металлических, сборных бетонных и железобетонных конструкций</w:t>
            </w:r>
          </w:p>
          <w:p w14:paraId="79BE3A94"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Правила сигнализации при выполнении транспортных, подготовительных и монтажных работ на строительной площадке</w:t>
            </w:r>
          </w:p>
          <w:p w14:paraId="7A56BB8C"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Способы выполнения строповки металлических, сборных бетонных и железобетонных конструкций</w:t>
            </w:r>
          </w:p>
          <w:p w14:paraId="1CEB1853"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Требования охраны труда и промышленной безопасности, электробезопасности при выполнении транспортных, подготовительных и монтажных работ на строительной площадке</w:t>
            </w:r>
          </w:p>
          <w:p w14:paraId="5BE8FF9B"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Опасные и вредные производственные факторы при выполнении транспортных, подготовительных и монтажных работ на строительной площадке</w:t>
            </w:r>
          </w:p>
          <w:p w14:paraId="455E272E" w14:textId="77777777" w:rsidR="00F72516" w:rsidRPr="00F72516"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Правила производственной санитарии и гигиены труда в условиях строительной площадки</w:t>
            </w:r>
          </w:p>
          <w:p w14:paraId="5B59E08F" w14:textId="3B3C723D" w:rsidR="00847170" w:rsidRPr="00CE32C1" w:rsidRDefault="00F72516" w:rsidP="00F72516">
            <w:pPr>
              <w:rPr>
                <w:rFonts w:ascii="Times New Roman" w:eastAsia="Calibri" w:hAnsi="Times New Roman"/>
                <w:color w:val="auto"/>
                <w:szCs w:val="22"/>
              </w:rPr>
            </w:pPr>
            <w:r w:rsidRPr="00F72516">
              <w:rPr>
                <w:rFonts w:ascii="Times New Roman" w:eastAsia="Calibri" w:hAnsi="Times New Roman"/>
                <w:color w:val="auto"/>
                <w:szCs w:val="22"/>
              </w:rPr>
              <w:t>Правила оказания первой помощи пострадавшему при несчастном случае при выполнении транспортных, подготовительных и монтажных работ на строительной площадке</w:t>
            </w:r>
          </w:p>
        </w:tc>
      </w:tr>
      <w:tr w:rsidR="00847170" w:rsidRPr="00CE32C1" w14:paraId="75C14AA6" w14:textId="77777777" w:rsidTr="008D7B99">
        <w:trPr>
          <w:gridAfter w:val="1"/>
          <w:wAfter w:w="10" w:type="dxa"/>
        </w:trPr>
        <w:tc>
          <w:tcPr>
            <w:tcW w:w="2978" w:type="dxa"/>
            <w:shd w:val="clear" w:color="auto" w:fill="auto"/>
          </w:tcPr>
          <w:p w14:paraId="40422BC1" w14:textId="77777777" w:rsidR="00847170" w:rsidRPr="00CE32C1" w:rsidRDefault="00847170" w:rsidP="00EA2B49">
            <w:pPr>
              <w:rPr>
                <w:rFonts w:ascii="Times New Roman" w:eastAsia="Calibri" w:hAnsi="Times New Roman"/>
                <w:color w:val="auto"/>
                <w:szCs w:val="22"/>
              </w:rPr>
            </w:pPr>
          </w:p>
        </w:tc>
        <w:tc>
          <w:tcPr>
            <w:tcW w:w="2692" w:type="dxa"/>
            <w:shd w:val="clear" w:color="auto" w:fill="auto"/>
          </w:tcPr>
          <w:p w14:paraId="459566AD" w14:textId="77777777" w:rsidR="00847170" w:rsidRPr="00CE32C1" w:rsidRDefault="00847170" w:rsidP="00EA2B49">
            <w:pPr>
              <w:rPr>
                <w:rFonts w:ascii="Times New Roman" w:eastAsia="Calibri" w:hAnsi="Times New Roman"/>
                <w:color w:val="auto"/>
                <w:szCs w:val="22"/>
              </w:rPr>
            </w:pPr>
          </w:p>
        </w:tc>
        <w:tc>
          <w:tcPr>
            <w:tcW w:w="2693" w:type="dxa"/>
            <w:shd w:val="clear" w:color="auto" w:fill="auto"/>
          </w:tcPr>
          <w:p w14:paraId="0F90D357" w14:textId="77777777" w:rsidR="00847170" w:rsidRPr="009269A1" w:rsidRDefault="00847170" w:rsidP="00EA2B49">
            <w:pPr>
              <w:rPr>
                <w:rFonts w:ascii="Times New Roman" w:eastAsia="Calibri" w:hAnsi="Times New Roman"/>
                <w:color w:val="auto"/>
                <w:szCs w:val="22"/>
              </w:rPr>
            </w:pPr>
            <w:r w:rsidRPr="009269A1">
              <w:rPr>
                <w:rFonts w:ascii="Times New Roman" w:eastAsia="Calibri" w:hAnsi="Times New Roman"/>
                <w:color w:val="auto"/>
                <w:szCs w:val="22"/>
              </w:rPr>
              <w:t>A/02.2</w:t>
            </w:r>
          </w:p>
          <w:p w14:paraId="420877F0" w14:textId="5A88FAA9" w:rsidR="00847170" w:rsidRPr="00CE32C1" w:rsidRDefault="0065517C" w:rsidP="00EA2B49">
            <w:pPr>
              <w:rPr>
                <w:rFonts w:ascii="Times New Roman" w:eastAsia="Calibri" w:hAnsi="Times New Roman"/>
                <w:color w:val="auto"/>
                <w:szCs w:val="22"/>
              </w:rPr>
            </w:pPr>
            <w:r w:rsidRPr="0065517C">
              <w:rPr>
                <w:rFonts w:ascii="Times New Roman" w:eastAsia="Calibri" w:hAnsi="Times New Roman"/>
                <w:color w:val="auto"/>
                <w:szCs w:val="22"/>
              </w:rPr>
              <w:t>Выполнение вспомогательных работ при подаче конструкций с автотранспорта, со складов или с площадки укрупнительной сборки, а также материалов, полуфабрикатов, деталей и приспособлений в зону монтажа металлических, сборных бетонных и железобетонных конструкций</w:t>
            </w:r>
          </w:p>
        </w:tc>
        <w:tc>
          <w:tcPr>
            <w:tcW w:w="2693" w:type="dxa"/>
            <w:gridSpan w:val="2"/>
            <w:shd w:val="clear" w:color="auto" w:fill="auto"/>
          </w:tcPr>
          <w:p w14:paraId="59EE0907" w14:textId="77777777" w:rsidR="00847170" w:rsidRPr="00CE32C1" w:rsidRDefault="00847170" w:rsidP="00EA2B49">
            <w:pPr>
              <w:rPr>
                <w:rFonts w:ascii="Times New Roman" w:eastAsia="Calibri" w:hAnsi="Times New Roman"/>
                <w:color w:val="auto"/>
                <w:szCs w:val="22"/>
              </w:rPr>
            </w:pPr>
          </w:p>
        </w:tc>
        <w:tc>
          <w:tcPr>
            <w:tcW w:w="3827" w:type="dxa"/>
            <w:shd w:val="clear" w:color="auto" w:fill="auto"/>
          </w:tcPr>
          <w:p w14:paraId="1BDD3F64" w14:textId="77777777" w:rsidR="00847170" w:rsidRPr="009269A1" w:rsidRDefault="00847170" w:rsidP="00EA2B49">
            <w:pPr>
              <w:rPr>
                <w:rFonts w:ascii="Times New Roman" w:eastAsia="Calibri" w:hAnsi="Times New Roman"/>
                <w:color w:val="auto"/>
                <w:szCs w:val="22"/>
              </w:rPr>
            </w:pPr>
            <w:r w:rsidRPr="009269A1">
              <w:rPr>
                <w:rFonts w:ascii="Times New Roman" w:eastAsia="Calibri" w:hAnsi="Times New Roman"/>
                <w:color w:val="auto"/>
                <w:szCs w:val="22"/>
              </w:rPr>
              <w:t xml:space="preserve">ПК </w:t>
            </w:r>
            <w:r>
              <w:rPr>
                <w:rFonts w:ascii="Times New Roman" w:eastAsia="Calibri" w:hAnsi="Times New Roman"/>
                <w:color w:val="auto"/>
                <w:szCs w:val="22"/>
              </w:rPr>
              <w:t>Х</w:t>
            </w:r>
            <w:r w:rsidRPr="009269A1">
              <w:rPr>
                <w:rFonts w:ascii="Times New Roman" w:eastAsia="Calibri" w:hAnsi="Times New Roman"/>
                <w:color w:val="auto"/>
                <w:szCs w:val="22"/>
              </w:rPr>
              <w:t>.2</w:t>
            </w:r>
          </w:p>
          <w:p w14:paraId="0E927F4D" w14:textId="2A854122" w:rsidR="00FD075B" w:rsidRPr="00FD075B" w:rsidRDefault="00FD075B" w:rsidP="00FD075B">
            <w:pPr>
              <w:rPr>
                <w:rFonts w:ascii="Times New Roman" w:eastAsia="Calibri" w:hAnsi="Times New Roman"/>
                <w:color w:val="auto"/>
                <w:szCs w:val="22"/>
              </w:rPr>
            </w:pPr>
            <w:r w:rsidRPr="00FD075B">
              <w:rPr>
                <w:rFonts w:ascii="Times New Roman" w:eastAsia="Calibri" w:hAnsi="Times New Roman"/>
                <w:color w:val="auto"/>
                <w:szCs w:val="22"/>
              </w:rPr>
              <w:t>Выполнять</w:t>
            </w:r>
            <w:r>
              <w:rPr>
                <w:rFonts w:ascii="Times New Roman" w:eastAsia="Calibri" w:hAnsi="Times New Roman"/>
                <w:color w:val="auto"/>
                <w:szCs w:val="22"/>
              </w:rPr>
              <w:t xml:space="preserve"> </w:t>
            </w:r>
            <w:r w:rsidRPr="00FD075B">
              <w:rPr>
                <w:rFonts w:ascii="Times New Roman" w:eastAsia="Calibri" w:hAnsi="Times New Roman"/>
                <w:color w:val="auto"/>
                <w:szCs w:val="22"/>
              </w:rPr>
              <w:t>вспомогательные работы</w:t>
            </w:r>
          </w:p>
          <w:p w14:paraId="65B76DF7" w14:textId="55207C62" w:rsidR="00FD075B" w:rsidRPr="00FD075B" w:rsidRDefault="00FD075B" w:rsidP="00FD075B">
            <w:pPr>
              <w:rPr>
                <w:rFonts w:ascii="Times New Roman" w:eastAsia="Calibri" w:hAnsi="Times New Roman"/>
                <w:color w:val="auto"/>
                <w:szCs w:val="22"/>
              </w:rPr>
            </w:pPr>
            <w:r w:rsidRPr="00FD075B">
              <w:rPr>
                <w:rFonts w:ascii="Times New Roman" w:eastAsia="Calibri" w:hAnsi="Times New Roman"/>
                <w:color w:val="auto"/>
                <w:szCs w:val="22"/>
              </w:rPr>
              <w:t xml:space="preserve">при подаче конструкций </w:t>
            </w:r>
          </w:p>
          <w:p w14:paraId="7A17F41B" w14:textId="61A154CA" w:rsidR="00FD075B" w:rsidRPr="00FD075B" w:rsidRDefault="00FD075B" w:rsidP="00FD075B">
            <w:pPr>
              <w:rPr>
                <w:rFonts w:ascii="Times New Roman" w:eastAsia="Calibri" w:hAnsi="Times New Roman"/>
                <w:color w:val="auto"/>
                <w:szCs w:val="22"/>
              </w:rPr>
            </w:pPr>
            <w:r w:rsidRPr="00FD075B">
              <w:rPr>
                <w:rFonts w:ascii="Times New Roman" w:eastAsia="Calibri" w:hAnsi="Times New Roman"/>
                <w:color w:val="auto"/>
                <w:szCs w:val="22"/>
              </w:rPr>
              <w:t xml:space="preserve">с автотранспорта, со </w:t>
            </w:r>
          </w:p>
          <w:p w14:paraId="0EBFEE67" w14:textId="053EACAB" w:rsidR="00FD075B" w:rsidRPr="00FD075B" w:rsidRDefault="00FD075B" w:rsidP="00FD075B">
            <w:pPr>
              <w:rPr>
                <w:rFonts w:ascii="Times New Roman" w:eastAsia="Calibri" w:hAnsi="Times New Roman"/>
                <w:color w:val="auto"/>
                <w:szCs w:val="22"/>
              </w:rPr>
            </w:pPr>
            <w:r w:rsidRPr="00FD075B">
              <w:rPr>
                <w:rFonts w:ascii="Times New Roman" w:eastAsia="Calibri" w:hAnsi="Times New Roman"/>
                <w:color w:val="auto"/>
                <w:szCs w:val="22"/>
              </w:rPr>
              <w:t xml:space="preserve">складов или с площадки </w:t>
            </w:r>
          </w:p>
          <w:p w14:paraId="78F590B7" w14:textId="5072C315" w:rsidR="00FD075B" w:rsidRPr="00FD075B" w:rsidRDefault="00FD075B" w:rsidP="00FD075B">
            <w:pPr>
              <w:rPr>
                <w:rFonts w:ascii="Times New Roman" w:eastAsia="Calibri" w:hAnsi="Times New Roman"/>
                <w:color w:val="auto"/>
                <w:szCs w:val="22"/>
              </w:rPr>
            </w:pPr>
            <w:r w:rsidRPr="00FD075B">
              <w:rPr>
                <w:rFonts w:ascii="Times New Roman" w:eastAsia="Calibri" w:hAnsi="Times New Roman"/>
                <w:color w:val="auto"/>
                <w:szCs w:val="22"/>
              </w:rPr>
              <w:t xml:space="preserve">укрупнительной сборки, а </w:t>
            </w:r>
          </w:p>
          <w:p w14:paraId="2DD10DC1" w14:textId="5DB2E7DA" w:rsidR="00FD075B" w:rsidRPr="00FD075B" w:rsidRDefault="00FD075B" w:rsidP="00FD075B">
            <w:pPr>
              <w:rPr>
                <w:rFonts w:ascii="Times New Roman" w:eastAsia="Calibri" w:hAnsi="Times New Roman"/>
                <w:color w:val="auto"/>
                <w:szCs w:val="22"/>
              </w:rPr>
            </w:pPr>
            <w:r w:rsidRPr="00FD075B">
              <w:rPr>
                <w:rFonts w:ascii="Times New Roman" w:eastAsia="Calibri" w:hAnsi="Times New Roman"/>
                <w:color w:val="auto"/>
                <w:szCs w:val="22"/>
              </w:rPr>
              <w:t xml:space="preserve">также материалы, </w:t>
            </w:r>
          </w:p>
          <w:p w14:paraId="2AE01BC9" w14:textId="33756D43" w:rsidR="00FD075B" w:rsidRPr="00FD075B" w:rsidRDefault="00FD075B" w:rsidP="00FD075B">
            <w:pPr>
              <w:rPr>
                <w:rFonts w:ascii="Times New Roman" w:eastAsia="Calibri" w:hAnsi="Times New Roman"/>
                <w:color w:val="auto"/>
                <w:szCs w:val="22"/>
              </w:rPr>
            </w:pPr>
            <w:r w:rsidRPr="00FD075B">
              <w:rPr>
                <w:rFonts w:ascii="Times New Roman" w:eastAsia="Calibri" w:hAnsi="Times New Roman"/>
                <w:color w:val="auto"/>
                <w:szCs w:val="22"/>
              </w:rPr>
              <w:t>полуфабрикатов, деталей</w:t>
            </w:r>
          </w:p>
          <w:p w14:paraId="2C9A4B31" w14:textId="4449DAFC" w:rsidR="00FD075B" w:rsidRPr="00FD075B" w:rsidRDefault="00FD075B" w:rsidP="00FD075B">
            <w:pPr>
              <w:rPr>
                <w:rFonts w:ascii="Times New Roman" w:eastAsia="Calibri" w:hAnsi="Times New Roman"/>
                <w:color w:val="auto"/>
                <w:szCs w:val="22"/>
              </w:rPr>
            </w:pPr>
            <w:r w:rsidRPr="00FD075B">
              <w:rPr>
                <w:rFonts w:ascii="Times New Roman" w:eastAsia="Calibri" w:hAnsi="Times New Roman"/>
                <w:color w:val="auto"/>
                <w:szCs w:val="22"/>
              </w:rPr>
              <w:t xml:space="preserve">и приспособлений в зону </w:t>
            </w:r>
          </w:p>
          <w:p w14:paraId="131EAC6F" w14:textId="4BA94464" w:rsidR="00FD075B" w:rsidRPr="00FD075B" w:rsidRDefault="00FD075B" w:rsidP="00FD075B">
            <w:pPr>
              <w:rPr>
                <w:rFonts w:ascii="Times New Roman" w:eastAsia="Calibri" w:hAnsi="Times New Roman"/>
                <w:color w:val="auto"/>
                <w:szCs w:val="22"/>
              </w:rPr>
            </w:pPr>
            <w:r w:rsidRPr="00FD075B">
              <w:rPr>
                <w:rFonts w:ascii="Times New Roman" w:eastAsia="Calibri" w:hAnsi="Times New Roman"/>
                <w:color w:val="auto"/>
                <w:szCs w:val="22"/>
              </w:rPr>
              <w:t xml:space="preserve">монтажа металлических, сборных </w:t>
            </w:r>
          </w:p>
          <w:p w14:paraId="4B1167A0" w14:textId="6C6126FD" w:rsidR="00847170" w:rsidRPr="00CE32C1" w:rsidRDefault="00FD075B" w:rsidP="00FD075B">
            <w:pPr>
              <w:rPr>
                <w:rFonts w:ascii="Times New Roman" w:eastAsia="Calibri" w:hAnsi="Times New Roman"/>
                <w:color w:val="auto"/>
                <w:szCs w:val="22"/>
              </w:rPr>
            </w:pPr>
            <w:r w:rsidRPr="00FD075B">
              <w:rPr>
                <w:rFonts w:ascii="Times New Roman" w:eastAsia="Calibri" w:hAnsi="Times New Roman"/>
                <w:color w:val="auto"/>
                <w:szCs w:val="22"/>
              </w:rPr>
              <w:t>бетонных и железобетонных конструкций</w:t>
            </w:r>
          </w:p>
        </w:tc>
      </w:tr>
      <w:tr w:rsidR="00847170" w:rsidRPr="00CE32C1" w14:paraId="0DD07983" w14:textId="77777777" w:rsidTr="00265C2E">
        <w:trPr>
          <w:trHeight w:val="6644"/>
        </w:trPr>
        <w:tc>
          <w:tcPr>
            <w:tcW w:w="14893" w:type="dxa"/>
            <w:gridSpan w:val="7"/>
            <w:shd w:val="clear" w:color="auto" w:fill="auto"/>
          </w:tcPr>
          <w:p w14:paraId="1359C73B" w14:textId="77777777" w:rsidR="00847170" w:rsidRPr="00CE32C1" w:rsidRDefault="00847170" w:rsidP="00EA2B49">
            <w:pPr>
              <w:rPr>
                <w:rFonts w:ascii="Times New Roman" w:eastAsia="Calibri" w:hAnsi="Times New Roman"/>
                <w:b/>
                <w:bCs/>
                <w:color w:val="auto"/>
                <w:szCs w:val="22"/>
              </w:rPr>
            </w:pPr>
            <w:r w:rsidRPr="00CE32C1">
              <w:rPr>
                <w:rFonts w:ascii="Times New Roman" w:eastAsia="Calibri" w:hAnsi="Times New Roman"/>
                <w:b/>
                <w:bCs/>
                <w:color w:val="auto"/>
                <w:szCs w:val="22"/>
              </w:rPr>
              <w:lastRenderedPageBreak/>
              <w:t>Владеть навыками:</w:t>
            </w:r>
          </w:p>
          <w:p w14:paraId="3FFF3720"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Организация рабочего места в соответствии с заданием и требованиями безопасности при выполнении вспомогательных работ при подаче конструкций с автотранспорта, со складов или с площадки укрупнительной сборки, а также материалов, полуфабрикатов, деталей и приспособлений в зону монтажа металлических, сборных бетонных и железобетонных конструкций</w:t>
            </w:r>
          </w:p>
          <w:p w14:paraId="43FCDBA7"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Подготовка к работе грузозахватных приспособлений для выполнения вспомогательных работ при монтаже металлических, сборных бетонных и железобетонных конструкций, содержание их в надлежащем состоянии</w:t>
            </w:r>
          </w:p>
          <w:p w14:paraId="094B9792"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Проведение осмотра, проверка технического состояния грузозахватного органа подъемной машины (крюка и его подвески), тары, захватных устройств, используемых при монтаже металлических, сборных бетонных и железобетонных конструкций</w:t>
            </w:r>
          </w:p>
          <w:p w14:paraId="5A74A408"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Подвешивание, снятие талей и ручных рычажных лебедок (строповка, расстроповка, закрепление, раскрепление и опробование) при выполнении вспомогательных работ для монтажа металлических, сборных бетонных и железобетонных конструкций</w:t>
            </w:r>
          </w:p>
          <w:p w14:paraId="062FD47B"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Установка, снятие и перемещение лебедок, закрепленных на раме при выполнении вспомогательных работ для монтажа металлических, сборных бетонных и железобетонных конструкций</w:t>
            </w:r>
          </w:p>
          <w:p w14:paraId="6CECD424"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Разматывание, наматывание и перемещение стального каната лебедок при выполнении вспомогательных работ для монтажа металлических, сборных бетонных и железобетонных конструкций</w:t>
            </w:r>
          </w:p>
          <w:p w14:paraId="327AAC19"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Строповка, расстроповка и перемещение секций монтажной мачты при помощи механизмов при сборке и разборке для монтажа металлических, сборных бетонных и железобетонных конструкций</w:t>
            </w:r>
          </w:p>
          <w:p w14:paraId="6E5C502C"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Установка и снятие монтажных блоков и полиспастов при выполнении вспомогательных работ для монтажа металлических, сборных бетонных и железобетонных конструкций</w:t>
            </w:r>
          </w:p>
          <w:p w14:paraId="534AD96D"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Закрепление, снятие расчалок или оттяжек при выполнении вспомогательных работ для монтажа металлических, сборных бетонных и железобетонных конструкций</w:t>
            </w:r>
          </w:p>
          <w:p w14:paraId="5CB2FFEE"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Погрузка, выгрузка грузов самоходными стреловыми кранами при выполнении вспомогательных работ для монтажа металлических, сборных бетонных и железобетонных конструкций</w:t>
            </w:r>
          </w:p>
          <w:p w14:paraId="61902A73"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Перемещение грузов на стреле трубоукладчика при выполнении вспомогательных работ для монтажа металлических, сборных бетонных и железобетонных конструкций</w:t>
            </w:r>
          </w:p>
          <w:p w14:paraId="4EAA744E"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Подъем, опускание грузов с помощью домкратов, лебедок при выполнении вспомогательных работ для монтажа металлических, сборных бетонных и железобетонных конструкций</w:t>
            </w:r>
          </w:p>
          <w:p w14:paraId="428A9CA3"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Перемещение грузов по наклонной плоскости с помощью лебедок при выполнении вспомогательных работ для монтажа металлических, сборных бетонных и железобетонных конструкций</w:t>
            </w:r>
          </w:p>
          <w:p w14:paraId="75F0CB1A"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Подача сигналов крановщику (машинисту, оператору) к подъему, перемещению или прекращению перемещения конструкции при выполнении вспомогательных работ для монтажа металлических, сборных бетонных и железобетонных конструкций</w:t>
            </w:r>
          </w:p>
          <w:p w14:paraId="47748335"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Строповка металлических, бетонных и железобетонных конструкций на автотранспорте, площадках складирования или укрупнительной сборки при выполнении вспомогательных работ для монтажа металлических, сборных бетонных и железобетонных конструкций</w:t>
            </w:r>
          </w:p>
          <w:p w14:paraId="62D57131"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Сопровождение конструкций при перемещении краном к месту складирования или установки при выполнении вспомогательных работ для монтажа металлических, сборных бетонных и железобетонных конструкций</w:t>
            </w:r>
          </w:p>
          <w:p w14:paraId="7158E1FE"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Расстроповка строительных конструкций на месте разгрузки, сборки и установки металлических, сборных бетонных и железобетонных конструкций</w:t>
            </w:r>
          </w:p>
          <w:p w14:paraId="0B56857D"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lastRenderedPageBreak/>
              <w:t>Строповка и расстроповка контейнеров и пакетов с материалами, полуфабрикатами, деталями и приспособлениями при подаче в зону монтажа металлических, сборных бетонных и железобетонных конструкций</w:t>
            </w:r>
          </w:p>
          <w:p w14:paraId="2412A1DC"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Подъем и перемещение конструкций с применением ручных лебедок при выполнении вспомогательных работ для монтажа металлических, сборных бетонных и железобетонных конструкций</w:t>
            </w:r>
          </w:p>
          <w:p w14:paraId="7852B787" w14:textId="5956431A"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 xml:space="preserve">Подноска к месту монтажа металлических, сборных бетонных и железобетонных конструкций прокладок, подкладок и деталей конструкций весом </w:t>
            </w:r>
            <w:r w:rsidR="008D7B99">
              <w:rPr>
                <w:rFonts w:ascii="Times New Roman" w:eastAsia="Calibri" w:hAnsi="Times New Roman"/>
                <w:color w:val="auto"/>
                <w:szCs w:val="22"/>
              </w:rPr>
              <w:br/>
            </w:r>
            <w:r w:rsidRPr="00E00127">
              <w:rPr>
                <w:rFonts w:ascii="Times New Roman" w:eastAsia="Calibri" w:hAnsi="Times New Roman"/>
                <w:color w:val="auto"/>
                <w:szCs w:val="22"/>
              </w:rPr>
              <w:t>до 20 кг</w:t>
            </w:r>
          </w:p>
          <w:p w14:paraId="10249DBE" w14:textId="77777777" w:rsidR="00E00127" w:rsidRDefault="00E00127" w:rsidP="00E00127">
            <w:pPr>
              <w:rPr>
                <w:rFonts w:ascii="Times New Roman" w:eastAsia="Calibri" w:hAnsi="Times New Roman"/>
                <w:b/>
                <w:bCs/>
                <w:color w:val="auto"/>
                <w:szCs w:val="22"/>
              </w:rPr>
            </w:pPr>
            <w:r w:rsidRPr="00E00127">
              <w:rPr>
                <w:rFonts w:ascii="Times New Roman" w:eastAsia="Calibri" w:hAnsi="Times New Roman"/>
                <w:color w:val="auto"/>
                <w:szCs w:val="22"/>
              </w:rPr>
              <w:t>Удерживание оттяжек при подаче и укладке отправных заводских элементов металлических конструкций</w:t>
            </w:r>
            <w:r w:rsidRPr="00E00127">
              <w:rPr>
                <w:rFonts w:ascii="Times New Roman" w:eastAsia="Calibri" w:hAnsi="Times New Roman"/>
                <w:b/>
                <w:bCs/>
                <w:color w:val="auto"/>
                <w:szCs w:val="22"/>
              </w:rPr>
              <w:t xml:space="preserve"> </w:t>
            </w:r>
          </w:p>
          <w:p w14:paraId="381A9CAA" w14:textId="77777777" w:rsidR="00265C2E" w:rsidRPr="009269A1" w:rsidRDefault="00265C2E" w:rsidP="00265C2E">
            <w:pPr>
              <w:rPr>
                <w:rFonts w:ascii="Times New Roman" w:eastAsia="Calibri" w:hAnsi="Times New Roman"/>
                <w:color w:val="auto"/>
                <w:szCs w:val="22"/>
              </w:rPr>
            </w:pPr>
            <w:r w:rsidRPr="00CE32C1">
              <w:rPr>
                <w:rFonts w:ascii="Times New Roman" w:eastAsia="Calibri" w:hAnsi="Times New Roman"/>
                <w:b/>
                <w:bCs/>
                <w:color w:val="auto"/>
                <w:szCs w:val="22"/>
              </w:rPr>
              <w:t>Уметь:</w:t>
            </w:r>
          </w:p>
          <w:p w14:paraId="6FF8F9C0" w14:textId="77777777" w:rsidR="00265C2E" w:rsidRPr="00E00127" w:rsidRDefault="00265C2E" w:rsidP="00265C2E">
            <w:pPr>
              <w:rPr>
                <w:rFonts w:ascii="Times New Roman" w:eastAsia="Calibri" w:hAnsi="Times New Roman"/>
                <w:color w:val="auto"/>
                <w:szCs w:val="22"/>
              </w:rPr>
            </w:pPr>
            <w:r w:rsidRPr="00E00127">
              <w:rPr>
                <w:rFonts w:ascii="Times New Roman" w:eastAsia="Calibri" w:hAnsi="Times New Roman"/>
                <w:color w:val="auto"/>
                <w:szCs w:val="22"/>
              </w:rPr>
              <w:t>Использовать по назначению стропы, захватные приспособления, такелажную оснастку при выполнении вспомогательных работ для монтажа металлических, сборных бетонных и железобетонных конструкций</w:t>
            </w:r>
          </w:p>
          <w:p w14:paraId="3D922C57" w14:textId="77777777" w:rsidR="00265C2E" w:rsidRPr="00E00127" w:rsidRDefault="00265C2E" w:rsidP="00265C2E">
            <w:pPr>
              <w:rPr>
                <w:rFonts w:ascii="Times New Roman" w:eastAsia="Calibri" w:hAnsi="Times New Roman"/>
                <w:color w:val="auto"/>
                <w:szCs w:val="22"/>
              </w:rPr>
            </w:pPr>
            <w:r w:rsidRPr="00E00127">
              <w:rPr>
                <w:rFonts w:ascii="Times New Roman" w:eastAsia="Calibri" w:hAnsi="Times New Roman"/>
                <w:color w:val="auto"/>
                <w:szCs w:val="22"/>
              </w:rPr>
              <w:t>Определять исправность ручного и механизированного инструмента, используемого при монтаже металлических, сборных бетонных и железобетонных конструкций</w:t>
            </w:r>
          </w:p>
          <w:p w14:paraId="2BBBED88" w14:textId="77777777" w:rsidR="00265C2E" w:rsidRPr="00E00127" w:rsidRDefault="00265C2E" w:rsidP="00265C2E">
            <w:pPr>
              <w:rPr>
                <w:rFonts w:ascii="Times New Roman" w:eastAsia="Calibri" w:hAnsi="Times New Roman"/>
                <w:color w:val="auto"/>
                <w:szCs w:val="22"/>
              </w:rPr>
            </w:pPr>
            <w:r w:rsidRPr="00E00127">
              <w:rPr>
                <w:rFonts w:ascii="Times New Roman" w:eastAsia="Calibri" w:hAnsi="Times New Roman"/>
                <w:color w:val="auto"/>
                <w:szCs w:val="22"/>
              </w:rPr>
              <w:t>Подготавливать к работе грузозахватные приспособления для монтажа металлических, сборных бетонных и железобетонных конструкций и содержать их в надлежащем состоянии</w:t>
            </w:r>
          </w:p>
          <w:p w14:paraId="639451C5" w14:textId="77777777" w:rsidR="00265C2E" w:rsidRPr="00E00127" w:rsidRDefault="00265C2E" w:rsidP="00265C2E">
            <w:pPr>
              <w:rPr>
                <w:rFonts w:ascii="Times New Roman" w:eastAsia="Calibri" w:hAnsi="Times New Roman"/>
                <w:color w:val="auto"/>
                <w:szCs w:val="22"/>
              </w:rPr>
            </w:pPr>
            <w:r w:rsidRPr="00E00127">
              <w:rPr>
                <w:rFonts w:ascii="Times New Roman" w:eastAsia="Calibri" w:hAnsi="Times New Roman"/>
                <w:color w:val="auto"/>
                <w:szCs w:val="22"/>
              </w:rPr>
              <w:t>Применять такелажные и монтажные приспособления, грузоподъемные механизмы, стропы, соответствующие по грузоподъемности массам монтируемых (демонтируемых) металлических, сборных бетонных и железобетонных конструкций</w:t>
            </w:r>
          </w:p>
          <w:p w14:paraId="4C11EAD3" w14:textId="77777777" w:rsidR="00265C2E" w:rsidRPr="00E00127" w:rsidRDefault="00265C2E" w:rsidP="00265C2E">
            <w:pPr>
              <w:rPr>
                <w:rFonts w:ascii="Times New Roman" w:eastAsia="Calibri" w:hAnsi="Times New Roman"/>
                <w:color w:val="auto"/>
                <w:szCs w:val="22"/>
              </w:rPr>
            </w:pPr>
            <w:r w:rsidRPr="00E00127">
              <w:rPr>
                <w:rFonts w:ascii="Times New Roman" w:eastAsia="Calibri" w:hAnsi="Times New Roman"/>
                <w:color w:val="auto"/>
                <w:szCs w:val="22"/>
              </w:rPr>
              <w:t>Выполнять обвязку, зацепку и отцепку стропов для подачи конструкций с автотранспорта, со складов или с площадки укрупнительной сборки при выполнении вспомогательных работ для монтажа металлических, сборных бетонных и железобетонных конструкций</w:t>
            </w:r>
          </w:p>
          <w:p w14:paraId="666A8EF2" w14:textId="77777777" w:rsidR="00265C2E" w:rsidRPr="00E00127" w:rsidRDefault="00265C2E" w:rsidP="00265C2E">
            <w:pPr>
              <w:rPr>
                <w:rFonts w:ascii="Times New Roman" w:eastAsia="Calibri" w:hAnsi="Times New Roman"/>
                <w:color w:val="auto"/>
                <w:szCs w:val="22"/>
              </w:rPr>
            </w:pPr>
            <w:r w:rsidRPr="00E00127">
              <w:rPr>
                <w:rFonts w:ascii="Times New Roman" w:eastAsia="Calibri" w:hAnsi="Times New Roman"/>
                <w:color w:val="auto"/>
                <w:szCs w:val="22"/>
              </w:rPr>
              <w:t>Выбирать стропы и определять их пригодность в соответствии с массой и габаритными размерами перемещаемых строительных конструкций при выполнении вспомогательных работ по монтажу металлических, сборных бетонных и железобетонных конструкций</w:t>
            </w:r>
          </w:p>
          <w:p w14:paraId="20FAC224" w14:textId="77777777" w:rsidR="00265C2E" w:rsidRPr="00E00127" w:rsidRDefault="00265C2E" w:rsidP="00265C2E">
            <w:pPr>
              <w:rPr>
                <w:rFonts w:ascii="Times New Roman" w:eastAsia="Calibri" w:hAnsi="Times New Roman"/>
                <w:color w:val="auto"/>
                <w:szCs w:val="22"/>
              </w:rPr>
            </w:pPr>
            <w:r w:rsidRPr="00E00127">
              <w:rPr>
                <w:rFonts w:ascii="Times New Roman" w:eastAsia="Calibri" w:hAnsi="Times New Roman"/>
                <w:color w:val="auto"/>
                <w:szCs w:val="22"/>
              </w:rPr>
              <w:t>Подавать сигналы машинистам кранов и наблюдать за грузом при подъеме, перемещении и установке строительных конструкций при выполнении вспомогательных работ по монтажу металлических, сборных бетонных и железобетонных конструкций</w:t>
            </w:r>
          </w:p>
          <w:p w14:paraId="4EF6ABF4" w14:textId="77777777" w:rsidR="00265C2E" w:rsidRPr="00E00127" w:rsidRDefault="00265C2E" w:rsidP="00265C2E">
            <w:pPr>
              <w:rPr>
                <w:rFonts w:ascii="Times New Roman" w:eastAsia="Calibri" w:hAnsi="Times New Roman"/>
                <w:color w:val="auto"/>
                <w:szCs w:val="22"/>
              </w:rPr>
            </w:pPr>
            <w:r w:rsidRPr="00E00127">
              <w:rPr>
                <w:rFonts w:ascii="Times New Roman" w:eastAsia="Calibri" w:hAnsi="Times New Roman"/>
                <w:color w:val="auto"/>
                <w:szCs w:val="22"/>
              </w:rPr>
              <w:t>Выполнять работы с применением ручных и электрических лебедок, домкратов при подаче металлических, сборных бетонных и железобетонных конструкций с автотранспорта, со складов или с площадки укрупнительной сборки</w:t>
            </w:r>
          </w:p>
          <w:p w14:paraId="682F976A" w14:textId="77777777" w:rsidR="00265C2E" w:rsidRPr="00E00127" w:rsidRDefault="00265C2E" w:rsidP="00265C2E">
            <w:pPr>
              <w:rPr>
                <w:rFonts w:ascii="Times New Roman" w:eastAsia="Calibri" w:hAnsi="Times New Roman"/>
                <w:color w:val="auto"/>
                <w:szCs w:val="22"/>
              </w:rPr>
            </w:pPr>
            <w:r w:rsidRPr="00E00127">
              <w:rPr>
                <w:rFonts w:ascii="Times New Roman" w:eastAsia="Calibri" w:hAnsi="Times New Roman"/>
                <w:color w:val="auto"/>
                <w:szCs w:val="22"/>
              </w:rPr>
              <w:t>Осуществлять перемещение груза (балласта), загрузку лебедки грузом (балластом) при установке или разгрузку балласта при снятии лебедки при выполнении вспомогательных работ для монтажа металлических, сборных бетонных и железобетонных конструкций</w:t>
            </w:r>
          </w:p>
          <w:p w14:paraId="04D0AD4E" w14:textId="77777777" w:rsidR="00265C2E" w:rsidRPr="00E00127" w:rsidRDefault="00265C2E" w:rsidP="00265C2E">
            <w:pPr>
              <w:rPr>
                <w:rFonts w:ascii="Times New Roman" w:eastAsia="Calibri" w:hAnsi="Times New Roman"/>
                <w:color w:val="auto"/>
                <w:szCs w:val="22"/>
              </w:rPr>
            </w:pPr>
            <w:r w:rsidRPr="00E00127">
              <w:rPr>
                <w:rFonts w:ascii="Times New Roman" w:eastAsia="Calibri" w:hAnsi="Times New Roman"/>
                <w:color w:val="auto"/>
                <w:szCs w:val="22"/>
              </w:rPr>
              <w:t>Выполнять сборку, разборку монтажных мачт для подачи конструкций с автотранспорта, со складов или с площадки укрупнительной сборки при выполнении вспомогательных работ для монтажа металлических, сборных бетонных и железобетонных конструкций</w:t>
            </w:r>
          </w:p>
          <w:p w14:paraId="54953D1C" w14:textId="77777777" w:rsidR="00265C2E" w:rsidRPr="00E00127" w:rsidRDefault="00265C2E" w:rsidP="00265C2E">
            <w:pPr>
              <w:rPr>
                <w:rFonts w:ascii="Times New Roman" w:eastAsia="Calibri" w:hAnsi="Times New Roman"/>
                <w:color w:val="auto"/>
                <w:szCs w:val="22"/>
              </w:rPr>
            </w:pPr>
            <w:r w:rsidRPr="00E00127">
              <w:rPr>
                <w:rFonts w:ascii="Times New Roman" w:eastAsia="Calibri" w:hAnsi="Times New Roman"/>
                <w:color w:val="auto"/>
                <w:szCs w:val="22"/>
              </w:rPr>
              <w:t>Осуществлять оснастку монтажных полиспастов при выполнении вспомогательных работ для монтажа металлических, сборных бетонных и железобетонных конструкций</w:t>
            </w:r>
          </w:p>
          <w:p w14:paraId="7C5648B7" w14:textId="77777777" w:rsidR="00265C2E" w:rsidRPr="00E00127" w:rsidRDefault="00265C2E" w:rsidP="00265C2E">
            <w:pPr>
              <w:rPr>
                <w:rFonts w:ascii="Times New Roman" w:eastAsia="Calibri" w:hAnsi="Times New Roman"/>
                <w:color w:val="auto"/>
                <w:szCs w:val="22"/>
              </w:rPr>
            </w:pPr>
            <w:r w:rsidRPr="00E00127">
              <w:rPr>
                <w:rFonts w:ascii="Times New Roman" w:eastAsia="Calibri" w:hAnsi="Times New Roman"/>
                <w:color w:val="auto"/>
                <w:szCs w:val="22"/>
              </w:rPr>
              <w:t>Осуществлять подъем однорольного блока или запасованного полиспаста грузоподъемностью до 5 т и его закрепление к такелажным устройствам или установленным конструкциям при монтаже металлических, сборных бетонных и железобетонных конструкций</w:t>
            </w:r>
          </w:p>
          <w:p w14:paraId="153083C0" w14:textId="77777777" w:rsidR="00265C2E" w:rsidRPr="00E00127" w:rsidRDefault="00265C2E" w:rsidP="00265C2E">
            <w:pPr>
              <w:rPr>
                <w:rFonts w:ascii="Times New Roman" w:eastAsia="Calibri" w:hAnsi="Times New Roman"/>
                <w:color w:val="auto"/>
                <w:szCs w:val="22"/>
              </w:rPr>
            </w:pPr>
            <w:r w:rsidRPr="00E00127">
              <w:rPr>
                <w:rFonts w:ascii="Times New Roman" w:eastAsia="Calibri" w:hAnsi="Times New Roman"/>
                <w:color w:val="auto"/>
                <w:szCs w:val="22"/>
              </w:rPr>
              <w:t>Выполнять сопровождение перемещения грузов на стреле трубоукладчика в пределах строительной площадки при выполнении вспомогательных работ по монтажу металлических, сборных бетонных и железобетонных конструкций</w:t>
            </w:r>
          </w:p>
          <w:p w14:paraId="013B2C8E" w14:textId="77777777" w:rsidR="00265C2E" w:rsidRPr="00E00127" w:rsidRDefault="00265C2E" w:rsidP="00265C2E">
            <w:pPr>
              <w:rPr>
                <w:rFonts w:ascii="Times New Roman" w:eastAsia="Calibri" w:hAnsi="Times New Roman"/>
                <w:color w:val="auto"/>
                <w:szCs w:val="22"/>
              </w:rPr>
            </w:pPr>
            <w:r w:rsidRPr="00E00127">
              <w:rPr>
                <w:rFonts w:ascii="Times New Roman" w:eastAsia="Calibri" w:hAnsi="Times New Roman"/>
                <w:color w:val="auto"/>
                <w:szCs w:val="22"/>
              </w:rPr>
              <w:t>Оценивать безопасность и санитарно-гигиенические условия работы в соответствии с нормативными требованиями</w:t>
            </w:r>
          </w:p>
          <w:p w14:paraId="5628E1DB" w14:textId="77777777" w:rsidR="00265C2E" w:rsidRPr="00E00127" w:rsidRDefault="00265C2E" w:rsidP="00265C2E">
            <w:pPr>
              <w:rPr>
                <w:rFonts w:ascii="Times New Roman" w:eastAsia="Calibri" w:hAnsi="Times New Roman"/>
                <w:color w:val="auto"/>
                <w:szCs w:val="22"/>
              </w:rPr>
            </w:pPr>
            <w:r w:rsidRPr="00E00127">
              <w:rPr>
                <w:rFonts w:ascii="Times New Roman" w:eastAsia="Calibri" w:hAnsi="Times New Roman"/>
                <w:color w:val="auto"/>
                <w:szCs w:val="22"/>
              </w:rPr>
              <w:lastRenderedPageBreak/>
              <w:t>Соблюдать требования охраны труда, пожарной безопасности, электробезопасности при выполнении вспомогательных работ по монтажу металлических, сборных бетонных и железобетонных конструкций и нахождении на строительной площадке</w:t>
            </w:r>
          </w:p>
          <w:p w14:paraId="796D7715" w14:textId="77777777" w:rsidR="00265C2E" w:rsidRPr="00E00127" w:rsidRDefault="00265C2E" w:rsidP="00265C2E">
            <w:pPr>
              <w:rPr>
                <w:rFonts w:ascii="Times New Roman" w:eastAsia="Calibri" w:hAnsi="Times New Roman"/>
                <w:color w:val="auto"/>
                <w:szCs w:val="22"/>
              </w:rPr>
            </w:pPr>
            <w:r w:rsidRPr="00E00127">
              <w:rPr>
                <w:rFonts w:ascii="Times New Roman" w:eastAsia="Calibri" w:hAnsi="Times New Roman"/>
                <w:color w:val="auto"/>
                <w:szCs w:val="22"/>
              </w:rPr>
              <w:t>Соблюдать правила производственной санитарии и гигиены труда, применять средства индивидуальной защиты</w:t>
            </w:r>
          </w:p>
          <w:p w14:paraId="72B8D6F0" w14:textId="777E54D7" w:rsidR="00265C2E" w:rsidRDefault="00265C2E" w:rsidP="00265C2E">
            <w:pPr>
              <w:rPr>
                <w:rFonts w:ascii="Times New Roman" w:eastAsia="Calibri" w:hAnsi="Times New Roman"/>
                <w:b/>
                <w:bCs/>
                <w:color w:val="auto"/>
                <w:szCs w:val="22"/>
              </w:rPr>
            </w:pPr>
            <w:r w:rsidRPr="00E00127">
              <w:rPr>
                <w:rFonts w:ascii="Times New Roman" w:eastAsia="Calibri" w:hAnsi="Times New Roman"/>
                <w:color w:val="auto"/>
                <w:szCs w:val="22"/>
              </w:rPr>
              <w:t>Оказывать первую помощь пострадавшему при несчастном случае на строительной площадке</w:t>
            </w:r>
          </w:p>
          <w:p w14:paraId="04B0D6B6" w14:textId="2729F83A" w:rsidR="00847170" w:rsidRPr="00CE32C1" w:rsidRDefault="00847170" w:rsidP="00E00127">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3FBA77E6"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Назначение основных видов такелажной оснастки, виды стропов и захватных приспособлений для выполнения вспомогательных работ по монтажу металлических, сборных бетонных и железобетонных конструкций</w:t>
            </w:r>
          </w:p>
          <w:p w14:paraId="7A5055FE"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Порядок выполнения вспомогательных работ до начала монтажа металлических, сборных бетонных и железобетонных конструкций в соответствии с проектом производства работ</w:t>
            </w:r>
          </w:p>
          <w:p w14:paraId="554F9683"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Основные сведения о строительных грузоподъемных машинах для монтажа металлических, сборных бетонных и железобетонных конструкций</w:t>
            </w:r>
          </w:p>
          <w:p w14:paraId="71D3A6B2"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Схемы и приемы монтажа (демонтажа) подъемных средств для монтажа металлических, сборных бетонных и железобетонных конструкций</w:t>
            </w:r>
          </w:p>
          <w:p w14:paraId="559EB69F"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Схемы строповки металлических, сборных бетонных и железобетонных конструкций в соответствии с их габаритными размерами</w:t>
            </w:r>
          </w:p>
          <w:p w14:paraId="190B8586"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Правила перемещения металлических, сборных бетонных и железобетонных конструкций в пределах строительной площадки</w:t>
            </w:r>
          </w:p>
          <w:p w14:paraId="3E295430"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Правила сигнализации при транспортировании металлических, сборных бетонных и железобетонных конструкций</w:t>
            </w:r>
          </w:p>
          <w:p w14:paraId="6A0DB63A"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Способы выполнения строповки металлических, сборных бетонных и железобетонных конструкций</w:t>
            </w:r>
          </w:p>
          <w:p w14:paraId="5777AC93"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Основные свойства и марки строительных сталей, используемых в металлических, сборных бетонных и железобетонных конструкциях</w:t>
            </w:r>
          </w:p>
          <w:p w14:paraId="0310978C"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Основные свойства и марки бетона, используемого в сборных бетонных и железобетонных конструкциях</w:t>
            </w:r>
          </w:p>
          <w:p w14:paraId="47101564"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Основные виды сборных бетонных, железобетонных и стальных конструкций</w:t>
            </w:r>
          </w:p>
          <w:p w14:paraId="6B1889AC"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Правила перемещения и складирования грузов малой массы</w:t>
            </w:r>
          </w:p>
          <w:p w14:paraId="20D395AC"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Правила складирования, укладки в штабеля основных и вспомогательных металлических, сборных бетонных и железобетонных конструкций и перемещаемых грузов</w:t>
            </w:r>
          </w:p>
          <w:p w14:paraId="596445F0"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Требования охраны труда, пожарной безопасности, электробезопасности и безопасности при ведении подготовительных, монтажных и вспомогательных работ на строительной площадке</w:t>
            </w:r>
          </w:p>
          <w:p w14:paraId="6BE57EF0" w14:textId="77777777" w:rsidR="00E00127" w:rsidRPr="00E00127" w:rsidRDefault="00E00127" w:rsidP="00E00127">
            <w:pPr>
              <w:rPr>
                <w:rFonts w:ascii="Times New Roman" w:eastAsia="Calibri" w:hAnsi="Times New Roman"/>
                <w:color w:val="auto"/>
                <w:szCs w:val="22"/>
              </w:rPr>
            </w:pPr>
            <w:r w:rsidRPr="00E00127">
              <w:rPr>
                <w:rFonts w:ascii="Times New Roman" w:eastAsia="Calibri" w:hAnsi="Times New Roman"/>
                <w:color w:val="auto"/>
                <w:szCs w:val="22"/>
              </w:rPr>
              <w:t>Правила производственной санитарии и гигиены труда при выполнении работ в условиях строительной площадки</w:t>
            </w:r>
          </w:p>
          <w:p w14:paraId="6E3F4F42" w14:textId="6F94B9F8" w:rsidR="00847170" w:rsidRPr="00265C2E" w:rsidRDefault="00E00127" w:rsidP="00E00127">
            <w:pPr>
              <w:rPr>
                <w:rFonts w:ascii="Times New Roman" w:eastAsia="Calibri" w:hAnsi="Times New Roman"/>
                <w:b/>
                <w:bCs/>
                <w:color w:val="auto"/>
                <w:szCs w:val="22"/>
              </w:rPr>
            </w:pPr>
            <w:r w:rsidRPr="00E00127">
              <w:rPr>
                <w:rFonts w:ascii="Times New Roman" w:eastAsia="Calibri" w:hAnsi="Times New Roman"/>
                <w:color w:val="auto"/>
                <w:szCs w:val="22"/>
              </w:rPr>
              <w:t>Правила оказания первой помощи пострадавшему при несчастном случае на строительной площадке</w:t>
            </w:r>
            <w:r w:rsidRPr="00E00127">
              <w:rPr>
                <w:rFonts w:ascii="Times New Roman" w:eastAsia="Calibri" w:hAnsi="Times New Roman"/>
                <w:b/>
                <w:bCs/>
                <w:color w:val="auto"/>
                <w:szCs w:val="22"/>
              </w:rPr>
              <w:t xml:space="preserve"> </w:t>
            </w:r>
          </w:p>
        </w:tc>
      </w:tr>
    </w:tbl>
    <w:p w14:paraId="433E6F94" w14:textId="51DDC0E8" w:rsidR="00847170" w:rsidRPr="00CE32C1" w:rsidRDefault="00847170" w:rsidP="00CE32C1">
      <w:pPr>
        <w:rPr>
          <w:rFonts w:ascii="Times New Roman" w:hAnsi="Times New Roman"/>
          <w:b/>
          <w:i/>
          <w:color w:val="FF0000"/>
          <w:sz w:val="24"/>
          <w:szCs w:val="24"/>
          <w:lang w:eastAsia="en-US"/>
        </w:rPr>
      </w:pPr>
    </w:p>
    <w:tbl>
      <w:tblPr>
        <w:tblW w:w="148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0"/>
        <w:gridCol w:w="2412"/>
        <w:gridCol w:w="142"/>
        <w:gridCol w:w="3260"/>
        <w:gridCol w:w="1275"/>
        <w:gridCol w:w="2410"/>
        <w:gridCol w:w="10"/>
        <w:gridCol w:w="3109"/>
        <w:gridCol w:w="10"/>
      </w:tblGrid>
      <w:tr w:rsidR="00021459" w:rsidRPr="00CE32C1" w14:paraId="2D81D0DF" w14:textId="77777777" w:rsidTr="001F15C6">
        <w:trPr>
          <w:gridAfter w:val="1"/>
          <w:wAfter w:w="10" w:type="dxa"/>
        </w:trPr>
        <w:tc>
          <w:tcPr>
            <w:tcW w:w="2267" w:type="dxa"/>
            <w:gridSpan w:val="2"/>
            <w:vMerge w:val="restart"/>
            <w:shd w:val="clear" w:color="auto" w:fill="auto"/>
            <w:vAlign w:val="center"/>
          </w:tcPr>
          <w:p w14:paraId="418F0F74" w14:textId="77777777" w:rsidR="00021459" w:rsidRPr="00CE32C1" w:rsidRDefault="00021459" w:rsidP="00021459">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Дополнительные квалификации, компетенции, востребованные работодателем (Строительная отрасль)</w:t>
            </w:r>
          </w:p>
        </w:tc>
        <w:tc>
          <w:tcPr>
            <w:tcW w:w="7089" w:type="dxa"/>
            <w:gridSpan w:val="4"/>
            <w:shd w:val="clear" w:color="auto" w:fill="auto"/>
            <w:vAlign w:val="center"/>
          </w:tcPr>
          <w:p w14:paraId="2850A71D" w14:textId="77777777" w:rsidR="00021459" w:rsidRPr="00CE32C1" w:rsidRDefault="00021459" w:rsidP="00021459">
            <w:pPr>
              <w:jc w:val="center"/>
              <w:rPr>
                <w:rFonts w:ascii="Times New Roman" w:eastAsia="Calibri" w:hAnsi="Times New Roman"/>
                <w:b/>
                <w:bCs/>
                <w:color w:val="auto"/>
                <w:szCs w:val="22"/>
              </w:rPr>
            </w:pPr>
          </w:p>
          <w:p w14:paraId="3927D26F" w14:textId="77777777" w:rsidR="00021459" w:rsidRPr="00CE32C1" w:rsidRDefault="00021459" w:rsidP="00021459">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Соответствие ЕКС, ЕТКС или иным классификаторам</w:t>
            </w:r>
          </w:p>
          <w:p w14:paraId="47C0D06E" w14:textId="77777777" w:rsidR="00021459" w:rsidRPr="00CE32C1" w:rsidRDefault="00021459" w:rsidP="00021459">
            <w:pPr>
              <w:jc w:val="center"/>
              <w:rPr>
                <w:rFonts w:ascii="Times New Roman" w:eastAsia="Calibri" w:hAnsi="Times New Roman"/>
                <w:b/>
                <w:bCs/>
                <w:color w:val="auto"/>
                <w:szCs w:val="22"/>
              </w:rPr>
            </w:pPr>
          </w:p>
        </w:tc>
        <w:tc>
          <w:tcPr>
            <w:tcW w:w="5529" w:type="dxa"/>
            <w:gridSpan w:val="3"/>
            <w:shd w:val="clear" w:color="auto" w:fill="auto"/>
          </w:tcPr>
          <w:p w14:paraId="4B08D936" w14:textId="0BAA235C" w:rsidR="00021459" w:rsidRPr="00CE32C1" w:rsidRDefault="00021459" w:rsidP="00021459">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Виды деятельности, реализуемые в рамках вариативной части</w:t>
            </w:r>
          </w:p>
        </w:tc>
      </w:tr>
      <w:tr w:rsidR="00021459" w:rsidRPr="00CE32C1" w14:paraId="39D18EE2" w14:textId="77777777" w:rsidTr="008D7B99">
        <w:trPr>
          <w:gridAfter w:val="1"/>
          <w:wAfter w:w="10" w:type="dxa"/>
        </w:trPr>
        <w:tc>
          <w:tcPr>
            <w:tcW w:w="2267" w:type="dxa"/>
            <w:gridSpan w:val="2"/>
            <w:vMerge/>
            <w:shd w:val="clear" w:color="auto" w:fill="auto"/>
            <w:vAlign w:val="center"/>
          </w:tcPr>
          <w:p w14:paraId="6836D633" w14:textId="77777777" w:rsidR="00021459" w:rsidRPr="00CE32C1" w:rsidRDefault="00021459" w:rsidP="00021459">
            <w:pPr>
              <w:rPr>
                <w:rFonts w:ascii="Times New Roman" w:eastAsia="Calibri" w:hAnsi="Times New Roman"/>
                <w:color w:val="auto"/>
                <w:szCs w:val="22"/>
              </w:rPr>
            </w:pPr>
          </w:p>
        </w:tc>
        <w:tc>
          <w:tcPr>
            <w:tcW w:w="2554" w:type="dxa"/>
            <w:gridSpan w:val="2"/>
            <w:shd w:val="clear" w:color="auto" w:fill="auto"/>
            <w:vAlign w:val="center"/>
          </w:tcPr>
          <w:p w14:paraId="1AC43E8B" w14:textId="77777777" w:rsidR="00021459" w:rsidRPr="00CE32C1" w:rsidRDefault="00021459" w:rsidP="00021459">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Раздел</w:t>
            </w:r>
          </w:p>
        </w:tc>
        <w:tc>
          <w:tcPr>
            <w:tcW w:w="4535" w:type="dxa"/>
            <w:gridSpan w:val="2"/>
            <w:shd w:val="clear" w:color="auto" w:fill="auto"/>
            <w:vAlign w:val="center"/>
          </w:tcPr>
          <w:p w14:paraId="75A01011" w14:textId="77777777" w:rsidR="00021459" w:rsidRPr="00CE32C1" w:rsidRDefault="00021459" w:rsidP="00021459">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Должностные характеристики</w:t>
            </w:r>
          </w:p>
        </w:tc>
        <w:tc>
          <w:tcPr>
            <w:tcW w:w="2410" w:type="dxa"/>
            <w:shd w:val="clear" w:color="auto" w:fill="auto"/>
            <w:vAlign w:val="center"/>
          </w:tcPr>
          <w:p w14:paraId="18955783" w14:textId="77777777" w:rsidR="00021459" w:rsidRPr="00CE32C1" w:rsidRDefault="00021459" w:rsidP="00021459">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Наименование ВД</w:t>
            </w:r>
          </w:p>
        </w:tc>
        <w:tc>
          <w:tcPr>
            <w:tcW w:w="3119" w:type="dxa"/>
            <w:gridSpan w:val="2"/>
            <w:shd w:val="clear" w:color="auto" w:fill="auto"/>
            <w:vAlign w:val="center"/>
          </w:tcPr>
          <w:p w14:paraId="344AEF78" w14:textId="77777777" w:rsidR="00021459" w:rsidRPr="00CE32C1" w:rsidRDefault="00021459" w:rsidP="00021459">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Код и наименование ПК</w:t>
            </w:r>
          </w:p>
        </w:tc>
      </w:tr>
      <w:tr w:rsidR="00021459" w:rsidRPr="00CE32C1" w14:paraId="510838EF" w14:textId="77777777" w:rsidTr="008D7B99">
        <w:trPr>
          <w:gridAfter w:val="1"/>
          <w:wAfter w:w="10" w:type="dxa"/>
        </w:trPr>
        <w:tc>
          <w:tcPr>
            <w:tcW w:w="2267" w:type="dxa"/>
            <w:gridSpan w:val="2"/>
            <w:shd w:val="clear" w:color="auto" w:fill="auto"/>
          </w:tcPr>
          <w:p w14:paraId="37634819"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lastRenderedPageBreak/>
              <w:t>Замерщик на топографо-геодезических и маркшейдерских работах 12192 (дополнительная квалификация)</w:t>
            </w:r>
          </w:p>
          <w:p w14:paraId="76D1B24F" w14:textId="77777777" w:rsidR="00021459" w:rsidRPr="00CE32C1" w:rsidRDefault="00021459" w:rsidP="00021459">
            <w:pPr>
              <w:rPr>
                <w:rFonts w:ascii="Times New Roman" w:eastAsia="Calibri" w:hAnsi="Times New Roman"/>
                <w:color w:val="auto"/>
                <w:szCs w:val="22"/>
              </w:rPr>
            </w:pPr>
          </w:p>
        </w:tc>
        <w:tc>
          <w:tcPr>
            <w:tcW w:w="2554" w:type="dxa"/>
            <w:gridSpan w:val="2"/>
            <w:shd w:val="clear" w:color="auto" w:fill="auto"/>
          </w:tcPr>
          <w:p w14:paraId="65B2689F"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Геологоразведочные и топографо-геодезические работы</w:t>
            </w:r>
          </w:p>
        </w:tc>
        <w:tc>
          <w:tcPr>
            <w:tcW w:w="4535" w:type="dxa"/>
            <w:gridSpan w:val="2"/>
            <w:shd w:val="clear" w:color="auto" w:fill="auto"/>
          </w:tcPr>
          <w:p w14:paraId="08649992"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Проведение топографо-геодезических и маркшейдерских работ. Участие в проверке и установке топографо-геодезических и маркшейдерских приборов и инструментов на точке (пункте) наблюдения. Инструментальная выверка уровня на рейке. Участие в рекогносцировке местности, привязке ориентирных пунктов и измерении высоты знака. Предварительный поиск исходных пунктов. Выбор переходных точек. Руководство работами по расчистке трасс для визирок. Доставка на пункт триангуляции или полигонометрии гелиотропов, фонарей, приборов для метеорологических измерений, высокоточных оптических приборов. Подача световых сигналов или отраженных световых сигналов с пункта триангуляции или полигонометрии по направлению наблюдаемого пункта при помощи специальных приборов. Проведение метеорологических измерений на пункте расположения отражателя.</w:t>
            </w:r>
          </w:p>
        </w:tc>
        <w:tc>
          <w:tcPr>
            <w:tcW w:w="2410" w:type="dxa"/>
            <w:shd w:val="clear" w:color="auto" w:fill="auto"/>
          </w:tcPr>
          <w:p w14:paraId="1664288B"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Выполнение работ по профессии рабочего Замерщик на топографо-геодезических и маркшейдерских работах12192</w:t>
            </w:r>
          </w:p>
        </w:tc>
        <w:tc>
          <w:tcPr>
            <w:tcW w:w="3119" w:type="dxa"/>
            <w:gridSpan w:val="2"/>
            <w:shd w:val="clear" w:color="auto" w:fill="auto"/>
          </w:tcPr>
          <w:p w14:paraId="1B74204F"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ПК Х.1. Проведение топографо-геодезических и маркшейдерских работ</w:t>
            </w:r>
          </w:p>
        </w:tc>
      </w:tr>
      <w:tr w:rsidR="00021459" w:rsidRPr="00CE32C1" w14:paraId="31235FAB" w14:textId="77777777" w:rsidTr="008D7B99">
        <w:tc>
          <w:tcPr>
            <w:tcW w:w="14895" w:type="dxa"/>
            <w:gridSpan w:val="10"/>
            <w:shd w:val="clear" w:color="auto" w:fill="auto"/>
          </w:tcPr>
          <w:p w14:paraId="437D188B" w14:textId="77777777" w:rsidR="00021459" w:rsidRPr="00CE32C1" w:rsidRDefault="00021459" w:rsidP="00021459">
            <w:pPr>
              <w:rPr>
                <w:rFonts w:ascii="Times New Roman" w:eastAsia="Calibri" w:hAnsi="Times New Roman"/>
                <w:b/>
                <w:bCs/>
                <w:color w:val="auto"/>
                <w:szCs w:val="22"/>
              </w:rPr>
            </w:pPr>
            <w:r w:rsidRPr="00CE32C1">
              <w:rPr>
                <w:rFonts w:ascii="Times New Roman" w:eastAsia="Calibri" w:hAnsi="Times New Roman"/>
                <w:b/>
                <w:bCs/>
                <w:color w:val="auto"/>
                <w:szCs w:val="22"/>
              </w:rPr>
              <w:t>Требования к результатам освоения дополнительных компетенций, квалификаций</w:t>
            </w:r>
          </w:p>
        </w:tc>
      </w:tr>
      <w:tr w:rsidR="00021459" w:rsidRPr="00CE32C1" w14:paraId="0157255C" w14:textId="77777777" w:rsidTr="008D7B99">
        <w:tc>
          <w:tcPr>
            <w:tcW w:w="14895" w:type="dxa"/>
            <w:gridSpan w:val="10"/>
            <w:shd w:val="clear" w:color="auto" w:fill="auto"/>
          </w:tcPr>
          <w:p w14:paraId="3519EE6D" w14:textId="77777777" w:rsidR="00021459" w:rsidRPr="00CE32C1" w:rsidRDefault="00021459" w:rsidP="00021459">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Владеть навыками: </w:t>
            </w:r>
          </w:p>
          <w:p w14:paraId="3EDC9421"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Выполнение топографических съемок местности.</w:t>
            </w:r>
          </w:p>
          <w:p w14:paraId="2F2B893C" w14:textId="77777777" w:rsidR="00021459" w:rsidRPr="00CE32C1" w:rsidRDefault="00021459" w:rsidP="00021459">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343C9512"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участвовать в рекогносцировке местности, привязке ориентирных пунктов и измерении высоты знака.</w:t>
            </w:r>
          </w:p>
          <w:p w14:paraId="132F97F4"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Предварительный поиск исходных пунктов.</w:t>
            </w:r>
          </w:p>
          <w:p w14:paraId="23E518E6"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принимать участие в проверке и установке топографо-геодезических и маркшейдерских приборов и инструментов</w:t>
            </w:r>
          </w:p>
          <w:p w14:paraId="26F8FE4E"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 xml:space="preserve"> на точке (пункте) наблюдения</w:t>
            </w:r>
          </w:p>
          <w:p w14:paraId="3940CC81" w14:textId="77777777" w:rsidR="00021459" w:rsidRPr="00CE32C1" w:rsidRDefault="00021459" w:rsidP="00021459">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05F2465C"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 xml:space="preserve">Назначение топографо-геодезических и маркшейдерских работ; порядок ведения полевого журнала; правила </w:t>
            </w:r>
          </w:p>
          <w:p w14:paraId="3A81F490"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проверки и установки на точке (пункте) наблюдения топографо-геодезических и маркшейдерских приборов и инструментов;</w:t>
            </w:r>
          </w:p>
          <w:p w14:paraId="26901A8C"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Правила нахождения исходных пунктов и выбора переходных точек</w:t>
            </w:r>
          </w:p>
        </w:tc>
      </w:tr>
      <w:tr w:rsidR="00021459" w:rsidRPr="00CE32C1" w14:paraId="142266CF" w14:textId="77777777" w:rsidTr="008D7B99">
        <w:trPr>
          <w:gridAfter w:val="1"/>
          <w:wAfter w:w="10" w:type="dxa"/>
        </w:trPr>
        <w:tc>
          <w:tcPr>
            <w:tcW w:w="2267" w:type="dxa"/>
            <w:gridSpan w:val="2"/>
            <w:shd w:val="clear" w:color="auto" w:fill="auto"/>
          </w:tcPr>
          <w:p w14:paraId="0740EC41" w14:textId="77777777" w:rsidR="00021459" w:rsidRPr="00CE32C1" w:rsidRDefault="00021459" w:rsidP="00021459">
            <w:pPr>
              <w:rPr>
                <w:rFonts w:ascii="Times New Roman" w:eastAsia="Calibri" w:hAnsi="Times New Roman"/>
                <w:color w:val="auto"/>
                <w:szCs w:val="22"/>
              </w:rPr>
            </w:pPr>
          </w:p>
        </w:tc>
        <w:tc>
          <w:tcPr>
            <w:tcW w:w="2554" w:type="dxa"/>
            <w:gridSpan w:val="2"/>
            <w:shd w:val="clear" w:color="auto" w:fill="auto"/>
          </w:tcPr>
          <w:p w14:paraId="60B42512" w14:textId="77777777" w:rsidR="00021459" w:rsidRPr="00CE32C1" w:rsidRDefault="00021459" w:rsidP="00021459">
            <w:pPr>
              <w:rPr>
                <w:rFonts w:ascii="Times New Roman" w:eastAsia="Calibri" w:hAnsi="Times New Roman"/>
                <w:color w:val="auto"/>
                <w:szCs w:val="22"/>
              </w:rPr>
            </w:pPr>
          </w:p>
        </w:tc>
        <w:tc>
          <w:tcPr>
            <w:tcW w:w="4535" w:type="dxa"/>
            <w:gridSpan w:val="2"/>
            <w:shd w:val="clear" w:color="auto" w:fill="auto"/>
          </w:tcPr>
          <w:p w14:paraId="79FF165D" w14:textId="77777777" w:rsidR="00021459" w:rsidRPr="00CE32C1" w:rsidRDefault="00021459" w:rsidP="00021459">
            <w:pPr>
              <w:rPr>
                <w:rFonts w:ascii="Times New Roman" w:eastAsia="Calibri" w:hAnsi="Times New Roman"/>
                <w:color w:val="auto"/>
                <w:szCs w:val="22"/>
              </w:rPr>
            </w:pPr>
          </w:p>
        </w:tc>
        <w:tc>
          <w:tcPr>
            <w:tcW w:w="2410" w:type="dxa"/>
            <w:shd w:val="clear" w:color="auto" w:fill="auto"/>
          </w:tcPr>
          <w:p w14:paraId="4A09E8D1" w14:textId="77777777" w:rsidR="00021459" w:rsidRPr="00CE32C1" w:rsidRDefault="00021459" w:rsidP="00021459">
            <w:pPr>
              <w:rPr>
                <w:rFonts w:ascii="Times New Roman" w:eastAsia="Calibri" w:hAnsi="Times New Roman"/>
                <w:color w:val="auto"/>
                <w:szCs w:val="22"/>
              </w:rPr>
            </w:pPr>
          </w:p>
        </w:tc>
        <w:tc>
          <w:tcPr>
            <w:tcW w:w="3119" w:type="dxa"/>
            <w:gridSpan w:val="2"/>
            <w:shd w:val="clear" w:color="auto" w:fill="auto"/>
          </w:tcPr>
          <w:p w14:paraId="79357DA7"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ПК Х.2 Выполнение камеральной обработки результатов топографо-геодезических и маркшейдерских работ</w:t>
            </w:r>
          </w:p>
        </w:tc>
      </w:tr>
      <w:tr w:rsidR="00021459" w:rsidRPr="00CE32C1" w14:paraId="100682A3" w14:textId="77777777" w:rsidTr="008D7B99">
        <w:tc>
          <w:tcPr>
            <w:tcW w:w="14895" w:type="dxa"/>
            <w:gridSpan w:val="10"/>
            <w:shd w:val="clear" w:color="auto" w:fill="auto"/>
          </w:tcPr>
          <w:p w14:paraId="06CEBF7C" w14:textId="77777777" w:rsidR="00021459" w:rsidRPr="00CE32C1" w:rsidRDefault="00021459" w:rsidP="00021459">
            <w:pPr>
              <w:rPr>
                <w:rFonts w:ascii="Times New Roman" w:eastAsia="Calibri" w:hAnsi="Times New Roman"/>
                <w:b/>
                <w:bCs/>
                <w:color w:val="auto"/>
                <w:szCs w:val="22"/>
              </w:rPr>
            </w:pPr>
            <w:r w:rsidRPr="00CE32C1">
              <w:rPr>
                <w:rFonts w:ascii="Times New Roman" w:eastAsia="Calibri" w:hAnsi="Times New Roman"/>
                <w:b/>
                <w:bCs/>
                <w:color w:val="auto"/>
                <w:szCs w:val="22"/>
              </w:rPr>
              <w:t>Владеть навыками:</w:t>
            </w:r>
          </w:p>
          <w:p w14:paraId="4494B8EF"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Полевая обработка материалов топографических съемок местности</w:t>
            </w:r>
          </w:p>
          <w:p w14:paraId="18878E34"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Выбор программного обеспечения для камеральной обработки результатов</w:t>
            </w:r>
          </w:p>
          <w:p w14:paraId="23673184"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b/>
                <w:bCs/>
                <w:color w:val="auto"/>
                <w:szCs w:val="22"/>
              </w:rPr>
              <w:t>Уметь</w:t>
            </w:r>
            <w:r w:rsidRPr="00CE32C1">
              <w:rPr>
                <w:rFonts w:ascii="Times New Roman" w:eastAsia="Calibri" w:hAnsi="Times New Roman"/>
                <w:color w:val="auto"/>
                <w:szCs w:val="22"/>
              </w:rPr>
              <w:t>:</w:t>
            </w:r>
          </w:p>
          <w:p w14:paraId="48E35983"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Использовать программное обеспечение для создания в электронном виде инженерных топографических планов</w:t>
            </w:r>
          </w:p>
          <w:p w14:paraId="54EDD825"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b/>
                <w:bCs/>
                <w:color w:val="auto"/>
                <w:szCs w:val="22"/>
              </w:rPr>
              <w:t>Знать</w:t>
            </w:r>
            <w:r w:rsidRPr="00CE32C1">
              <w:rPr>
                <w:rFonts w:ascii="Times New Roman" w:eastAsia="Calibri" w:hAnsi="Times New Roman"/>
                <w:color w:val="auto"/>
                <w:szCs w:val="22"/>
              </w:rPr>
              <w:t>:</w:t>
            </w:r>
          </w:p>
          <w:p w14:paraId="4389F050"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Условные обозначения на топографических картах, принципы формирования карт и планов.</w:t>
            </w:r>
          </w:p>
          <w:p w14:paraId="1DD503FB"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Программное обеспечение для создания топографических и маркшейдерских планов</w:t>
            </w:r>
          </w:p>
        </w:tc>
      </w:tr>
      <w:tr w:rsidR="00021459" w:rsidRPr="00CE32C1" w14:paraId="7F36645C" w14:textId="77777777" w:rsidTr="008D7B99">
        <w:tc>
          <w:tcPr>
            <w:tcW w:w="2127" w:type="dxa"/>
            <w:shd w:val="clear" w:color="auto" w:fill="auto"/>
          </w:tcPr>
          <w:p w14:paraId="64CE6182" w14:textId="77777777" w:rsidR="00021459" w:rsidRPr="00CE32C1" w:rsidRDefault="00021459" w:rsidP="00021459">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Стропальщик</w:t>
            </w:r>
          </w:p>
          <w:p w14:paraId="5C7F9E34" w14:textId="77777777" w:rsidR="00021459" w:rsidRPr="00CE32C1" w:rsidRDefault="00021459" w:rsidP="00021459">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12192 (дополнительная квалификация)</w:t>
            </w:r>
          </w:p>
          <w:p w14:paraId="26E512E6" w14:textId="77777777" w:rsidR="00021459" w:rsidRPr="00CE32C1" w:rsidRDefault="00021459" w:rsidP="00021459">
            <w:pPr>
              <w:rPr>
                <w:rFonts w:ascii="Times New Roman" w:eastAsia="Calibri" w:hAnsi="Times New Roman"/>
                <w:color w:val="auto"/>
                <w:szCs w:val="22"/>
              </w:rPr>
            </w:pPr>
          </w:p>
        </w:tc>
        <w:tc>
          <w:tcPr>
            <w:tcW w:w="2552" w:type="dxa"/>
            <w:gridSpan w:val="2"/>
            <w:shd w:val="clear" w:color="auto" w:fill="auto"/>
          </w:tcPr>
          <w:p w14:paraId="3D12CB82"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Профессии рабочих, общие для всех отраслей народного хозяйства</w:t>
            </w:r>
          </w:p>
        </w:tc>
        <w:tc>
          <w:tcPr>
            <w:tcW w:w="3402" w:type="dxa"/>
            <w:gridSpan w:val="2"/>
            <w:shd w:val="clear" w:color="auto" w:fill="auto"/>
          </w:tcPr>
          <w:p w14:paraId="15161EC9"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Характеристика работ. Строповка и увязка простых изделий, деталей, лесных (длиной до 3 м) и других аналогичных грузов массой до 5 т для их подъема, перемещения и укладки. Отцепка стропов на месте установки или укладки. Подача сигналов машинисту крана (крановщику) и наблюдение за грузом при подъеме, перемещении и укладке. Выбор необходимых стропов в соответствии с массой и размером перемещаемого груза. Определение пригодности стропов.</w:t>
            </w:r>
          </w:p>
        </w:tc>
        <w:tc>
          <w:tcPr>
            <w:tcW w:w="3695" w:type="dxa"/>
            <w:gridSpan w:val="3"/>
            <w:shd w:val="clear" w:color="auto" w:fill="auto"/>
          </w:tcPr>
          <w:p w14:paraId="0CA7AF5C"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Выполнение работ по профессии рабочего Стропальщик 18897</w:t>
            </w:r>
          </w:p>
        </w:tc>
        <w:tc>
          <w:tcPr>
            <w:tcW w:w="3119" w:type="dxa"/>
            <w:gridSpan w:val="2"/>
            <w:shd w:val="clear" w:color="auto" w:fill="auto"/>
          </w:tcPr>
          <w:p w14:paraId="17FF0197" w14:textId="451E3F28"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 xml:space="preserve">ПК </w:t>
            </w:r>
            <w:r>
              <w:rPr>
                <w:rFonts w:ascii="Times New Roman" w:eastAsia="Calibri" w:hAnsi="Times New Roman"/>
                <w:color w:val="auto"/>
                <w:szCs w:val="22"/>
              </w:rPr>
              <w:t>Х</w:t>
            </w:r>
            <w:r w:rsidRPr="00CE32C1">
              <w:rPr>
                <w:rFonts w:ascii="Times New Roman" w:eastAsia="Calibri" w:hAnsi="Times New Roman"/>
                <w:color w:val="auto"/>
                <w:szCs w:val="22"/>
              </w:rPr>
              <w:t>.1 Выполнять погрузочно-разгрузочных работы и работы по сопровождению</w:t>
            </w:r>
          </w:p>
          <w:p w14:paraId="2CECB4EE"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различного груза при помощи грузоподъемных машин (механизмов)</w:t>
            </w:r>
          </w:p>
          <w:p w14:paraId="0FE5D559" w14:textId="562C49DB"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 xml:space="preserve">ПК </w:t>
            </w:r>
            <w:r>
              <w:rPr>
                <w:rFonts w:ascii="Times New Roman" w:eastAsia="Calibri" w:hAnsi="Times New Roman"/>
                <w:color w:val="auto"/>
                <w:szCs w:val="22"/>
              </w:rPr>
              <w:t>Х</w:t>
            </w:r>
            <w:r w:rsidRPr="00CE32C1">
              <w:rPr>
                <w:rFonts w:ascii="Times New Roman" w:eastAsia="Calibri" w:hAnsi="Times New Roman"/>
                <w:color w:val="auto"/>
                <w:szCs w:val="22"/>
              </w:rPr>
              <w:t>.2 Выполнять работы по строповке, сопровождению, разгрузке, укладке в штабель, установке и складированию различного груза при помощи грузоподъемных машин (механизмов)</w:t>
            </w:r>
          </w:p>
        </w:tc>
      </w:tr>
      <w:tr w:rsidR="00021459" w:rsidRPr="00CE32C1" w14:paraId="26E1E85E" w14:textId="77777777" w:rsidTr="008D7B99">
        <w:tc>
          <w:tcPr>
            <w:tcW w:w="14895" w:type="dxa"/>
            <w:gridSpan w:val="10"/>
            <w:shd w:val="clear" w:color="auto" w:fill="auto"/>
          </w:tcPr>
          <w:p w14:paraId="64B523FE" w14:textId="77777777" w:rsidR="00021459" w:rsidRPr="00AD48FB" w:rsidRDefault="00021459" w:rsidP="00021459">
            <w:pPr>
              <w:rPr>
                <w:rFonts w:ascii="Times New Roman" w:eastAsia="Calibri" w:hAnsi="Times New Roman"/>
                <w:b/>
                <w:bCs/>
                <w:color w:val="auto"/>
                <w:szCs w:val="22"/>
              </w:rPr>
            </w:pPr>
            <w:r w:rsidRPr="00AD48FB">
              <w:rPr>
                <w:rFonts w:ascii="Times New Roman" w:eastAsia="Calibri" w:hAnsi="Times New Roman"/>
                <w:b/>
                <w:bCs/>
                <w:color w:val="auto"/>
                <w:szCs w:val="22"/>
              </w:rPr>
              <w:t>Владеть навыками:</w:t>
            </w:r>
          </w:p>
          <w:p w14:paraId="1432A9CF"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 xml:space="preserve">Строповки и увязки простых изделий, деталей, лесных (длиной до 3 м) и других аналогичных грузов массой </w:t>
            </w:r>
          </w:p>
          <w:p w14:paraId="76A91834"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 xml:space="preserve">до 5 т для их подъема, перемещения и укладки.  Отцепки стропов на месте установки или укладки. </w:t>
            </w:r>
          </w:p>
          <w:p w14:paraId="501270F6"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Подачи сигналов машинисту крана</w:t>
            </w:r>
          </w:p>
          <w:p w14:paraId="6E8460C3" w14:textId="77777777" w:rsidR="00021459" w:rsidRPr="00AD48FB" w:rsidRDefault="00021459" w:rsidP="00021459">
            <w:pPr>
              <w:rPr>
                <w:rFonts w:ascii="Times New Roman" w:eastAsia="Calibri" w:hAnsi="Times New Roman"/>
                <w:b/>
                <w:bCs/>
                <w:color w:val="auto"/>
                <w:szCs w:val="22"/>
              </w:rPr>
            </w:pPr>
            <w:r w:rsidRPr="00AD48FB">
              <w:rPr>
                <w:rFonts w:ascii="Times New Roman" w:eastAsia="Calibri" w:hAnsi="Times New Roman"/>
                <w:b/>
                <w:bCs/>
                <w:color w:val="auto"/>
                <w:szCs w:val="22"/>
              </w:rPr>
              <w:t>Уметь:</w:t>
            </w:r>
          </w:p>
          <w:p w14:paraId="6780F90C"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Визуально определять массу перемещаемого груза</w:t>
            </w:r>
          </w:p>
          <w:p w14:paraId="59DF23E4" w14:textId="77777777" w:rsidR="00021459" w:rsidRPr="00AD48FB" w:rsidRDefault="00021459" w:rsidP="00021459">
            <w:pPr>
              <w:rPr>
                <w:rFonts w:ascii="Times New Roman" w:eastAsia="Calibri" w:hAnsi="Times New Roman"/>
                <w:b/>
                <w:bCs/>
                <w:color w:val="auto"/>
                <w:szCs w:val="22"/>
              </w:rPr>
            </w:pPr>
            <w:r w:rsidRPr="00AD48FB">
              <w:rPr>
                <w:rFonts w:ascii="Times New Roman" w:eastAsia="Calibri" w:hAnsi="Times New Roman"/>
                <w:b/>
                <w:bCs/>
                <w:color w:val="auto"/>
                <w:szCs w:val="22"/>
              </w:rPr>
              <w:lastRenderedPageBreak/>
              <w:t xml:space="preserve">Знать: </w:t>
            </w:r>
          </w:p>
          <w:p w14:paraId="6070B632"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 xml:space="preserve">места застроповки типовых изделий; правила строповки, подъема и перемещения малогабаритных грузов; </w:t>
            </w:r>
          </w:p>
          <w:p w14:paraId="5F0A8A3B"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условную сигнализацию для машинистов кранов (крановщиков); назначение и правила</w:t>
            </w:r>
          </w:p>
          <w:p w14:paraId="3265F31E"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 xml:space="preserve"> применения стропов - тросов, цепей, канатов и др.; предельные нормы нагрузки крана и стропов; </w:t>
            </w:r>
          </w:p>
          <w:p w14:paraId="0C2C9F24" w14:textId="777777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требуемую длину и диаметр стропов для перемещения грузов; допускаемые нагрузки стропов и канатов.</w:t>
            </w:r>
          </w:p>
        </w:tc>
      </w:tr>
    </w:tbl>
    <w:p w14:paraId="439C3225" w14:textId="77777777" w:rsidR="00CE32C1" w:rsidRPr="00CE32C1" w:rsidRDefault="00CE32C1" w:rsidP="00CE32C1">
      <w:pPr>
        <w:rPr>
          <w:rFonts w:ascii="Times New Roman" w:hAnsi="Times New Roman"/>
          <w:b/>
          <w:i/>
          <w:color w:val="auto"/>
          <w:sz w:val="24"/>
          <w:szCs w:val="24"/>
          <w:lang w:eastAsia="en-US"/>
        </w:rPr>
      </w:pPr>
    </w:p>
    <w:tbl>
      <w:tblPr>
        <w:tblW w:w="148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426"/>
        <w:gridCol w:w="2126"/>
        <w:gridCol w:w="709"/>
        <w:gridCol w:w="2693"/>
        <w:gridCol w:w="1275"/>
        <w:gridCol w:w="2410"/>
        <w:gridCol w:w="10"/>
        <w:gridCol w:w="3109"/>
        <w:gridCol w:w="10"/>
      </w:tblGrid>
      <w:tr w:rsidR="00021459" w:rsidRPr="00CE32C1" w14:paraId="7FB6B900" w14:textId="77777777" w:rsidTr="00D64B49">
        <w:trPr>
          <w:gridAfter w:val="1"/>
          <w:wAfter w:w="10" w:type="dxa"/>
        </w:trPr>
        <w:tc>
          <w:tcPr>
            <w:tcW w:w="2553" w:type="dxa"/>
            <w:gridSpan w:val="2"/>
            <w:vMerge w:val="restart"/>
            <w:shd w:val="clear" w:color="auto" w:fill="auto"/>
            <w:vAlign w:val="center"/>
          </w:tcPr>
          <w:p w14:paraId="1DF2F429" w14:textId="0400B408" w:rsidR="00021459" w:rsidRPr="00CE32C1" w:rsidRDefault="00021459" w:rsidP="00021459">
            <w:pPr>
              <w:jc w:val="center"/>
              <w:rPr>
                <w:rFonts w:ascii="Times New Roman" w:eastAsia="Calibri" w:hAnsi="Times New Roman"/>
                <w:b/>
                <w:bCs/>
                <w:color w:val="auto"/>
                <w:szCs w:val="22"/>
              </w:rPr>
            </w:pPr>
            <w:r w:rsidRPr="00005D62">
              <w:rPr>
                <w:rFonts w:ascii="Times New Roman" w:eastAsia="Calibri" w:hAnsi="Times New Roman"/>
                <w:b/>
                <w:bCs/>
                <w:color w:val="auto"/>
                <w:szCs w:val="22"/>
              </w:rPr>
              <w:t xml:space="preserve">Дополнительные квалификации, компетенции, востребованные работодателем </w:t>
            </w:r>
            <w:r w:rsidRPr="00CE32C1">
              <w:rPr>
                <w:rFonts w:ascii="Times New Roman" w:eastAsia="Calibri" w:hAnsi="Times New Roman"/>
                <w:b/>
                <w:bCs/>
                <w:color w:val="auto"/>
                <w:szCs w:val="22"/>
              </w:rPr>
              <w:t>(Строительная отрасль)</w:t>
            </w:r>
          </w:p>
        </w:tc>
        <w:tc>
          <w:tcPr>
            <w:tcW w:w="6803" w:type="dxa"/>
            <w:gridSpan w:val="4"/>
            <w:shd w:val="clear" w:color="auto" w:fill="auto"/>
            <w:vAlign w:val="center"/>
          </w:tcPr>
          <w:p w14:paraId="0C8D9241" w14:textId="77777777" w:rsidR="00021459" w:rsidRPr="00CE32C1" w:rsidRDefault="00021459" w:rsidP="00021459">
            <w:pPr>
              <w:jc w:val="center"/>
              <w:rPr>
                <w:rFonts w:ascii="Times New Roman" w:eastAsia="Calibri" w:hAnsi="Times New Roman"/>
                <w:b/>
                <w:bCs/>
                <w:color w:val="auto"/>
                <w:szCs w:val="22"/>
              </w:rPr>
            </w:pPr>
          </w:p>
          <w:p w14:paraId="2E30746C" w14:textId="77777777" w:rsidR="00021459" w:rsidRPr="00CE32C1" w:rsidRDefault="00021459" w:rsidP="00021459">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Соответствие ЕКС, ЕТКС или иным классификаторам</w:t>
            </w:r>
          </w:p>
          <w:p w14:paraId="13EF1E8A" w14:textId="77777777" w:rsidR="00021459" w:rsidRPr="00CE32C1" w:rsidRDefault="00021459" w:rsidP="00021459">
            <w:pPr>
              <w:jc w:val="center"/>
              <w:rPr>
                <w:rFonts w:ascii="Times New Roman" w:eastAsia="Calibri" w:hAnsi="Times New Roman"/>
                <w:b/>
                <w:bCs/>
                <w:color w:val="auto"/>
                <w:szCs w:val="22"/>
              </w:rPr>
            </w:pPr>
          </w:p>
        </w:tc>
        <w:tc>
          <w:tcPr>
            <w:tcW w:w="5529" w:type="dxa"/>
            <w:gridSpan w:val="3"/>
            <w:shd w:val="clear" w:color="auto" w:fill="auto"/>
          </w:tcPr>
          <w:p w14:paraId="57735CAA" w14:textId="788D0AE1" w:rsidR="00021459" w:rsidRPr="00CE32C1" w:rsidRDefault="00021459" w:rsidP="00021459">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Виды деятельности, реализуемые в рамках вариативной части</w:t>
            </w:r>
          </w:p>
        </w:tc>
      </w:tr>
      <w:tr w:rsidR="00021459" w:rsidRPr="00CE32C1" w14:paraId="54F4AF55" w14:textId="77777777" w:rsidTr="008D7B99">
        <w:trPr>
          <w:gridAfter w:val="1"/>
          <w:wAfter w:w="10" w:type="dxa"/>
        </w:trPr>
        <w:tc>
          <w:tcPr>
            <w:tcW w:w="2553" w:type="dxa"/>
            <w:gridSpan w:val="2"/>
            <w:vMerge/>
            <w:shd w:val="clear" w:color="auto" w:fill="auto"/>
            <w:vAlign w:val="center"/>
          </w:tcPr>
          <w:p w14:paraId="1FE42DA3" w14:textId="77777777" w:rsidR="00021459" w:rsidRPr="00CE32C1" w:rsidRDefault="00021459" w:rsidP="00021459">
            <w:pPr>
              <w:rPr>
                <w:rFonts w:ascii="Times New Roman" w:eastAsia="Calibri" w:hAnsi="Times New Roman"/>
                <w:color w:val="auto"/>
                <w:szCs w:val="22"/>
              </w:rPr>
            </w:pPr>
          </w:p>
        </w:tc>
        <w:tc>
          <w:tcPr>
            <w:tcW w:w="2835" w:type="dxa"/>
            <w:gridSpan w:val="2"/>
            <w:shd w:val="clear" w:color="auto" w:fill="auto"/>
            <w:vAlign w:val="center"/>
          </w:tcPr>
          <w:p w14:paraId="0FB78AC7" w14:textId="77777777" w:rsidR="00021459" w:rsidRPr="00CE32C1" w:rsidRDefault="00021459" w:rsidP="00021459">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Раздел</w:t>
            </w:r>
          </w:p>
        </w:tc>
        <w:tc>
          <w:tcPr>
            <w:tcW w:w="3968" w:type="dxa"/>
            <w:gridSpan w:val="2"/>
            <w:shd w:val="clear" w:color="auto" w:fill="auto"/>
            <w:vAlign w:val="center"/>
          </w:tcPr>
          <w:p w14:paraId="0F53AF7D" w14:textId="77777777" w:rsidR="00021459" w:rsidRPr="00CE32C1" w:rsidRDefault="00021459" w:rsidP="00021459">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Должностные характеристики</w:t>
            </w:r>
          </w:p>
        </w:tc>
        <w:tc>
          <w:tcPr>
            <w:tcW w:w="2410" w:type="dxa"/>
            <w:shd w:val="clear" w:color="auto" w:fill="auto"/>
            <w:vAlign w:val="center"/>
          </w:tcPr>
          <w:p w14:paraId="188014EC" w14:textId="77777777" w:rsidR="00021459" w:rsidRPr="00CE32C1" w:rsidRDefault="00021459" w:rsidP="00021459">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Наименование ВД</w:t>
            </w:r>
          </w:p>
        </w:tc>
        <w:tc>
          <w:tcPr>
            <w:tcW w:w="3119" w:type="dxa"/>
            <w:gridSpan w:val="2"/>
            <w:shd w:val="clear" w:color="auto" w:fill="auto"/>
            <w:vAlign w:val="center"/>
          </w:tcPr>
          <w:p w14:paraId="04AF524B" w14:textId="77777777" w:rsidR="00021459" w:rsidRPr="00CE32C1" w:rsidRDefault="00021459" w:rsidP="00021459">
            <w:pPr>
              <w:jc w:val="center"/>
              <w:rPr>
                <w:rFonts w:ascii="Times New Roman" w:eastAsia="Calibri" w:hAnsi="Times New Roman"/>
                <w:b/>
                <w:bCs/>
                <w:color w:val="auto"/>
                <w:szCs w:val="22"/>
              </w:rPr>
            </w:pPr>
            <w:r w:rsidRPr="00CE32C1">
              <w:rPr>
                <w:rFonts w:ascii="Times New Roman" w:eastAsia="Calibri" w:hAnsi="Times New Roman"/>
                <w:b/>
                <w:bCs/>
                <w:color w:val="auto"/>
                <w:szCs w:val="22"/>
              </w:rPr>
              <w:t>Код и наименование ПК</w:t>
            </w:r>
          </w:p>
        </w:tc>
      </w:tr>
      <w:tr w:rsidR="00021459" w:rsidRPr="00CE32C1" w14:paraId="43D3E945" w14:textId="77777777" w:rsidTr="008D7B99">
        <w:trPr>
          <w:gridAfter w:val="1"/>
          <w:wAfter w:w="10" w:type="dxa"/>
        </w:trPr>
        <w:tc>
          <w:tcPr>
            <w:tcW w:w="2553" w:type="dxa"/>
            <w:gridSpan w:val="2"/>
            <w:shd w:val="clear" w:color="auto" w:fill="auto"/>
          </w:tcPr>
          <w:p w14:paraId="49F73089" w14:textId="5098FF79" w:rsidR="00021459" w:rsidRPr="00CE32C1" w:rsidRDefault="00021459" w:rsidP="00021459">
            <w:pPr>
              <w:jc w:val="center"/>
              <w:rPr>
                <w:rFonts w:ascii="Times New Roman" w:eastAsia="Calibri" w:hAnsi="Times New Roman"/>
                <w:color w:val="auto"/>
                <w:szCs w:val="22"/>
              </w:rPr>
            </w:pPr>
            <w:r w:rsidRPr="00E90949">
              <w:rPr>
                <w:rFonts w:ascii="Times New Roman" w:eastAsia="Calibri" w:hAnsi="Times New Roman"/>
                <w:color w:val="auto"/>
                <w:szCs w:val="22"/>
              </w:rPr>
              <w:t>14587 Монтажник оборудования металлургических заводов</w:t>
            </w:r>
          </w:p>
          <w:p w14:paraId="2B0DDDC0" w14:textId="77777777" w:rsidR="00021459" w:rsidRPr="00CE32C1" w:rsidRDefault="00021459" w:rsidP="00021459">
            <w:pPr>
              <w:jc w:val="center"/>
              <w:rPr>
                <w:rFonts w:ascii="Times New Roman" w:eastAsia="Calibri" w:hAnsi="Times New Roman"/>
                <w:color w:val="auto"/>
                <w:szCs w:val="22"/>
              </w:rPr>
            </w:pPr>
          </w:p>
        </w:tc>
        <w:tc>
          <w:tcPr>
            <w:tcW w:w="2835" w:type="dxa"/>
            <w:gridSpan w:val="2"/>
            <w:shd w:val="clear" w:color="auto" w:fill="auto"/>
          </w:tcPr>
          <w:p w14:paraId="0CA22843" w14:textId="77777777" w:rsidR="00021459" w:rsidRPr="00E9094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ЕТКС § 173.</w:t>
            </w:r>
          </w:p>
          <w:p w14:paraId="43EF539A" w14:textId="77777777" w:rsidR="00021459" w:rsidRPr="00E9094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Монтажник оборудования металлургических заводов</w:t>
            </w:r>
          </w:p>
          <w:p w14:paraId="4E00CA64" w14:textId="4F671CCD" w:rsidR="00021459" w:rsidRPr="00CE32C1"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(3 разряд)</w:t>
            </w:r>
          </w:p>
        </w:tc>
        <w:tc>
          <w:tcPr>
            <w:tcW w:w="3968" w:type="dxa"/>
            <w:gridSpan w:val="2"/>
            <w:shd w:val="clear" w:color="auto" w:fill="auto"/>
          </w:tcPr>
          <w:p w14:paraId="0F614EA6" w14:textId="41D5C7AA" w:rsidR="00021459" w:rsidRPr="00CE32C1"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 xml:space="preserve">Разметка деталей по шаблону. Сборка резьбовых и фланцевых соединений. Изготовление подкладок и прокладок по заданным размерам. Правка металлоконструкций. Крепление стыков металлоконструкций монтажными болтами. Зачистка трубных гнезд, отжиг и обработка концов труб. Строповка инвентарными стропами, перемещение, укладка и расстроповка оборудования массой до 10 т с использованием простых такелажных средств (блоки, рычажные лебедки). Нанесение эксплуатационной смазки. Промывка деталей и узлов в растворителях. Монтаж стационарных желобов чугуна и шлака, люков лаза пылеуловителей доменных печей; задвижек, шиберов, дроссельных клапанов газопровода мартеновских печей, люков и лазов миксера, чугунно-плитного настила под конвертер; решеток на воронках для </w:t>
            </w:r>
            <w:r w:rsidRPr="00E90949">
              <w:rPr>
                <w:rFonts w:ascii="Times New Roman" w:eastAsia="Calibri" w:hAnsi="Times New Roman"/>
                <w:color w:val="auto"/>
                <w:szCs w:val="22"/>
              </w:rPr>
              <w:lastRenderedPageBreak/>
              <w:t>осыпи агломерата; бортов рольгангов, плитного настила, ванн для травления и промывки труб; ручных станций и фильтров густой смазки; сливной арматуры систем гидравлики диаметром до 150 мм, рабочих окон и устройств для прожига летки электропечей, поддонов печей ДСВ-3, 2Г1.</w:t>
            </w:r>
          </w:p>
        </w:tc>
        <w:tc>
          <w:tcPr>
            <w:tcW w:w="2410" w:type="dxa"/>
            <w:shd w:val="clear" w:color="auto" w:fill="auto"/>
          </w:tcPr>
          <w:p w14:paraId="2312F47F" w14:textId="18E09977"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lastRenderedPageBreak/>
              <w:t xml:space="preserve">Выполнение работ по профессии рабочего </w:t>
            </w:r>
            <w:r w:rsidRPr="00E90949">
              <w:rPr>
                <w:rFonts w:ascii="Times New Roman" w:eastAsia="Calibri" w:hAnsi="Times New Roman"/>
                <w:color w:val="auto"/>
                <w:szCs w:val="22"/>
              </w:rPr>
              <w:t xml:space="preserve">14587 Монтажник оборудования металлургических заводов  </w:t>
            </w:r>
          </w:p>
        </w:tc>
        <w:tc>
          <w:tcPr>
            <w:tcW w:w="3119" w:type="dxa"/>
            <w:gridSpan w:val="2"/>
            <w:shd w:val="clear" w:color="auto" w:fill="auto"/>
          </w:tcPr>
          <w:p w14:paraId="293A7CD6" w14:textId="0C391664"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 xml:space="preserve">ПК Х.1. </w:t>
            </w:r>
            <w:r w:rsidRPr="00E90949">
              <w:rPr>
                <w:rFonts w:ascii="Times New Roman" w:eastAsia="Calibri" w:hAnsi="Times New Roman"/>
                <w:color w:val="auto"/>
                <w:szCs w:val="22"/>
              </w:rPr>
              <w:t>Выполнять монтажные работы с применением такелажных средств</w:t>
            </w:r>
          </w:p>
        </w:tc>
      </w:tr>
      <w:tr w:rsidR="00021459" w:rsidRPr="00CE32C1" w14:paraId="6FACF0BE" w14:textId="77777777" w:rsidTr="008D7B99">
        <w:tc>
          <w:tcPr>
            <w:tcW w:w="14895" w:type="dxa"/>
            <w:gridSpan w:val="10"/>
            <w:shd w:val="clear" w:color="auto" w:fill="auto"/>
          </w:tcPr>
          <w:p w14:paraId="33A8D981" w14:textId="77777777" w:rsidR="00021459" w:rsidRPr="00CE32C1" w:rsidRDefault="00021459" w:rsidP="00021459">
            <w:pPr>
              <w:rPr>
                <w:rFonts w:ascii="Times New Roman" w:eastAsia="Calibri" w:hAnsi="Times New Roman"/>
                <w:b/>
                <w:bCs/>
                <w:color w:val="auto"/>
                <w:szCs w:val="22"/>
              </w:rPr>
            </w:pPr>
            <w:r w:rsidRPr="00CE32C1">
              <w:rPr>
                <w:rFonts w:ascii="Times New Roman" w:eastAsia="Calibri" w:hAnsi="Times New Roman"/>
                <w:b/>
                <w:bCs/>
                <w:color w:val="auto"/>
                <w:szCs w:val="22"/>
              </w:rPr>
              <w:lastRenderedPageBreak/>
              <w:t>Требования к результатам освоения дополнительных компетенций, квалификаций</w:t>
            </w:r>
          </w:p>
        </w:tc>
      </w:tr>
      <w:tr w:rsidR="00021459" w:rsidRPr="00CE32C1" w14:paraId="0C09AB90" w14:textId="77777777" w:rsidTr="008D7B99">
        <w:tc>
          <w:tcPr>
            <w:tcW w:w="14895" w:type="dxa"/>
            <w:gridSpan w:val="10"/>
            <w:shd w:val="clear" w:color="auto" w:fill="auto"/>
          </w:tcPr>
          <w:p w14:paraId="589CA2C8" w14:textId="77777777" w:rsidR="00021459" w:rsidRPr="00CE32C1" w:rsidRDefault="00021459" w:rsidP="00021459">
            <w:pPr>
              <w:rPr>
                <w:rFonts w:ascii="Times New Roman" w:eastAsia="Calibri" w:hAnsi="Times New Roman"/>
                <w:b/>
                <w:bCs/>
                <w:color w:val="auto"/>
                <w:szCs w:val="22"/>
              </w:rPr>
            </w:pPr>
            <w:r w:rsidRPr="00CE32C1">
              <w:rPr>
                <w:rFonts w:ascii="Times New Roman" w:eastAsia="Calibri" w:hAnsi="Times New Roman"/>
                <w:b/>
                <w:bCs/>
                <w:color w:val="auto"/>
                <w:szCs w:val="22"/>
              </w:rPr>
              <w:t xml:space="preserve">Владеть навыками: </w:t>
            </w:r>
          </w:p>
          <w:p w14:paraId="0F99D211" w14:textId="07ABD237" w:rsidR="00021459" w:rsidRPr="00E9094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разметки деталей по шаблону;</w:t>
            </w:r>
          </w:p>
          <w:p w14:paraId="1B1C95F1" w14:textId="395186C4" w:rsidR="00021459" w:rsidRPr="00E9094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сборки резьбовых и фланцевых соединений;</w:t>
            </w:r>
          </w:p>
          <w:p w14:paraId="32B10822" w14:textId="65AC469E" w:rsidR="00021459" w:rsidRPr="00E9094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изготовления подкладок и прокладок по заданным размерами;</w:t>
            </w:r>
          </w:p>
          <w:p w14:paraId="4C91C210" w14:textId="337F2759" w:rsidR="00021459" w:rsidRPr="00E9094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правки металлоконструкций;</w:t>
            </w:r>
          </w:p>
          <w:p w14:paraId="0ECEC51E" w14:textId="3DB67FE6" w:rsidR="00021459" w:rsidRPr="00E9094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крепления стыков металлоконструкций монтажными болтами;</w:t>
            </w:r>
          </w:p>
          <w:p w14:paraId="2D6CD98E" w14:textId="7264D81A" w:rsidR="00021459" w:rsidRPr="00E9094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зачистки трубных гнёзд, отжиг и обработка концов труб;</w:t>
            </w:r>
          </w:p>
          <w:p w14:paraId="43E2E544" w14:textId="1D1E15E9" w:rsidR="00021459" w:rsidRPr="00E9094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строповки инвентарными стропами, перемещения, укладки и расстроповки оборудования массой до 10 т с использованием простых такелажных средств (блоки, рычажные лебедки);</w:t>
            </w:r>
          </w:p>
          <w:p w14:paraId="2C04B130" w14:textId="49D77B19" w:rsidR="00021459" w:rsidRDefault="00021459" w:rsidP="00021459">
            <w:pPr>
              <w:rPr>
                <w:rFonts w:ascii="Times New Roman" w:eastAsia="Calibri" w:hAnsi="Times New Roman"/>
                <w:b/>
                <w:bCs/>
                <w:color w:val="auto"/>
                <w:szCs w:val="22"/>
              </w:rPr>
            </w:pPr>
            <w:r w:rsidRPr="00E90949">
              <w:rPr>
                <w:rFonts w:ascii="Times New Roman" w:eastAsia="Calibri" w:hAnsi="Times New Roman"/>
                <w:color w:val="auto"/>
                <w:szCs w:val="22"/>
              </w:rPr>
              <w:t>нанесения эксплуатационной смазки промывки деталей и узлов в растворителях</w:t>
            </w:r>
            <w:r w:rsidRPr="00E90949">
              <w:rPr>
                <w:rFonts w:ascii="Times New Roman" w:eastAsia="Calibri" w:hAnsi="Times New Roman"/>
                <w:b/>
                <w:bCs/>
                <w:color w:val="auto"/>
                <w:szCs w:val="22"/>
              </w:rPr>
              <w:t xml:space="preserve"> </w:t>
            </w:r>
          </w:p>
          <w:p w14:paraId="0758D452" w14:textId="08A9FB69" w:rsidR="00021459" w:rsidRPr="00AD48FB" w:rsidRDefault="00021459" w:rsidP="00021459">
            <w:pPr>
              <w:rPr>
                <w:rFonts w:ascii="Times New Roman" w:eastAsia="Calibri" w:hAnsi="Times New Roman"/>
                <w:b/>
                <w:bCs/>
                <w:color w:val="auto"/>
                <w:szCs w:val="22"/>
              </w:rPr>
            </w:pPr>
            <w:r w:rsidRPr="00CE32C1">
              <w:rPr>
                <w:rFonts w:ascii="Times New Roman" w:eastAsia="Calibri" w:hAnsi="Times New Roman"/>
                <w:b/>
                <w:bCs/>
                <w:color w:val="auto"/>
                <w:szCs w:val="22"/>
              </w:rPr>
              <w:t>Уметь:</w:t>
            </w:r>
          </w:p>
          <w:p w14:paraId="0721B1D1" w14:textId="77777777" w:rsidR="0002145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 xml:space="preserve">делать разметки деталей по шаблону;  </w:t>
            </w:r>
          </w:p>
          <w:p w14:paraId="2B7D3C16" w14:textId="174EE9EA" w:rsidR="00021459" w:rsidRPr="00E9094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 xml:space="preserve">собирать резьбовые и фланцевые соединения;  </w:t>
            </w:r>
          </w:p>
          <w:p w14:paraId="7E76EB89" w14:textId="0B3E07FD" w:rsidR="00021459" w:rsidRPr="00E9094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 xml:space="preserve">изготовлять подкладки и прокладки по заданным размерам; </w:t>
            </w:r>
          </w:p>
          <w:p w14:paraId="3336D4EA" w14:textId="0D126F92" w:rsidR="00021459" w:rsidRPr="00E9094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 xml:space="preserve">править металлоконструкции;  </w:t>
            </w:r>
          </w:p>
          <w:p w14:paraId="5992EF72" w14:textId="362D90A2" w:rsidR="00021459" w:rsidRPr="00E9094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 xml:space="preserve">крепить стыки металлоконструкций монтажными болтами;  </w:t>
            </w:r>
          </w:p>
          <w:p w14:paraId="74F8CB77" w14:textId="58B7EF15" w:rsidR="00021459" w:rsidRPr="00E9094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 xml:space="preserve">зачищать трубные гнёзда, отжигать и обрабатывать концы труб;  </w:t>
            </w:r>
          </w:p>
          <w:p w14:paraId="07A29962" w14:textId="16EDA708" w:rsidR="00021459" w:rsidRPr="00E9094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 xml:space="preserve">стропить инвентарными стропами, перемещать, укладывать и выполнять расстроповку оборудования массой до 10 т с использованием простых такелажных средств (блоки, рычажные лебедки);  </w:t>
            </w:r>
          </w:p>
          <w:p w14:paraId="03E2EF8A" w14:textId="7519B86C" w:rsidR="00021459" w:rsidRPr="00E9094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 xml:space="preserve">наносить эксплуатационную смазку;  </w:t>
            </w:r>
          </w:p>
          <w:p w14:paraId="2F34245A" w14:textId="7C850A6B" w:rsidR="00021459" w:rsidRPr="00CE32C1"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промывать детали и узлы в растворителях</w:t>
            </w:r>
          </w:p>
          <w:p w14:paraId="7E635194" w14:textId="77777777" w:rsidR="00021459" w:rsidRPr="00CE32C1" w:rsidRDefault="00021459" w:rsidP="00021459">
            <w:pPr>
              <w:rPr>
                <w:rFonts w:ascii="Times New Roman" w:eastAsia="Calibri" w:hAnsi="Times New Roman"/>
                <w:b/>
                <w:bCs/>
                <w:color w:val="auto"/>
                <w:szCs w:val="22"/>
              </w:rPr>
            </w:pPr>
            <w:r w:rsidRPr="00CE32C1">
              <w:rPr>
                <w:rFonts w:ascii="Times New Roman" w:eastAsia="Calibri" w:hAnsi="Times New Roman"/>
                <w:b/>
                <w:bCs/>
                <w:color w:val="auto"/>
                <w:szCs w:val="22"/>
              </w:rPr>
              <w:t>Знать:</w:t>
            </w:r>
          </w:p>
          <w:p w14:paraId="4286294D" w14:textId="77777777" w:rsidR="00021459" w:rsidRPr="00E9094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 xml:space="preserve">сортаменты материалов, применяемых при монтаже металлоконструкций </w:t>
            </w:r>
          </w:p>
          <w:p w14:paraId="2FEB5673" w14:textId="6AE6D759" w:rsidR="00021459" w:rsidRPr="00E90949"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 xml:space="preserve">способы выполнения монтажных работ с применением такелажных средств типы и основные параметры станций и систем густой и жидкой смазки, эмульсионных, гидравлических и пневматических установок </w:t>
            </w:r>
          </w:p>
          <w:p w14:paraId="6A02E4A0" w14:textId="34E056DC" w:rsidR="00021459" w:rsidRPr="00CE32C1" w:rsidRDefault="00021459" w:rsidP="00021459">
            <w:pPr>
              <w:rPr>
                <w:rFonts w:ascii="Times New Roman" w:eastAsia="Calibri" w:hAnsi="Times New Roman"/>
                <w:color w:val="auto"/>
                <w:szCs w:val="22"/>
              </w:rPr>
            </w:pPr>
            <w:r w:rsidRPr="00E90949">
              <w:rPr>
                <w:rFonts w:ascii="Times New Roman" w:eastAsia="Calibri" w:hAnsi="Times New Roman"/>
                <w:color w:val="auto"/>
                <w:szCs w:val="22"/>
              </w:rPr>
              <w:t>устройство, назначение и способы монтажа ручных станций и фильтров густой смазки, сливной арматуры гидравлических установок</w:t>
            </w:r>
          </w:p>
        </w:tc>
      </w:tr>
      <w:tr w:rsidR="00021459" w:rsidRPr="00CE32C1" w14:paraId="0B553C41" w14:textId="77777777" w:rsidTr="008D7B99">
        <w:tc>
          <w:tcPr>
            <w:tcW w:w="2127" w:type="dxa"/>
            <w:shd w:val="clear" w:color="auto" w:fill="auto"/>
          </w:tcPr>
          <w:p w14:paraId="56C364E0" w14:textId="21573EEA" w:rsidR="00021459" w:rsidRPr="00CE32C1" w:rsidRDefault="00021459" w:rsidP="00021459">
            <w:pPr>
              <w:rPr>
                <w:rFonts w:ascii="Times New Roman" w:eastAsia="Calibri" w:hAnsi="Times New Roman"/>
                <w:color w:val="auto"/>
                <w:szCs w:val="22"/>
              </w:rPr>
            </w:pPr>
            <w:r w:rsidRPr="00877724">
              <w:rPr>
                <w:rFonts w:ascii="Times New Roman" w:eastAsia="Calibri" w:hAnsi="Times New Roman"/>
                <w:b/>
                <w:bCs/>
                <w:color w:val="auto"/>
                <w:szCs w:val="22"/>
              </w:rPr>
              <w:lastRenderedPageBreak/>
              <w:t xml:space="preserve">Бригадир по перемещению сырья, полуфабрикатов и готовой продукции в процессе производства </w:t>
            </w:r>
          </w:p>
        </w:tc>
        <w:tc>
          <w:tcPr>
            <w:tcW w:w="2552" w:type="dxa"/>
            <w:gridSpan w:val="2"/>
            <w:shd w:val="clear" w:color="auto" w:fill="auto"/>
          </w:tcPr>
          <w:p w14:paraId="2101CAAE" w14:textId="33EA80D6"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Профессии рабочих</w:t>
            </w:r>
          </w:p>
        </w:tc>
        <w:tc>
          <w:tcPr>
            <w:tcW w:w="3402" w:type="dxa"/>
            <w:gridSpan w:val="2"/>
            <w:shd w:val="clear" w:color="auto" w:fill="auto"/>
          </w:tcPr>
          <w:p w14:paraId="01760FCA" w14:textId="4687DE7F"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Контроль за правильностью штабелировки, упаковки и погрузки металла строго по заказам в соответствии с установленными графиками.</w:t>
            </w:r>
          </w:p>
          <w:p w14:paraId="29485DA0" w14:textId="02925591"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Обеспечение фронтов погрузки металла и своевременной подачи вагонов под погрузку, наличия необходимых для проведения погрузочно-разгрузочных работ инструментов, приспособлений и материалов, а также сроков простоя вагонов под погрузкой</w:t>
            </w:r>
          </w:p>
          <w:p w14:paraId="583C812A" w14:textId="09DF303F"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 xml:space="preserve">Координация работ и обеспечение исправного состояния кранов и другого оборудования.  </w:t>
            </w:r>
          </w:p>
          <w:p w14:paraId="5CC93EDD" w14:textId="1072B93F" w:rsidR="00021459" w:rsidRPr="00CE32C1"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Ведение учёта движения металла и труб на складах и подачи их к технологическим агрегатам</w:t>
            </w:r>
          </w:p>
        </w:tc>
        <w:tc>
          <w:tcPr>
            <w:tcW w:w="3695" w:type="dxa"/>
            <w:gridSpan w:val="3"/>
            <w:shd w:val="clear" w:color="auto" w:fill="auto"/>
          </w:tcPr>
          <w:p w14:paraId="2F7D9355" w14:textId="55257B5B"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 xml:space="preserve">Выполнение работ по профессии рабочего </w:t>
            </w:r>
            <w:r w:rsidRPr="00877724">
              <w:rPr>
                <w:rFonts w:ascii="Times New Roman" w:eastAsia="Calibri" w:hAnsi="Times New Roman"/>
                <w:color w:val="auto"/>
                <w:szCs w:val="22"/>
              </w:rPr>
              <w:t>Бригадир по перемещению сырья, полуфабрикатов и готовой продукции в процессе производства</w:t>
            </w:r>
            <w:r w:rsidRPr="00CE32C1">
              <w:rPr>
                <w:rFonts w:ascii="Times New Roman" w:eastAsia="Calibri" w:hAnsi="Times New Roman"/>
                <w:color w:val="auto"/>
                <w:szCs w:val="22"/>
              </w:rPr>
              <w:t xml:space="preserve"> 1</w:t>
            </w:r>
            <w:r>
              <w:rPr>
                <w:rFonts w:ascii="Times New Roman" w:eastAsia="Calibri" w:hAnsi="Times New Roman"/>
                <w:color w:val="auto"/>
                <w:szCs w:val="22"/>
              </w:rPr>
              <w:t>1251</w:t>
            </w:r>
          </w:p>
        </w:tc>
        <w:tc>
          <w:tcPr>
            <w:tcW w:w="3119" w:type="dxa"/>
            <w:gridSpan w:val="2"/>
            <w:shd w:val="clear" w:color="auto" w:fill="auto"/>
          </w:tcPr>
          <w:p w14:paraId="67E65B9B" w14:textId="7E358536" w:rsidR="00021459" w:rsidRPr="00CE32C1" w:rsidRDefault="00021459" w:rsidP="00021459">
            <w:pPr>
              <w:rPr>
                <w:rFonts w:ascii="Times New Roman" w:eastAsia="Calibri" w:hAnsi="Times New Roman"/>
                <w:color w:val="auto"/>
                <w:szCs w:val="22"/>
              </w:rPr>
            </w:pPr>
            <w:r w:rsidRPr="00CE32C1">
              <w:rPr>
                <w:rFonts w:ascii="Times New Roman" w:eastAsia="Calibri" w:hAnsi="Times New Roman"/>
                <w:color w:val="auto"/>
                <w:szCs w:val="22"/>
              </w:rPr>
              <w:t xml:space="preserve">ПК </w:t>
            </w:r>
            <w:r>
              <w:rPr>
                <w:rFonts w:ascii="Times New Roman" w:eastAsia="Calibri" w:hAnsi="Times New Roman"/>
                <w:color w:val="auto"/>
                <w:szCs w:val="22"/>
              </w:rPr>
              <w:t>Х</w:t>
            </w:r>
            <w:r w:rsidRPr="00CE32C1">
              <w:rPr>
                <w:rFonts w:ascii="Times New Roman" w:eastAsia="Calibri" w:hAnsi="Times New Roman"/>
                <w:color w:val="auto"/>
                <w:szCs w:val="22"/>
              </w:rPr>
              <w:t xml:space="preserve">.1 </w:t>
            </w:r>
            <w:r w:rsidRPr="00877724">
              <w:rPr>
                <w:rFonts w:ascii="Times New Roman" w:eastAsia="Calibri" w:hAnsi="Times New Roman"/>
                <w:color w:val="auto"/>
                <w:szCs w:val="22"/>
              </w:rPr>
              <w:t>Выполнять организацию и координацию работ по перемещению материалов и продукции между различными участками производства</w:t>
            </w:r>
          </w:p>
        </w:tc>
      </w:tr>
      <w:tr w:rsidR="00021459" w:rsidRPr="00CE32C1" w14:paraId="6F3EF811" w14:textId="77777777" w:rsidTr="008D7B99">
        <w:tc>
          <w:tcPr>
            <w:tcW w:w="14895" w:type="dxa"/>
            <w:gridSpan w:val="10"/>
            <w:shd w:val="clear" w:color="auto" w:fill="auto"/>
          </w:tcPr>
          <w:p w14:paraId="5FF52F27" w14:textId="77777777" w:rsidR="00021459" w:rsidRPr="00877724" w:rsidRDefault="00021459" w:rsidP="00021459">
            <w:pPr>
              <w:rPr>
                <w:rFonts w:ascii="Times New Roman" w:eastAsia="Calibri" w:hAnsi="Times New Roman"/>
                <w:b/>
                <w:bCs/>
                <w:color w:val="auto"/>
                <w:szCs w:val="22"/>
              </w:rPr>
            </w:pPr>
            <w:r w:rsidRPr="00877724">
              <w:rPr>
                <w:rFonts w:ascii="Times New Roman" w:eastAsia="Calibri" w:hAnsi="Times New Roman"/>
                <w:b/>
                <w:bCs/>
                <w:color w:val="auto"/>
                <w:szCs w:val="22"/>
              </w:rPr>
              <w:t>Владеть навыками:</w:t>
            </w:r>
          </w:p>
          <w:p w14:paraId="688661E8" w14:textId="77777777"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 xml:space="preserve">организации и ведения работ на промежуточных складах и в процессе производства по перемещению, выгрузке, приёму, сортировке, маркировке, укладке, упаковке и погрузке сырья, полуфабрикатов и готовой продукции; </w:t>
            </w:r>
          </w:p>
          <w:p w14:paraId="0666EE9B" w14:textId="4656525A"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 xml:space="preserve">контроля за правильностью штабелировки, упаковки и погрузки металла строго по заказам в соответствии с установленными графиками; </w:t>
            </w:r>
          </w:p>
          <w:p w14:paraId="50564933" w14:textId="3CFE86A3" w:rsidR="00021459"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 xml:space="preserve">обеспечения фронтов погрузки металла и своевременной подачи вагонов под погрузку, наличия необходимых для проведения погрузочно-разгрузочных работ инструментов, приспособлений и материалов, а также сроков простоя вагонов под погрузкой; </w:t>
            </w:r>
          </w:p>
          <w:p w14:paraId="630106C9" w14:textId="52598BD5"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 xml:space="preserve"> координации работы и обеспечение исправного состояния кранов и другого оборудования;</w:t>
            </w:r>
          </w:p>
          <w:p w14:paraId="396E2FED" w14:textId="016EC9ED"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 xml:space="preserve">ведения учёта движения металла и труб на складах и подачи их к технологическим агрегатам; </w:t>
            </w:r>
          </w:p>
          <w:p w14:paraId="533167F2" w14:textId="19569C41"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 xml:space="preserve">управления и обслуживания специализированной техники и оборудования, используемых для перемещения материалов (грузоподъёмные механизмы, транспортные средства и т. д.); </w:t>
            </w:r>
          </w:p>
          <w:p w14:paraId="296D8861" w14:textId="5B3A931F"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обеспечения соблюдения правил и норм безопасности при перемещении материалов и продукции контроля за качеством перемещаемых материалов и продукции, учёт и отчётность о количестве и состоянии;</w:t>
            </w:r>
          </w:p>
          <w:p w14:paraId="6A15C66E" w14:textId="158A4C51"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 xml:space="preserve">решения оперативных вопросов и проблем, возникающих в процессе перемещения материалов и продукции; </w:t>
            </w:r>
          </w:p>
          <w:p w14:paraId="7442666B" w14:textId="3446A73B" w:rsidR="00021459"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обучения и инструктажа рабочих по правилам и процедурам перемещения материалов и продукции</w:t>
            </w:r>
          </w:p>
          <w:p w14:paraId="28A2F4D8" w14:textId="6ABD1E5B" w:rsidR="00021459" w:rsidRPr="00877724" w:rsidRDefault="00021459" w:rsidP="00021459">
            <w:pPr>
              <w:rPr>
                <w:rFonts w:ascii="Times New Roman" w:eastAsia="Calibri" w:hAnsi="Times New Roman"/>
                <w:b/>
                <w:bCs/>
                <w:color w:val="auto"/>
                <w:szCs w:val="22"/>
              </w:rPr>
            </w:pPr>
            <w:r w:rsidRPr="00877724">
              <w:rPr>
                <w:rFonts w:ascii="Times New Roman" w:eastAsia="Calibri" w:hAnsi="Times New Roman"/>
                <w:b/>
                <w:bCs/>
                <w:color w:val="auto"/>
                <w:szCs w:val="22"/>
              </w:rPr>
              <w:t>Уметь:</w:t>
            </w:r>
          </w:p>
          <w:p w14:paraId="0C1ECFCE" w14:textId="77777777"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lastRenderedPageBreak/>
              <w:t>организовывать и вести работы на промежуточных складах и в процессе производства по перемещению, выгрузке, приёму, сортировке, маркировке, укладке, упаковке и погрузке сырья, полуфабрикатов и готовой продукции</w:t>
            </w:r>
          </w:p>
          <w:p w14:paraId="1516D07B" w14:textId="0FDD0E7C"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контролировать правильность штабелировки, упаковки и погрузки металла строго по заказам в соответствии с установленными графиками</w:t>
            </w:r>
          </w:p>
          <w:p w14:paraId="2748AC77" w14:textId="2E817288"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обеспечивать фронты погрузки металла и своевременную подачу вагонов под погрузку, наличие необходимых для проведения погрузочно-разгрузочных работ инструментов, приспособлений и материалов, а также сроки простоя вагонов под погрузкой</w:t>
            </w:r>
          </w:p>
          <w:p w14:paraId="2A0D2A66" w14:textId="371389D3"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координировать работу и обеспечивать исправное состояние кранов и другого оборудования</w:t>
            </w:r>
          </w:p>
          <w:p w14:paraId="56204460" w14:textId="039B22E5"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вести учёт движения металла на складах и подачу их к технологическим агрегатам</w:t>
            </w:r>
          </w:p>
          <w:p w14:paraId="21012413" w14:textId="71966A5A" w:rsidR="00021459"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применять безопасные приёмы труда при проведении работ.</w:t>
            </w:r>
          </w:p>
          <w:p w14:paraId="704812C3" w14:textId="2C3C5121" w:rsidR="00021459" w:rsidRPr="00877724" w:rsidRDefault="00021459" w:rsidP="00021459">
            <w:pPr>
              <w:rPr>
                <w:rFonts w:ascii="Times New Roman" w:eastAsia="Calibri" w:hAnsi="Times New Roman"/>
                <w:b/>
                <w:bCs/>
                <w:color w:val="auto"/>
                <w:szCs w:val="22"/>
              </w:rPr>
            </w:pPr>
            <w:r w:rsidRPr="00877724">
              <w:rPr>
                <w:rFonts w:ascii="Times New Roman" w:eastAsia="Calibri" w:hAnsi="Times New Roman"/>
                <w:b/>
                <w:bCs/>
                <w:color w:val="auto"/>
                <w:szCs w:val="22"/>
              </w:rPr>
              <w:t xml:space="preserve">Знать: </w:t>
            </w:r>
          </w:p>
          <w:p w14:paraId="5D39A4EF" w14:textId="77777777"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 xml:space="preserve">марки стали, сортамент и развес слитков, слябов, заготовок, труб, штрипсов; </w:t>
            </w:r>
          </w:p>
          <w:p w14:paraId="405C82EF" w14:textId="77777777" w:rsidR="00021459"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 xml:space="preserve">сортамент труб, готового проката и других видов готовой продукции; </w:t>
            </w:r>
          </w:p>
          <w:p w14:paraId="564DF8EA" w14:textId="62ED3022"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 xml:space="preserve"> систему клеймения и маркировки металла; </w:t>
            </w:r>
          </w:p>
          <w:p w14:paraId="08530493" w14:textId="089D9492"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 xml:space="preserve">виды поверхностных дефектов металла и методы их устранения; </w:t>
            </w:r>
          </w:p>
          <w:p w14:paraId="73E32D87" w14:textId="1E71D3F5" w:rsidR="00021459" w:rsidRPr="00877724"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 xml:space="preserve">устройство и принцип работы кранов, и их грузоподъёмность; </w:t>
            </w:r>
          </w:p>
          <w:p w14:paraId="191C56E9" w14:textId="6D5681BC" w:rsidR="00021459" w:rsidRPr="00CE32C1" w:rsidRDefault="00021459" w:rsidP="00021459">
            <w:pPr>
              <w:rPr>
                <w:rFonts w:ascii="Times New Roman" w:eastAsia="Calibri" w:hAnsi="Times New Roman"/>
                <w:color w:val="auto"/>
                <w:szCs w:val="22"/>
              </w:rPr>
            </w:pPr>
            <w:r w:rsidRPr="00877724">
              <w:rPr>
                <w:rFonts w:ascii="Times New Roman" w:eastAsia="Calibri" w:hAnsi="Times New Roman"/>
                <w:color w:val="auto"/>
                <w:szCs w:val="22"/>
              </w:rPr>
              <w:t>графики и правила погрузки металла и труб в железнодорожные вагоны</w:t>
            </w:r>
          </w:p>
        </w:tc>
      </w:tr>
    </w:tbl>
    <w:p w14:paraId="61DFAC62" w14:textId="77777777" w:rsidR="00EB09E9" w:rsidRDefault="00EB09E9">
      <w:pPr>
        <w:pStyle w:val="110"/>
      </w:pPr>
    </w:p>
    <w:p w14:paraId="5CE52296" w14:textId="77777777" w:rsidR="00EB09E9" w:rsidRPr="00CE32C1" w:rsidRDefault="00FA6F64">
      <w:pPr>
        <w:rPr>
          <w:rFonts w:ascii="Times New Roman" w:hAnsi="Times New Roman"/>
          <w:sz w:val="24"/>
        </w:rPr>
      </w:pPr>
      <w:r>
        <w:br w:type="page"/>
      </w:r>
    </w:p>
    <w:p w14:paraId="2FF82711" w14:textId="2EE92DCD" w:rsidR="00EB09E9" w:rsidRDefault="00FA6F64" w:rsidP="003803B4">
      <w:pPr>
        <w:rPr>
          <w:rFonts w:ascii="Times New Roman" w:hAnsi="Times New Roman"/>
          <w:sz w:val="24"/>
        </w:rPr>
      </w:pPr>
      <w:bookmarkStart w:id="26" w:name="_Hlk156306792"/>
      <w:r>
        <w:rPr>
          <w:rFonts w:ascii="Times New Roman" w:hAnsi="Times New Roman"/>
          <w:sz w:val="24"/>
        </w:rPr>
        <w:lastRenderedPageBreak/>
        <w:t>4.3.3. Матрица соответствия компетенций и составных частей ПОП СПО</w:t>
      </w:r>
      <w:r w:rsidR="00424352" w:rsidRPr="00424352">
        <w:rPr>
          <w:rFonts w:ascii="Times New Roman" w:hAnsi="Times New Roman"/>
          <w:sz w:val="24"/>
        </w:rPr>
        <w:t xml:space="preserve"> </w:t>
      </w:r>
      <w:r w:rsidRPr="00424352">
        <w:rPr>
          <w:rFonts w:ascii="Times New Roman" w:hAnsi="Times New Roman"/>
          <w:color w:val="auto"/>
          <w:sz w:val="24"/>
        </w:rPr>
        <w:t>специальности</w:t>
      </w:r>
      <w:bookmarkStart w:id="27" w:name="_Hlk158124134"/>
      <w:r w:rsidRPr="00424352">
        <w:rPr>
          <w:rFonts w:ascii="Times New Roman" w:hAnsi="Times New Roman"/>
          <w:sz w:val="24"/>
        </w:rPr>
        <w:t>:</w:t>
      </w:r>
      <w:bookmarkEnd w:id="27"/>
      <w:r w:rsidR="003803B4" w:rsidRPr="003803B4">
        <w:t xml:space="preserve"> </w:t>
      </w:r>
      <w:r w:rsidR="003803B4" w:rsidRPr="003803B4">
        <w:rPr>
          <w:rFonts w:ascii="Times New Roman" w:hAnsi="Times New Roman"/>
          <w:sz w:val="24"/>
        </w:rPr>
        <w:t>08.02.01 Строительство и эксплуатация зданий и сооружений</w:t>
      </w:r>
    </w:p>
    <w:tbl>
      <w:tblPr>
        <w:tblStyle w:val="71"/>
        <w:tblW w:w="15246" w:type="dxa"/>
        <w:tblInd w:w="-289" w:type="dxa"/>
        <w:tblLayout w:type="fixed"/>
        <w:tblLook w:val="04A0" w:firstRow="1" w:lastRow="0" w:firstColumn="1" w:lastColumn="0" w:noHBand="0" w:noVBand="1"/>
      </w:tblPr>
      <w:tblGrid>
        <w:gridCol w:w="1135"/>
        <w:gridCol w:w="3192"/>
        <w:gridCol w:w="284"/>
        <w:gridCol w:w="294"/>
        <w:gridCol w:w="284"/>
        <w:gridCol w:w="283"/>
        <w:gridCol w:w="284"/>
        <w:gridCol w:w="283"/>
        <w:gridCol w:w="284"/>
        <w:gridCol w:w="283"/>
        <w:gridCol w:w="284"/>
        <w:gridCol w:w="236"/>
        <w:gridCol w:w="331"/>
        <w:gridCol w:w="414"/>
        <w:gridCol w:w="351"/>
        <w:gridCol w:w="357"/>
        <w:gridCol w:w="284"/>
        <w:gridCol w:w="283"/>
        <w:gridCol w:w="284"/>
        <w:gridCol w:w="283"/>
        <w:gridCol w:w="284"/>
        <w:gridCol w:w="283"/>
        <w:gridCol w:w="284"/>
        <w:gridCol w:w="283"/>
        <w:gridCol w:w="284"/>
        <w:gridCol w:w="283"/>
        <w:gridCol w:w="284"/>
        <w:gridCol w:w="283"/>
        <w:gridCol w:w="284"/>
        <w:gridCol w:w="283"/>
        <w:gridCol w:w="284"/>
        <w:gridCol w:w="283"/>
        <w:gridCol w:w="7"/>
        <w:gridCol w:w="419"/>
        <w:gridCol w:w="425"/>
        <w:gridCol w:w="425"/>
        <w:gridCol w:w="425"/>
        <w:gridCol w:w="430"/>
      </w:tblGrid>
      <w:tr w:rsidR="003803B4" w:rsidRPr="003803B4" w14:paraId="6BD4DBDC" w14:textId="77777777" w:rsidTr="00A03CDC">
        <w:tc>
          <w:tcPr>
            <w:tcW w:w="1135" w:type="dxa"/>
            <w:vMerge w:val="restart"/>
            <w:tcMar>
              <w:left w:w="28" w:type="dxa"/>
              <w:right w:w="28" w:type="dxa"/>
            </w:tcMar>
            <w:vAlign w:val="center"/>
          </w:tcPr>
          <w:bookmarkEnd w:id="21"/>
          <w:bookmarkEnd w:id="26"/>
          <w:p w14:paraId="7AE514F1" w14:textId="77777777" w:rsidR="003803B4" w:rsidRPr="003803B4" w:rsidRDefault="003803B4" w:rsidP="003803B4">
            <w:pPr>
              <w:jc w:val="center"/>
              <w:rPr>
                <w:rFonts w:ascii="Times New Roman" w:hAnsi="Times New Roman"/>
              </w:rPr>
            </w:pPr>
            <w:r w:rsidRPr="003803B4">
              <w:rPr>
                <w:rFonts w:ascii="Times New Roman" w:hAnsi="Times New Roman"/>
              </w:rPr>
              <w:t>Индекс</w:t>
            </w:r>
          </w:p>
        </w:tc>
        <w:tc>
          <w:tcPr>
            <w:tcW w:w="3192" w:type="dxa"/>
            <w:vMerge w:val="restart"/>
            <w:tcMar>
              <w:left w:w="28" w:type="dxa"/>
              <w:right w:w="28" w:type="dxa"/>
            </w:tcMar>
            <w:vAlign w:val="center"/>
          </w:tcPr>
          <w:p w14:paraId="41616221" w14:textId="77777777" w:rsidR="003803B4" w:rsidRPr="003803B4" w:rsidRDefault="003803B4" w:rsidP="003803B4">
            <w:pPr>
              <w:jc w:val="center"/>
              <w:rPr>
                <w:rFonts w:ascii="Times New Roman" w:hAnsi="Times New Roman"/>
              </w:rPr>
            </w:pPr>
            <w:r w:rsidRPr="003803B4">
              <w:rPr>
                <w:rFonts w:ascii="Times New Roman" w:hAnsi="Times New Roman"/>
              </w:rPr>
              <w:t>Наименование</w:t>
            </w:r>
          </w:p>
        </w:tc>
        <w:tc>
          <w:tcPr>
            <w:tcW w:w="10919" w:type="dxa"/>
            <w:gridSpan w:val="36"/>
            <w:tcMar>
              <w:left w:w="28" w:type="dxa"/>
              <w:right w:w="28" w:type="dxa"/>
            </w:tcMar>
            <w:vAlign w:val="center"/>
          </w:tcPr>
          <w:p w14:paraId="4FFE5A23" w14:textId="77777777" w:rsidR="003803B4" w:rsidRPr="003803B4" w:rsidRDefault="003803B4" w:rsidP="003803B4">
            <w:pPr>
              <w:jc w:val="center"/>
              <w:rPr>
                <w:rFonts w:ascii="Times New Roman" w:hAnsi="Times New Roman"/>
              </w:rPr>
            </w:pPr>
            <w:r w:rsidRPr="003803B4">
              <w:rPr>
                <w:rFonts w:ascii="Times New Roman" w:hAnsi="Times New Roman"/>
              </w:rPr>
              <w:t>Код общих и профессиональных компетенций, осваиваемых в рамках дисциплин (профессиональных модулей)</w:t>
            </w:r>
          </w:p>
        </w:tc>
      </w:tr>
      <w:tr w:rsidR="003803B4" w:rsidRPr="003803B4" w14:paraId="08327D86" w14:textId="77777777" w:rsidTr="00A03CDC">
        <w:tc>
          <w:tcPr>
            <w:tcW w:w="1135" w:type="dxa"/>
            <w:vMerge/>
            <w:tcMar>
              <w:left w:w="28" w:type="dxa"/>
              <w:right w:w="28" w:type="dxa"/>
            </w:tcMar>
          </w:tcPr>
          <w:p w14:paraId="60037D62" w14:textId="77777777" w:rsidR="003803B4" w:rsidRPr="003803B4" w:rsidRDefault="003803B4" w:rsidP="003803B4">
            <w:pPr>
              <w:jc w:val="center"/>
              <w:rPr>
                <w:rFonts w:ascii="Times New Roman" w:hAnsi="Times New Roman"/>
              </w:rPr>
            </w:pPr>
          </w:p>
        </w:tc>
        <w:tc>
          <w:tcPr>
            <w:tcW w:w="3192" w:type="dxa"/>
            <w:vMerge/>
            <w:tcMar>
              <w:left w:w="28" w:type="dxa"/>
              <w:right w:w="28" w:type="dxa"/>
            </w:tcMar>
            <w:vAlign w:val="center"/>
          </w:tcPr>
          <w:p w14:paraId="00EDF930" w14:textId="77777777" w:rsidR="003803B4" w:rsidRPr="003803B4" w:rsidRDefault="003803B4" w:rsidP="003803B4">
            <w:pPr>
              <w:jc w:val="center"/>
              <w:rPr>
                <w:rFonts w:ascii="Times New Roman" w:hAnsi="Times New Roman"/>
              </w:rPr>
            </w:pPr>
          </w:p>
        </w:tc>
        <w:tc>
          <w:tcPr>
            <w:tcW w:w="2799" w:type="dxa"/>
            <w:gridSpan w:val="10"/>
            <w:tcMar>
              <w:left w:w="28" w:type="dxa"/>
              <w:right w:w="28" w:type="dxa"/>
            </w:tcMar>
            <w:vAlign w:val="center"/>
          </w:tcPr>
          <w:p w14:paraId="447D5F15" w14:textId="77777777" w:rsidR="003803B4" w:rsidRPr="003803B4" w:rsidRDefault="003803B4" w:rsidP="003803B4">
            <w:pPr>
              <w:jc w:val="center"/>
              <w:rPr>
                <w:rFonts w:ascii="Times New Roman" w:hAnsi="Times New Roman"/>
              </w:rPr>
            </w:pPr>
            <w:r w:rsidRPr="003803B4">
              <w:rPr>
                <w:rFonts w:ascii="Times New Roman" w:hAnsi="Times New Roman"/>
              </w:rPr>
              <w:t>Общие компетенции (ОК)</w:t>
            </w:r>
          </w:p>
        </w:tc>
        <w:tc>
          <w:tcPr>
            <w:tcW w:w="8120" w:type="dxa"/>
            <w:gridSpan w:val="26"/>
            <w:tcMar>
              <w:left w:w="28" w:type="dxa"/>
              <w:right w:w="28" w:type="dxa"/>
            </w:tcMar>
            <w:vAlign w:val="center"/>
          </w:tcPr>
          <w:p w14:paraId="18B58EC3" w14:textId="77777777" w:rsidR="003803B4" w:rsidRPr="003803B4" w:rsidRDefault="003803B4" w:rsidP="003803B4">
            <w:pPr>
              <w:jc w:val="center"/>
              <w:rPr>
                <w:rFonts w:ascii="Times New Roman" w:hAnsi="Times New Roman"/>
              </w:rPr>
            </w:pPr>
            <w:r w:rsidRPr="003803B4">
              <w:rPr>
                <w:rFonts w:ascii="Times New Roman" w:hAnsi="Times New Roman"/>
              </w:rPr>
              <w:t>Профессиональные компетенции (ПК)</w:t>
            </w:r>
          </w:p>
        </w:tc>
      </w:tr>
      <w:tr w:rsidR="003803B4" w:rsidRPr="003803B4" w14:paraId="04C51D1B" w14:textId="77777777" w:rsidTr="00A03CDC">
        <w:trPr>
          <w:trHeight w:val="473"/>
        </w:trPr>
        <w:tc>
          <w:tcPr>
            <w:tcW w:w="1135" w:type="dxa"/>
            <w:vMerge/>
            <w:tcMar>
              <w:left w:w="28" w:type="dxa"/>
              <w:right w:w="28" w:type="dxa"/>
            </w:tcMar>
          </w:tcPr>
          <w:p w14:paraId="14063761" w14:textId="77777777" w:rsidR="003803B4" w:rsidRPr="003803B4" w:rsidRDefault="003803B4" w:rsidP="003803B4">
            <w:pPr>
              <w:jc w:val="center"/>
              <w:rPr>
                <w:rFonts w:ascii="Times New Roman" w:hAnsi="Times New Roman"/>
              </w:rPr>
            </w:pPr>
          </w:p>
        </w:tc>
        <w:tc>
          <w:tcPr>
            <w:tcW w:w="3192" w:type="dxa"/>
            <w:vMerge/>
            <w:tcMar>
              <w:left w:w="28" w:type="dxa"/>
              <w:right w:w="28" w:type="dxa"/>
            </w:tcMar>
          </w:tcPr>
          <w:p w14:paraId="4D873278" w14:textId="77777777" w:rsidR="003803B4" w:rsidRPr="003803B4" w:rsidRDefault="003803B4" w:rsidP="003803B4">
            <w:pPr>
              <w:jc w:val="center"/>
              <w:rPr>
                <w:rFonts w:ascii="Times New Roman" w:hAnsi="Times New Roman"/>
              </w:rPr>
            </w:pPr>
          </w:p>
        </w:tc>
        <w:tc>
          <w:tcPr>
            <w:tcW w:w="284" w:type="dxa"/>
            <w:tcMar>
              <w:left w:w="28" w:type="dxa"/>
              <w:right w:w="28" w:type="dxa"/>
            </w:tcMar>
          </w:tcPr>
          <w:p w14:paraId="56A80234" w14:textId="77777777" w:rsidR="003803B4" w:rsidRPr="003803B4" w:rsidRDefault="003803B4" w:rsidP="003803B4">
            <w:pPr>
              <w:jc w:val="center"/>
              <w:rPr>
                <w:rFonts w:ascii="Times New Roman" w:hAnsi="Times New Roman"/>
              </w:rPr>
            </w:pPr>
            <w:r w:rsidRPr="003803B4">
              <w:rPr>
                <w:rFonts w:ascii="Times New Roman" w:hAnsi="Times New Roman"/>
              </w:rPr>
              <w:t>01</w:t>
            </w:r>
          </w:p>
        </w:tc>
        <w:tc>
          <w:tcPr>
            <w:tcW w:w="294" w:type="dxa"/>
            <w:tcMar>
              <w:left w:w="28" w:type="dxa"/>
              <w:right w:w="28" w:type="dxa"/>
            </w:tcMar>
          </w:tcPr>
          <w:p w14:paraId="06697237" w14:textId="77777777" w:rsidR="003803B4" w:rsidRPr="003803B4" w:rsidRDefault="003803B4" w:rsidP="003803B4">
            <w:pPr>
              <w:jc w:val="center"/>
              <w:rPr>
                <w:rFonts w:ascii="Times New Roman" w:hAnsi="Times New Roman"/>
              </w:rPr>
            </w:pPr>
            <w:r w:rsidRPr="003803B4">
              <w:rPr>
                <w:rFonts w:ascii="Times New Roman" w:hAnsi="Times New Roman"/>
              </w:rPr>
              <w:t>02</w:t>
            </w:r>
          </w:p>
        </w:tc>
        <w:tc>
          <w:tcPr>
            <w:tcW w:w="284" w:type="dxa"/>
            <w:tcMar>
              <w:left w:w="28" w:type="dxa"/>
              <w:right w:w="28" w:type="dxa"/>
            </w:tcMar>
          </w:tcPr>
          <w:p w14:paraId="164F5BFC" w14:textId="77777777" w:rsidR="003803B4" w:rsidRPr="003803B4" w:rsidRDefault="003803B4" w:rsidP="003803B4">
            <w:pPr>
              <w:jc w:val="center"/>
              <w:rPr>
                <w:rFonts w:ascii="Times New Roman" w:hAnsi="Times New Roman"/>
              </w:rPr>
            </w:pPr>
            <w:r w:rsidRPr="003803B4">
              <w:rPr>
                <w:rFonts w:ascii="Times New Roman" w:hAnsi="Times New Roman"/>
              </w:rPr>
              <w:t>03</w:t>
            </w:r>
          </w:p>
        </w:tc>
        <w:tc>
          <w:tcPr>
            <w:tcW w:w="283" w:type="dxa"/>
            <w:tcMar>
              <w:left w:w="28" w:type="dxa"/>
              <w:right w:w="28" w:type="dxa"/>
            </w:tcMar>
          </w:tcPr>
          <w:p w14:paraId="7D888844" w14:textId="77777777" w:rsidR="003803B4" w:rsidRPr="003803B4" w:rsidRDefault="003803B4" w:rsidP="003803B4">
            <w:pPr>
              <w:jc w:val="center"/>
              <w:rPr>
                <w:rFonts w:ascii="Times New Roman" w:hAnsi="Times New Roman"/>
              </w:rPr>
            </w:pPr>
            <w:r w:rsidRPr="003803B4">
              <w:rPr>
                <w:rFonts w:ascii="Times New Roman" w:hAnsi="Times New Roman"/>
              </w:rPr>
              <w:t>04</w:t>
            </w:r>
          </w:p>
        </w:tc>
        <w:tc>
          <w:tcPr>
            <w:tcW w:w="284" w:type="dxa"/>
            <w:tcMar>
              <w:left w:w="28" w:type="dxa"/>
              <w:right w:w="28" w:type="dxa"/>
            </w:tcMar>
          </w:tcPr>
          <w:p w14:paraId="79E0A1F8" w14:textId="77777777" w:rsidR="003803B4" w:rsidRPr="003803B4" w:rsidRDefault="003803B4" w:rsidP="003803B4">
            <w:pPr>
              <w:jc w:val="center"/>
              <w:rPr>
                <w:rFonts w:ascii="Times New Roman" w:hAnsi="Times New Roman"/>
              </w:rPr>
            </w:pPr>
            <w:r w:rsidRPr="003803B4">
              <w:rPr>
                <w:rFonts w:ascii="Times New Roman" w:hAnsi="Times New Roman"/>
              </w:rPr>
              <w:t>05</w:t>
            </w:r>
          </w:p>
        </w:tc>
        <w:tc>
          <w:tcPr>
            <w:tcW w:w="283" w:type="dxa"/>
            <w:tcMar>
              <w:left w:w="28" w:type="dxa"/>
              <w:right w:w="28" w:type="dxa"/>
            </w:tcMar>
          </w:tcPr>
          <w:p w14:paraId="39B29E4E" w14:textId="77777777" w:rsidR="003803B4" w:rsidRPr="003803B4" w:rsidRDefault="003803B4" w:rsidP="003803B4">
            <w:pPr>
              <w:jc w:val="center"/>
              <w:rPr>
                <w:rFonts w:ascii="Times New Roman" w:hAnsi="Times New Roman"/>
              </w:rPr>
            </w:pPr>
            <w:r w:rsidRPr="003803B4">
              <w:rPr>
                <w:rFonts w:ascii="Times New Roman" w:hAnsi="Times New Roman"/>
              </w:rPr>
              <w:t>06</w:t>
            </w:r>
          </w:p>
        </w:tc>
        <w:tc>
          <w:tcPr>
            <w:tcW w:w="284" w:type="dxa"/>
            <w:tcMar>
              <w:left w:w="28" w:type="dxa"/>
              <w:right w:w="28" w:type="dxa"/>
            </w:tcMar>
          </w:tcPr>
          <w:p w14:paraId="146FEFE1" w14:textId="77777777" w:rsidR="003803B4" w:rsidRPr="003803B4" w:rsidRDefault="003803B4" w:rsidP="003803B4">
            <w:pPr>
              <w:jc w:val="center"/>
              <w:rPr>
                <w:rFonts w:ascii="Times New Roman" w:hAnsi="Times New Roman"/>
              </w:rPr>
            </w:pPr>
            <w:r w:rsidRPr="003803B4">
              <w:rPr>
                <w:rFonts w:ascii="Times New Roman" w:hAnsi="Times New Roman"/>
              </w:rPr>
              <w:t>07</w:t>
            </w:r>
          </w:p>
        </w:tc>
        <w:tc>
          <w:tcPr>
            <w:tcW w:w="283" w:type="dxa"/>
            <w:tcMar>
              <w:left w:w="28" w:type="dxa"/>
              <w:right w:w="28" w:type="dxa"/>
            </w:tcMar>
          </w:tcPr>
          <w:p w14:paraId="2552408A" w14:textId="77777777" w:rsidR="003803B4" w:rsidRPr="003803B4" w:rsidRDefault="003803B4" w:rsidP="003803B4">
            <w:pPr>
              <w:jc w:val="center"/>
              <w:rPr>
                <w:rFonts w:ascii="Times New Roman" w:hAnsi="Times New Roman"/>
              </w:rPr>
            </w:pPr>
            <w:r w:rsidRPr="003803B4">
              <w:rPr>
                <w:rFonts w:ascii="Times New Roman" w:hAnsi="Times New Roman"/>
              </w:rPr>
              <w:t>08</w:t>
            </w:r>
          </w:p>
        </w:tc>
        <w:tc>
          <w:tcPr>
            <w:tcW w:w="284" w:type="dxa"/>
            <w:tcMar>
              <w:left w:w="28" w:type="dxa"/>
              <w:right w:w="28" w:type="dxa"/>
            </w:tcMar>
          </w:tcPr>
          <w:p w14:paraId="5F82B1A4" w14:textId="77777777" w:rsidR="003803B4" w:rsidRPr="003803B4" w:rsidRDefault="003803B4" w:rsidP="003803B4">
            <w:pPr>
              <w:jc w:val="center"/>
              <w:rPr>
                <w:rFonts w:ascii="Times New Roman" w:hAnsi="Times New Roman"/>
              </w:rPr>
            </w:pPr>
            <w:r w:rsidRPr="003803B4">
              <w:rPr>
                <w:rFonts w:ascii="Times New Roman" w:hAnsi="Times New Roman"/>
              </w:rPr>
              <w:t>09</w:t>
            </w:r>
          </w:p>
        </w:tc>
        <w:tc>
          <w:tcPr>
            <w:tcW w:w="236" w:type="dxa"/>
            <w:tcMar>
              <w:left w:w="28" w:type="dxa"/>
              <w:right w:w="28" w:type="dxa"/>
            </w:tcMar>
          </w:tcPr>
          <w:p w14:paraId="33E5D3AB" w14:textId="77777777" w:rsidR="003803B4" w:rsidRPr="003803B4" w:rsidRDefault="003803B4" w:rsidP="003803B4">
            <w:pPr>
              <w:jc w:val="center"/>
              <w:rPr>
                <w:rFonts w:ascii="Times New Roman" w:hAnsi="Times New Roman"/>
              </w:rPr>
            </w:pPr>
          </w:p>
        </w:tc>
        <w:tc>
          <w:tcPr>
            <w:tcW w:w="331" w:type="dxa"/>
            <w:tcMar>
              <w:left w:w="28" w:type="dxa"/>
              <w:right w:w="28" w:type="dxa"/>
            </w:tcMar>
          </w:tcPr>
          <w:p w14:paraId="12F620F7" w14:textId="77777777" w:rsidR="003803B4" w:rsidRPr="003803B4" w:rsidRDefault="003803B4" w:rsidP="003803B4">
            <w:pPr>
              <w:jc w:val="center"/>
              <w:rPr>
                <w:rFonts w:ascii="Times New Roman" w:hAnsi="Times New Roman"/>
              </w:rPr>
            </w:pPr>
            <w:r w:rsidRPr="003803B4">
              <w:rPr>
                <w:rFonts w:ascii="Times New Roman" w:hAnsi="Times New Roman"/>
              </w:rPr>
              <w:t>1.1</w:t>
            </w:r>
          </w:p>
        </w:tc>
        <w:tc>
          <w:tcPr>
            <w:tcW w:w="414" w:type="dxa"/>
            <w:tcMar>
              <w:left w:w="28" w:type="dxa"/>
              <w:right w:w="28" w:type="dxa"/>
            </w:tcMar>
          </w:tcPr>
          <w:p w14:paraId="075B4F0B" w14:textId="77777777" w:rsidR="003803B4" w:rsidRPr="003803B4" w:rsidRDefault="003803B4" w:rsidP="003803B4">
            <w:pPr>
              <w:jc w:val="center"/>
              <w:rPr>
                <w:rFonts w:ascii="Times New Roman" w:hAnsi="Times New Roman"/>
              </w:rPr>
            </w:pPr>
            <w:r w:rsidRPr="003803B4">
              <w:rPr>
                <w:rFonts w:ascii="Times New Roman" w:hAnsi="Times New Roman"/>
              </w:rPr>
              <w:t>1.2</w:t>
            </w:r>
          </w:p>
        </w:tc>
        <w:tc>
          <w:tcPr>
            <w:tcW w:w="351" w:type="dxa"/>
            <w:tcMar>
              <w:left w:w="28" w:type="dxa"/>
              <w:right w:w="28" w:type="dxa"/>
            </w:tcMar>
          </w:tcPr>
          <w:p w14:paraId="54F40C05" w14:textId="77777777" w:rsidR="003803B4" w:rsidRPr="003803B4" w:rsidRDefault="003803B4" w:rsidP="003803B4">
            <w:pPr>
              <w:jc w:val="center"/>
              <w:rPr>
                <w:rFonts w:ascii="Times New Roman" w:hAnsi="Times New Roman"/>
              </w:rPr>
            </w:pPr>
            <w:r w:rsidRPr="003803B4">
              <w:rPr>
                <w:rFonts w:ascii="Times New Roman" w:hAnsi="Times New Roman"/>
              </w:rPr>
              <w:t>1.3</w:t>
            </w:r>
          </w:p>
        </w:tc>
        <w:tc>
          <w:tcPr>
            <w:tcW w:w="357" w:type="dxa"/>
            <w:tcMar>
              <w:left w:w="28" w:type="dxa"/>
              <w:right w:w="28" w:type="dxa"/>
            </w:tcMar>
          </w:tcPr>
          <w:p w14:paraId="317E1068" w14:textId="77777777" w:rsidR="003803B4" w:rsidRPr="003803B4" w:rsidRDefault="003803B4" w:rsidP="003803B4">
            <w:pPr>
              <w:jc w:val="center"/>
              <w:rPr>
                <w:rFonts w:ascii="Times New Roman" w:hAnsi="Times New Roman"/>
              </w:rPr>
            </w:pPr>
            <w:r w:rsidRPr="003803B4">
              <w:rPr>
                <w:rFonts w:ascii="Times New Roman" w:hAnsi="Times New Roman"/>
              </w:rPr>
              <w:t>2.1</w:t>
            </w:r>
          </w:p>
        </w:tc>
        <w:tc>
          <w:tcPr>
            <w:tcW w:w="284" w:type="dxa"/>
            <w:tcMar>
              <w:left w:w="28" w:type="dxa"/>
              <w:right w:w="28" w:type="dxa"/>
            </w:tcMar>
          </w:tcPr>
          <w:p w14:paraId="4C483189" w14:textId="77777777" w:rsidR="003803B4" w:rsidRPr="003803B4" w:rsidRDefault="003803B4" w:rsidP="003803B4">
            <w:pPr>
              <w:jc w:val="center"/>
              <w:rPr>
                <w:rFonts w:ascii="Times New Roman" w:hAnsi="Times New Roman"/>
              </w:rPr>
            </w:pPr>
            <w:r w:rsidRPr="003803B4">
              <w:rPr>
                <w:rFonts w:ascii="Times New Roman" w:hAnsi="Times New Roman"/>
              </w:rPr>
              <w:t>2.2</w:t>
            </w:r>
          </w:p>
        </w:tc>
        <w:tc>
          <w:tcPr>
            <w:tcW w:w="283" w:type="dxa"/>
            <w:tcMar>
              <w:left w:w="28" w:type="dxa"/>
              <w:right w:w="28" w:type="dxa"/>
            </w:tcMar>
          </w:tcPr>
          <w:p w14:paraId="08A120C0" w14:textId="77777777" w:rsidR="003803B4" w:rsidRPr="003803B4" w:rsidRDefault="003803B4" w:rsidP="003803B4">
            <w:pPr>
              <w:jc w:val="center"/>
              <w:rPr>
                <w:rFonts w:ascii="Times New Roman" w:hAnsi="Times New Roman"/>
              </w:rPr>
            </w:pPr>
            <w:r w:rsidRPr="003803B4">
              <w:rPr>
                <w:rFonts w:ascii="Times New Roman" w:hAnsi="Times New Roman"/>
              </w:rPr>
              <w:t>2.3</w:t>
            </w:r>
          </w:p>
        </w:tc>
        <w:tc>
          <w:tcPr>
            <w:tcW w:w="284" w:type="dxa"/>
            <w:tcMar>
              <w:left w:w="28" w:type="dxa"/>
              <w:right w:w="28" w:type="dxa"/>
            </w:tcMar>
          </w:tcPr>
          <w:p w14:paraId="28722045" w14:textId="77777777" w:rsidR="003803B4" w:rsidRPr="003803B4" w:rsidRDefault="003803B4" w:rsidP="003803B4">
            <w:pPr>
              <w:jc w:val="center"/>
              <w:rPr>
                <w:rFonts w:ascii="Times New Roman" w:hAnsi="Times New Roman"/>
              </w:rPr>
            </w:pPr>
            <w:r w:rsidRPr="003803B4">
              <w:rPr>
                <w:rFonts w:ascii="Times New Roman" w:hAnsi="Times New Roman"/>
              </w:rPr>
              <w:t>2.4</w:t>
            </w:r>
          </w:p>
        </w:tc>
        <w:tc>
          <w:tcPr>
            <w:tcW w:w="283" w:type="dxa"/>
            <w:tcMar>
              <w:left w:w="28" w:type="dxa"/>
              <w:right w:w="28" w:type="dxa"/>
            </w:tcMar>
          </w:tcPr>
          <w:p w14:paraId="3D4CCB96" w14:textId="77777777" w:rsidR="003803B4" w:rsidRPr="003803B4" w:rsidRDefault="003803B4" w:rsidP="003803B4">
            <w:pPr>
              <w:jc w:val="center"/>
              <w:rPr>
                <w:rFonts w:ascii="Times New Roman" w:hAnsi="Times New Roman"/>
              </w:rPr>
            </w:pPr>
            <w:r w:rsidRPr="003803B4">
              <w:rPr>
                <w:rFonts w:ascii="Times New Roman" w:hAnsi="Times New Roman"/>
              </w:rPr>
              <w:t>2.5</w:t>
            </w:r>
          </w:p>
        </w:tc>
        <w:tc>
          <w:tcPr>
            <w:tcW w:w="284" w:type="dxa"/>
            <w:tcMar>
              <w:left w:w="28" w:type="dxa"/>
              <w:right w:w="28" w:type="dxa"/>
            </w:tcMar>
          </w:tcPr>
          <w:p w14:paraId="462B0F23" w14:textId="77777777" w:rsidR="003803B4" w:rsidRPr="003803B4" w:rsidRDefault="003803B4" w:rsidP="003803B4">
            <w:pPr>
              <w:jc w:val="center"/>
              <w:rPr>
                <w:rFonts w:ascii="Times New Roman" w:hAnsi="Times New Roman"/>
              </w:rPr>
            </w:pPr>
            <w:r w:rsidRPr="003803B4">
              <w:rPr>
                <w:rFonts w:ascii="Times New Roman" w:hAnsi="Times New Roman"/>
              </w:rPr>
              <w:t>2.6</w:t>
            </w:r>
          </w:p>
        </w:tc>
        <w:tc>
          <w:tcPr>
            <w:tcW w:w="283" w:type="dxa"/>
            <w:tcMar>
              <w:left w:w="28" w:type="dxa"/>
              <w:right w:w="28" w:type="dxa"/>
            </w:tcMar>
          </w:tcPr>
          <w:p w14:paraId="7CF07CCA" w14:textId="77777777" w:rsidR="003803B4" w:rsidRPr="003803B4" w:rsidRDefault="003803B4" w:rsidP="003803B4">
            <w:pPr>
              <w:jc w:val="center"/>
              <w:rPr>
                <w:rFonts w:ascii="Times New Roman" w:hAnsi="Times New Roman"/>
              </w:rPr>
            </w:pPr>
            <w:r w:rsidRPr="003803B4">
              <w:rPr>
                <w:rFonts w:ascii="Times New Roman" w:hAnsi="Times New Roman"/>
              </w:rPr>
              <w:t>2.7</w:t>
            </w:r>
          </w:p>
        </w:tc>
        <w:tc>
          <w:tcPr>
            <w:tcW w:w="284" w:type="dxa"/>
            <w:tcMar>
              <w:left w:w="28" w:type="dxa"/>
              <w:right w:w="28" w:type="dxa"/>
            </w:tcMar>
          </w:tcPr>
          <w:p w14:paraId="30F051BC" w14:textId="77777777" w:rsidR="003803B4" w:rsidRPr="003803B4" w:rsidRDefault="003803B4" w:rsidP="003803B4">
            <w:pPr>
              <w:jc w:val="center"/>
              <w:rPr>
                <w:rFonts w:ascii="Times New Roman" w:hAnsi="Times New Roman"/>
              </w:rPr>
            </w:pPr>
            <w:r w:rsidRPr="003803B4">
              <w:rPr>
                <w:rFonts w:ascii="Times New Roman" w:hAnsi="Times New Roman"/>
              </w:rPr>
              <w:t>2.8</w:t>
            </w:r>
          </w:p>
        </w:tc>
        <w:tc>
          <w:tcPr>
            <w:tcW w:w="283" w:type="dxa"/>
            <w:tcMar>
              <w:left w:w="28" w:type="dxa"/>
              <w:right w:w="28" w:type="dxa"/>
            </w:tcMar>
          </w:tcPr>
          <w:p w14:paraId="0E7C78FC" w14:textId="77777777" w:rsidR="003803B4" w:rsidRPr="003803B4" w:rsidRDefault="003803B4" w:rsidP="003803B4">
            <w:pPr>
              <w:jc w:val="center"/>
              <w:rPr>
                <w:rFonts w:ascii="Times New Roman" w:hAnsi="Times New Roman"/>
              </w:rPr>
            </w:pPr>
            <w:r w:rsidRPr="003803B4">
              <w:rPr>
                <w:rFonts w:ascii="Times New Roman" w:hAnsi="Times New Roman"/>
              </w:rPr>
              <w:t>3.1</w:t>
            </w:r>
          </w:p>
        </w:tc>
        <w:tc>
          <w:tcPr>
            <w:tcW w:w="284" w:type="dxa"/>
            <w:tcMar>
              <w:left w:w="28" w:type="dxa"/>
              <w:right w:w="28" w:type="dxa"/>
            </w:tcMar>
          </w:tcPr>
          <w:p w14:paraId="583A0D4C" w14:textId="77777777" w:rsidR="003803B4" w:rsidRPr="003803B4" w:rsidRDefault="003803B4" w:rsidP="003803B4">
            <w:pPr>
              <w:jc w:val="center"/>
              <w:rPr>
                <w:rFonts w:ascii="Times New Roman" w:hAnsi="Times New Roman"/>
              </w:rPr>
            </w:pPr>
            <w:r w:rsidRPr="003803B4">
              <w:rPr>
                <w:rFonts w:ascii="Times New Roman" w:hAnsi="Times New Roman"/>
              </w:rPr>
              <w:t>3.2</w:t>
            </w:r>
          </w:p>
        </w:tc>
        <w:tc>
          <w:tcPr>
            <w:tcW w:w="283" w:type="dxa"/>
            <w:tcMar>
              <w:left w:w="28" w:type="dxa"/>
              <w:right w:w="28" w:type="dxa"/>
            </w:tcMar>
          </w:tcPr>
          <w:p w14:paraId="461D0DD3" w14:textId="77777777" w:rsidR="003803B4" w:rsidRPr="003803B4" w:rsidRDefault="003803B4" w:rsidP="003803B4">
            <w:pPr>
              <w:jc w:val="center"/>
              <w:rPr>
                <w:rFonts w:ascii="Times New Roman" w:hAnsi="Times New Roman"/>
              </w:rPr>
            </w:pPr>
            <w:r w:rsidRPr="003803B4">
              <w:rPr>
                <w:rFonts w:ascii="Times New Roman" w:hAnsi="Times New Roman"/>
              </w:rPr>
              <w:t>3.3</w:t>
            </w:r>
          </w:p>
        </w:tc>
        <w:tc>
          <w:tcPr>
            <w:tcW w:w="284" w:type="dxa"/>
            <w:tcMar>
              <w:left w:w="28" w:type="dxa"/>
              <w:right w:w="28" w:type="dxa"/>
            </w:tcMar>
          </w:tcPr>
          <w:p w14:paraId="63A84319" w14:textId="77777777" w:rsidR="003803B4" w:rsidRPr="003803B4" w:rsidRDefault="003803B4" w:rsidP="003803B4">
            <w:pPr>
              <w:jc w:val="center"/>
              <w:rPr>
                <w:rFonts w:ascii="Times New Roman" w:hAnsi="Times New Roman"/>
              </w:rPr>
            </w:pPr>
            <w:r w:rsidRPr="003803B4">
              <w:rPr>
                <w:rFonts w:ascii="Times New Roman" w:hAnsi="Times New Roman"/>
              </w:rPr>
              <w:t>3.4</w:t>
            </w:r>
          </w:p>
        </w:tc>
        <w:tc>
          <w:tcPr>
            <w:tcW w:w="283" w:type="dxa"/>
            <w:tcMar>
              <w:left w:w="28" w:type="dxa"/>
              <w:right w:w="28" w:type="dxa"/>
            </w:tcMar>
          </w:tcPr>
          <w:p w14:paraId="4923020E" w14:textId="77777777" w:rsidR="003803B4" w:rsidRPr="003803B4" w:rsidRDefault="003803B4" w:rsidP="003803B4">
            <w:pPr>
              <w:jc w:val="center"/>
              <w:rPr>
                <w:rFonts w:ascii="Times New Roman" w:hAnsi="Times New Roman"/>
              </w:rPr>
            </w:pPr>
            <w:r w:rsidRPr="003803B4">
              <w:rPr>
                <w:rFonts w:ascii="Times New Roman" w:hAnsi="Times New Roman"/>
              </w:rPr>
              <w:t>4.1</w:t>
            </w:r>
          </w:p>
        </w:tc>
        <w:tc>
          <w:tcPr>
            <w:tcW w:w="284" w:type="dxa"/>
            <w:tcMar>
              <w:left w:w="28" w:type="dxa"/>
              <w:right w:w="28" w:type="dxa"/>
            </w:tcMar>
          </w:tcPr>
          <w:p w14:paraId="5F12A31C" w14:textId="77777777" w:rsidR="003803B4" w:rsidRPr="003803B4" w:rsidRDefault="003803B4" w:rsidP="003803B4">
            <w:pPr>
              <w:jc w:val="center"/>
              <w:rPr>
                <w:rFonts w:ascii="Times New Roman" w:hAnsi="Times New Roman"/>
              </w:rPr>
            </w:pPr>
            <w:r w:rsidRPr="003803B4">
              <w:rPr>
                <w:rFonts w:ascii="Times New Roman" w:hAnsi="Times New Roman"/>
              </w:rPr>
              <w:t>4.2</w:t>
            </w:r>
          </w:p>
        </w:tc>
        <w:tc>
          <w:tcPr>
            <w:tcW w:w="283" w:type="dxa"/>
            <w:tcMar>
              <w:left w:w="28" w:type="dxa"/>
              <w:right w:w="28" w:type="dxa"/>
            </w:tcMar>
          </w:tcPr>
          <w:p w14:paraId="690842B6" w14:textId="77777777" w:rsidR="003803B4" w:rsidRPr="003803B4" w:rsidRDefault="003803B4" w:rsidP="003803B4">
            <w:pPr>
              <w:jc w:val="center"/>
              <w:rPr>
                <w:rFonts w:ascii="Times New Roman" w:hAnsi="Times New Roman"/>
              </w:rPr>
            </w:pPr>
            <w:r w:rsidRPr="003803B4">
              <w:rPr>
                <w:rFonts w:ascii="Times New Roman" w:hAnsi="Times New Roman"/>
              </w:rPr>
              <w:t>4.3</w:t>
            </w:r>
          </w:p>
        </w:tc>
        <w:tc>
          <w:tcPr>
            <w:tcW w:w="284" w:type="dxa"/>
            <w:tcMar>
              <w:left w:w="28" w:type="dxa"/>
              <w:right w:w="28" w:type="dxa"/>
            </w:tcMar>
          </w:tcPr>
          <w:p w14:paraId="7CF41C47" w14:textId="77777777" w:rsidR="003803B4" w:rsidRPr="003803B4" w:rsidRDefault="003803B4" w:rsidP="003803B4">
            <w:pPr>
              <w:jc w:val="center"/>
              <w:rPr>
                <w:rFonts w:ascii="Times New Roman" w:hAnsi="Times New Roman"/>
              </w:rPr>
            </w:pPr>
            <w:r w:rsidRPr="003803B4">
              <w:rPr>
                <w:rFonts w:ascii="Times New Roman" w:hAnsi="Times New Roman"/>
              </w:rPr>
              <w:t>4.4</w:t>
            </w:r>
          </w:p>
        </w:tc>
        <w:tc>
          <w:tcPr>
            <w:tcW w:w="290" w:type="dxa"/>
            <w:gridSpan w:val="2"/>
            <w:tcMar>
              <w:left w:w="28" w:type="dxa"/>
              <w:right w:w="28" w:type="dxa"/>
            </w:tcMar>
          </w:tcPr>
          <w:p w14:paraId="3BEDB9AB" w14:textId="77777777" w:rsidR="003803B4" w:rsidRPr="003803B4" w:rsidRDefault="003803B4" w:rsidP="003803B4">
            <w:pPr>
              <w:jc w:val="center"/>
              <w:rPr>
                <w:rFonts w:ascii="Times New Roman" w:hAnsi="Times New Roman"/>
              </w:rPr>
            </w:pPr>
            <w:r w:rsidRPr="003803B4">
              <w:rPr>
                <w:rFonts w:ascii="Times New Roman" w:hAnsi="Times New Roman"/>
              </w:rPr>
              <w:t>4.5</w:t>
            </w:r>
          </w:p>
        </w:tc>
        <w:tc>
          <w:tcPr>
            <w:tcW w:w="419" w:type="dxa"/>
          </w:tcPr>
          <w:p w14:paraId="29F8A1ED" w14:textId="77777777" w:rsidR="003803B4" w:rsidRPr="003803B4" w:rsidRDefault="003803B4" w:rsidP="003803B4">
            <w:pPr>
              <w:jc w:val="center"/>
              <w:rPr>
                <w:rFonts w:ascii="Times New Roman" w:hAnsi="Times New Roman"/>
              </w:rPr>
            </w:pPr>
            <w:r w:rsidRPr="003803B4">
              <w:rPr>
                <w:rFonts w:ascii="Times New Roman" w:hAnsi="Times New Roman"/>
              </w:rPr>
              <w:t>4.6</w:t>
            </w:r>
          </w:p>
        </w:tc>
        <w:tc>
          <w:tcPr>
            <w:tcW w:w="425" w:type="dxa"/>
          </w:tcPr>
          <w:p w14:paraId="4268BB8B" w14:textId="77777777" w:rsidR="003803B4" w:rsidRPr="003803B4" w:rsidRDefault="003803B4" w:rsidP="003803B4">
            <w:pPr>
              <w:jc w:val="center"/>
              <w:rPr>
                <w:rFonts w:ascii="Times New Roman" w:hAnsi="Times New Roman"/>
              </w:rPr>
            </w:pPr>
            <w:r w:rsidRPr="003803B4">
              <w:rPr>
                <w:rFonts w:ascii="Times New Roman" w:hAnsi="Times New Roman"/>
              </w:rPr>
              <w:t>5.1</w:t>
            </w:r>
          </w:p>
        </w:tc>
        <w:tc>
          <w:tcPr>
            <w:tcW w:w="425" w:type="dxa"/>
          </w:tcPr>
          <w:p w14:paraId="46EF910C" w14:textId="77777777" w:rsidR="003803B4" w:rsidRPr="003803B4" w:rsidRDefault="003803B4" w:rsidP="003803B4">
            <w:pPr>
              <w:jc w:val="center"/>
              <w:rPr>
                <w:rFonts w:ascii="Times New Roman" w:hAnsi="Times New Roman"/>
              </w:rPr>
            </w:pPr>
            <w:r w:rsidRPr="003803B4">
              <w:rPr>
                <w:rFonts w:ascii="Times New Roman" w:hAnsi="Times New Roman"/>
              </w:rPr>
              <w:t>5.2</w:t>
            </w:r>
          </w:p>
        </w:tc>
        <w:tc>
          <w:tcPr>
            <w:tcW w:w="425" w:type="dxa"/>
          </w:tcPr>
          <w:p w14:paraId="6F9C531F" w14:textId="77777777" w:rsidR="003803B4" w:rsidRPr="003803B4" w:rsidRDefault="003803B4" w:rsidP="003803B4">
            <w:pPr>
              <w:jc w:val="center"/>
              <w:rPr>
                <w:rFonts w:ascii="Times New Roman" w:hAnsi="Times New Roman"/>
              </w:rPr>
            </w:pPr>
            <w:r w:rsidRPr="003803B4">
              <w:rPr>
                <w:rFonts w:ascii="Times New Roman" w:hAnsi="Times New Roman"/>
              </w:rPr>
              <w:t>5.3</w:t>
            </w:r>
          </w:p>
        </w:tc>
        <w:tc>
          <w:tcPr>
            <w:tcW w:w="430" w:type="dxa"/>
          </w:tcPr>
          <w:p w14:paraId="5B2DBD54" w14:textId="77777777" w:rsidR="003803B4" w:rsidRPr="003803B4" w:rsidRDefault="003803B4" w:rsidP="003803B4">
            <w:pPr>
              <w:jc w:val="center"/>
              <w:rPr>
                <w:rFonts w:ascii="Times New Roman" w:hAnsi="Times New Roman"/>
              </w:rPr>
            </w:pPr>
            <w:r w:rsidRPr="003803B4">
              <w:rPr>
                <w:rFonts w:ascii="Times New Roman" w:hAnsi="Times New Roman"/>
              </w:rPr>
              <w:t>6.1</w:t>
            </w:r>
          </w:p>
        </w:tc>
      </w:tr>
      <w:tr w:rsidR="003803B4" w:rsidRPr="003803B4" w14:paraId="5F8E71E1" w14:textId="77777777" w:rsidTr="00A03CDC">
        <w:tc>
          <w:tcPr>
            <w:tcW w:w="4327" w:type="dxa"/>
            <w:gridSpan w:val="2"/>
            <w:tcMar>
              <w:left w:w="28" w:type="dxa"/>
              <w:right w:w="28" w:type="dxa"/>
            </w:tcMar>
          </w:tcPr>
          <w:p w14:paraId="18FA4344" w14:textId="77777777" w:rsidR="003803B4" w:rsidRPr="003803B4" w:rsidRDefault="003803B4" w:rsidP="003803B4">
            <w:pPr>
              <w:rPr>
                <w:rFonts w:ascii="Times New Roman" w:hAnsi="Times New Roman"/>
                <w:b/>
                <w:bCs/>
              </w:rPr>
            </w:pPr>
            <w:r w:rsidRPr="003803B4">
              <w:rPr>
                <w:rFonts w:ascii="Times New Roman" w:hAnsi="Times New Roman"/>
                <w:b/>
                <w:bCs/>
              </w:rPr>
              <w:t>Обязательная часть образовательной программы</w:t>
            </w:r>
          </w:p>
        </w:tc>
        <w:tc>
          <w:tcPr>
            <w:tcW w:w="284" w:type="dxa"/>
            <w:tcMar>
              <w:left w:w="28" w:type="dxa"/>
              <w:right w:w="28" w:type="dxa"/>
            </w:tcMar>
          </w:tcPr>
          <w:p w14:paraId="53F352DB" w14:textId="77777777" w:rsidR="003803B4" w:rsidRPr="003803B4" w:rsidRDefault="003803B4" w:rsidP="003803B4">
            <w:pPr>
              <w:rPr>
                <w:rFonts w:ascii="Times New Roman" w:hAnsi="Times New Roman"/>
              </w:rPr>
            </w:pPr>
          </w:p>
        </w:tc>
        <w:tc>
          <w:tcPr>
            <w:tcW w:w="294" w:type="dxa"/>
            <w:tcMar>
              <w:left w:w="28" w:type="dxa"/>
              <w:right w:w="28" w:type="dxa"/>
            </w:tcMar>
          </w:tcPr>
          <w:p w14:paraId="38BE7C84" w14:textId="77777777" w:rsidR="003803B4" w:rsidRPr="003803B4" w:rsidRDefault="003803B4" w:rsidP="003803B4">
            <w:pPr>
              <w:rPr>
                <w:rFonts w:ascii="Times New Roman" w:hAnsi="Times New Roman"/>
              </w:rPr>
            </w:pPr>
          </w:p>
        </w:tc>
        <w:tc>
          <w:tcPr>
            <w:tcW w:w="284" w:type="dxa"/>
            <w:tcMar>
              <w:left w:w="28" w:type="dxa"/>
              <w:right w:w="28" w:type="dxa"/>
            </w:tcMar>
          </w:tcPr>
          <w:p w14:paraId="7EBBAF70" w14:textId="77777777" w:rsidR="003803B4" w:rsidRPr="003803B4" w:rsidRDefault="003803B4" w:rsidP="003803B4">
            <w:pPr>
              <w:rPr>
                <w:rFonts w:ascii="Times New Roman" w:hAnsi="Times New Roman"/>
              </w:rPr>
            </w:pPr>
          </w:p>
        </w:tc>
        <w:tc>
          <w:tcPr>
            <w:tcW w:w="283" w:type="dxa"/>
            <w:tcMar>
              <w:left w:w="28" w:type="dxa"/>
              <w:right w:w="28" w:type="dxa"/>
            </w:tcMar>
          </w:tcPr>
          <w:p w14:paraId="01465394" w14:textId="77777777" w:rsidR="003803B4" w:rsidRPr="003803B4" w:rsidRDefault="003803B4" w:rsidP="003803B4">
            <w:pPr>
              <w:rPr>
                <w:rFonts w:ascii="Times New Roman" w:hAnsi="Times New Roman"/>
              </w:rPr>
            </w:pPr>
          </w:p>
        </w:tc>
        <w:tc>
          <w:tcPr>
            <w:tcW w:w="284" w:type="dxa"/>
            <w:tcMar>
              <w:left w:w="28" w:type="dxa"/>
              <w:right w:w="28" w:type="dxa"/>
            </w:tcMar>
          </w:tcPr>
          <w:p w14:paraId="0200F9DC" w14:textId="77777777" w:rsidR="003803B4" w:rsidRPr="003803B4" w:rsidRDefault="003803B4" w:rsidP="003803B4">
            <w:pPr>
              <w:rPr>
                <w:rFonts w:ascii="Times New Roman" w:hAnsi="Times New Roman"/>
              </w:rPr>
            </w:pPr>
          </w:p>
        </w:tc>
        <w:tc>
          <w:tcPr>
            <w:tcW w:w="283" w:type="dxa"/>
            <w:tcMar>
              <w:left w:w="28" w:type="dxa"/>
              <w:right w:w="28" w:type="dxa"/>
            </w:tcMar>
          </w:tcPr>
          <w:p w14:paraId="7A7E1D06" w14:textId="77777777" w:rsidR="003803B4" w:rsidRPr="003803B4" w:rsidRDefault="003803B4" w:rsidP="003803B4">
            <w:pPr>
              <w:rPr>
                <w:rFonts w:ascii="Times New Roman" w:hAnsi="Times New Roman"/>
              </w:rPr>
            </w:pPr>
          </w:p>
        </w:tc>
        <w:tc>
          <w:tcPr>
            <w:tcW w:w="284" w:type="dxa"/>
            <w:tcMar>
              <w:left w:w="28" w:type="dxa"/>
              <w:right w:w="28" w:type="dxa"/>
            </w:tcMar>
          </w:tcPr>
          <w:p w14:paraId="532C6C0B" w14:textId="77777777" w:rsidR="003803B4" w:rsidRPr="003803B4" w:rsidRDefault="003803B4" w:rsidP="003803B4">
            <w:pPr>
              <w:rPr>
                <w:rFonts w:ascii="Times New Roman" w:hAnsi="Times New Roman"/>
              </w:rPr>
            </w:pPr>
          </w:p>
        </w:tc>
        <w:tc>
          <w:tcPr>
            <w:tcW w:w="283" w:type="dxa"/>
            <w:tcMar>
              <w:left w:w="28" w:type="dxa"/>
              <w:right w:w="28" w:type="dxa"/>
            </w:tcMar>
          </w:tcPr>
          <w:p w14:paraId="6A39D310" w14:textId="77777777" w:rsidR="003803B4" w:rsidRPr="003803B4" w:rsidRDefault="003803B4" w:rsidP="003803B4">
            <w:pPr>
              <w:rPr>
                <w:rFonts w:ascii="Times New Roman" w:hAnsi="Times New Roman"/>
              </w:rPr>
            </w:pPr>
          </w:p>
        </w:tc>
        <w:tc>
          <w:tcPr>
            <w:tcW w:w="284" w:type="dxa"/>
            <w:tcMar>
              <w:left w:w="28" w:type="dxa"/>
              <w:right w:w="28" w:type="dxa"/>
            </w:tcMar>
          </w:tcPr>
          <w:p w14:paraId="4762EA53" w14:textId="77777777" w:rsidR="003803B4" w:rsidRPr="003803B4" w:rsidRDefault="003803B4" w:rsidP="003803B4">
            <w:pPr>
              <w:rPr>
                <w:rFonts w:ascii="Times New Roman" w:hAnsi="Times New Roman"/>
              </w:rPr>
            </w:pPr>
          </w:p>
        </w:tc>
        <w:tc>
          <w:tcPr>
            <w:tcW w:w="236" w:type="dxa"/>
            <w:tcMar>
              <w:left w:w="28" w:type="dxa"/>
              <w:right w:w="28" w:type="dxa"/>
            </w:tcMar>
          </w:tcPr>
          <w:p w14:paraId="38C44001" w14:textId="77777777" w:rsidR="003803B4" w:rsidRPr="003803B4" w:rsidRDefault="003803B4" w:rsidP="003803B4">
            <w:pPr>
              <w:rPr>
                <w:rFonts w:ascii="Times New Roman" w:hAnsi="Times New Roman"/>
              </w:rPr>
            </w:pPr>
          </w:p>
        </w:tc>
        <w:tc>
          <w:tcPr>
            <w:tcW w:w="331" w:type="dxa"/>
            <w:tcMar>
              <w:left w:w="28" w:type="dxa"/>
              <w:right w:w="28" w:type="dxa"/>
            </w:tcMar>
          </w:tcPr>
          <w:p w14:paraId="5BD835A3" w14:textId="77777777" w:rsidR="003803B4" w:rsidRPr="003803B4" w:rsidRDefault="003803B4" w:rsidP="003803B4">
            <w:pPr>
              <w:rPr>
                <w:rFonts w:ascii="Times New Roman" w:hAnsi="Times New Roman"/>
              </w:rPr>
            </w:pPr>
          </w:p>
        </w:tc>
        <w:tc>
          <w:tcPr>
            <w:tcW w:w="414" w:type="dxa"/>
            <w:tcMar>
              <w:left w:w="28" w:type="dxa"/>
              <w:right w:w="28" w:type="dxa"/>
            </w:tcMar>
          </w:tcPr>
          <w:p w14:paraId="108E8ECD" w14:textId="77777777" w:rsidR="003803B4" w:rsidRPr="003803B4" w:rsidRDefault="003803B4" w:rsidP="003803B4">
            <w:pPr>
              <w:rPr>
                <w:rFonts w:ascii="Times New Roman" w:hAnsi="Times New Roman"/>
              </w:rPr>
            </w:pPr>
          </w:p>
        </w:tc>
        <w:tc>
          <w:tcPr>
            <w:tcW w:w="351" w:type="dxa"/>
            <w:tcMar>
              <w:left w:w="28" w:type="dxa"/>
              <w:right w:w="28" w:type="dxa"/>
            </w:tcMar>
          </w:tcPr>
          <w:p w14:paraId="4809071E" w14:textId="77777777" w:rsidR="003803B4" w:rsidRPr="003803B4" w:rsidRDefault="003803B4" w:rsidP="003803B4">
            <w:pPr>
              <w:rPr>
                <w:rFonts w:ascii="Times New Roman" w:hAnsi="Times New Roman"/>
              </w:rPr>
            </w:pPr>
          </w:p>
        </w:tc>
        <w:tc>
          <w:tcPr>
            <w:tcW w:w="357" w:type="dxa"/>
            <w:tcMar>
              <w:left w:w="28" w:type="dxa"/>
              <w:right w:w="28" w:type="dxa"/>
            </w:tcMar>
          </w:tcPr>
          <w:p w14:paraId="1D62F007" w14:textId="77777777" w:rsidR="003803B4" w:rsidRPr="003803B4" w:rsidRDefault="003803B4" w:rsidP="003803B4">
            <w:pPr>
              <w:rPr>
                <w:rFonts w:ascii="Times New Roman" w:hAnsi="Times New Roman"/>
              </w:rPr>
            </w:pPr>
          </w:p>
        </w:tc>
        <w:tc>
          <w:tcPr>
            <w:tcW w:w="284" w:type="dxa"/>
            <w:tcMar>
              <w:left w:w="28" w:type="dxa"/>
              <w:right w:w="28" w:type="dxa"/>
            </w:tcMar>
          </w:tcPr>
          <w:p w14:paraId="779F061F" w14:textId="77777777" w:rsidR="003803B4" w:rsidRPr="003803B4" w:rsidRDefault="003803B4" w:rsidP="003803B4">
            <w:pPr>
              <w:rPr>
                <w:rFonts w:ascii="Times New Roman" w:hAnsi="Times New Roman"/>
              </w:rPr>
            </w:pPr>
          </w:p>
        </w:tc>
        <w:tc>
          <w:tcPr>
            <w:tcW w:w="283" w:type="dxa"/>
            <w:tcMar>
              <w:left w:w="28" w:type="dxa"/>
              <w:right w:w="28" w:type="dxa"/>
            </w:tcMar>
          </w:tcPr>
          <w:p w14:paraId="2ABABB57" w14:textId="77777777" w:rsidR="003803B4" w:rsidRPr="003803B4" w:rsidRDefault="003803B4" w:rsidP="003803B4">
            <w:pPr>
              <w:rPr>
                <w:rFonts w:ascii="Times New Roman" w:hAnsi="Times New Roman"/>
              </w:rPr>
            </w:pPr>
          </w:p>
        </w:tc>
        <w:tc>
          <w:tcPr>
            <w:tcW w:w="284" w:type="dxa"/>
            <w:tcMar>
              <w:left w:w="28" w:type="dxa"/>
              <w:right w:w="28" w:type="dxa"/>
            </w:tcMar>
          </w:tcPr>
          <w:p w14:paraId="58B1B79E" w14:textId="77777777" w:rsidR="003803B4" w:rsidRPr="003803B4" w:rsidRDefault="003803B4" w:rsidP="003803B4">
            <w:pPr>
              <w:rPr>
                <w:rFonts w:ascii="Times New Roman" w:hAnsi="Times New Roman"/>
              </w:rPr>
            </w:pPr>
          </w:p>
        </w:tc>
        <w:tc>
          <w:tcPr>
            <w:tcW w:w="283" w:type="dxa"/>
            <w:tcMar>
              <w:left w:w="28" w:type="dxa"/>
              <w:right w:w="28" w:type="dxa"/>
            </w:tcMar>
          </w:tcPr>
          <w:p w14:paraId="34DE1F63" w14:textId="77777777" w:rsidR="003803B4" w:rsidRPr="003803B4" w:rsidRDefault="003803B4" w:rsidP="003803B4">
            <w:pPr>
              <w:rPr>
                <w:rFonts w:ascii="Times New Roman" w:hAnsi="Times New Roman"/>
              </w:rPr>
            </w:pPr>
          </w:p>
        </w:tc>
        <w:tc>
          <w:tcPr>
            <w:tcW w:w="284" w:type="dxa"/>
            <w:tcMar>
              <w:left w:w="28" w:type="dxa"/>
              <w:right w:w="28" w:type="dxa"/>
            </w:tcMar>
          </w:tcPr>
          <w:p w14:paraId="4866DD86" w14:textId="77777777" w:rsidR="003803B4" w:rsidRPr="003803B4" w:rsidRDefault="003803B4" w:rsidP="003803B4">
            <w:pPr>
              <w:rPr>
                <w:rFonts w:ascii="Times New Roman" w:hAnsi="Times New Roman"/>
              </w:rPr>
            </w:pPr>
          </w:p>
        </w:tc>
        <w:tc>
          <w:tcPr>
            <w:tcW w:w="283" w:type="dxa"/>
            <w:tcMar>
              <w:left w:w="28" w:type="dxa"/>
              <w:right w:w="28" w:type="dxa"/>
            </w:tcMar>
          </w:tcPr>
          <w:p w14:paraId="2D4D3F3D" w14:textId="77777777" w:rsidR="003803B4" w:rsidRPr="003803B4" w:rsidRDefault="003803B4" w:rsidP="003803B4">
            <w:pPr>
              <w:rPr>
                <w:rFonts w:ascii="Times New Roman" w:hAnsi="Times New Roman"/>
              </w:rPr>
            </w:pPr>
          </w:p>
        </w:tc>
        <w:tc>
          <w:tcPr>
            <w:tcW w:w="284" w:type="dxa"/>
            <w:tcMar>
              <w:left w:w="28" w:type="dxa"/>
              <w:right w:w="28" w:type="dxa"/>
            </w:tcMar>
          </w:tcPr>
          <w:p w14:paraId="077FCDAC" w14:textId="77777777" w:rsidR="003803B4" w:rsidRPr="003803B4" w:rsidRDefault="003803B4" w:rsidP="003803B4">
            <w:pPr>
              <w:rPr>
                <w:rFonts w:ascii="Times New Roman" w:hAnsi="Times New Roman"/>
              </w:rPr>
            </w:pPr>
          </w:p>
        </w:tc>
        <w:tc>
          <w:tcPr>
            <w:tcW w:w="283" w:type="dxa"/>
            <w:tcMar>
              <w:left w:w="28" w:type="dxa"/>
              <w:right w:w="28" w:type="dxa"/>
            </w:tcMar>
          </w:tcPr>
          <w:p w14:paraId="4D01F00A" w14:textId="77777777" w:rsidR="003803B4" w:rsidRPr="003803B4" w:rsidRDefault="003803B4" w:rsidP="003803B4">
            <w:pPr>
              <w:rPr>
                <w:rFonts w:ascii="Times New Roman" w:hAnsi="Times New Roman"/>
              </w:rPr>
            </w:pPr>
          </w:p>
        </w:tc>
        <w:tc>
          <w:tcPr>
            <w:tcW w:w="284" w:type="dxa"/>
            <w:tcMar>
              <w:left w:w="28" w:type="dxa"/>
              <w:right w:w="28" w:type="dxa"/>
            </w:tcMar>
          </w:tcPr>
          <w:p w14:paraId="5E627E15" w14:textId="77777777" w:rsidR="003803B4" w:rsidRPr="003803B4" w:rsidRDefault="003803B4" w:rsidP="003803B4">
            <w:pPr>
              <w:rPr>
                <w:rFonts w:ascii="Times New Roman" w:hAnsi="Times New Roman"/>
              </w:rPr>
            </w:pPr>
          </w:p>
        </w:tc>
        <w:tc>
          <w:tcPr>
            <w:tcW w:w="283" w:type="dxa"/>
            <w:tcMar>
              <w:left w:w="28" w:type="dxa"/>
              <w:right w:w="28" w:type="dxa"/>
            </w:tcMar>
          </w:tcPr>
          <w:p w14:paraId="038BCC4A" w14:textId="77777777" w:rsidR="003803B4" w:rsidRPr="003803B4" w:rsidRDefault="003803B4" w:rsidP="003803B4">
            <w:pPr>
              <w:rPr>
                <w:rFonts w:ascii="Times New Roman" w:hAnsi="Times New Roman"/>
              </w:rPr>
            </w:pPr>
          </w:p>
        </w:tc>
        <w:tc>
          <w:tcPr>
            <w:tcW w:w="284" w:type="dxa"/>
            <w:tcMar>
              <w:left w:w="28" w:type="dxa"/>
              <w:right w:w="28" w:type="dxa"/>
            </w:tcMar>
          </w:tcPr>
          <w:p w14:paraId="2528F280" w14:textId="77777777" w:rsidR="003803B4" w:rsidRPr="003803B4" w:rsidRDefault="003803B4" w:rsidP="003803B4">
            <w:pPr>
              <w:rPr>
                <w:rFonts w:ascii="Times New Roman" w:hAnsi="Times New Roman"/>
              </w:rPr>
            </w:pPr>
          </w:p>
        </w:tc>
        <w:tc>
          <w:tcPr>
            <w:tcW w:w="283" w:type="dxa"/>
            <w:tcMar>
              <w:left w:w="28" w:type="dxa"/>
              <w:right w:w="28" w:type="dxa"/>
            </w:tcMar>
          </w:tcPr>
          <w:p w14:paraId="2EEBD425" w14:textId="77777777" w:rsidR="003803B4" w:rsidRPr="003803B4" w:rsidRDefault="003803B4" w:rsidP="003803B4">
            <w:pPr>
              <w:rPr>
                <w:rFonts w:ascii="Times New Roman" w:hAnsi="Times New Roman"/>
              </w:rPr>
            </w:pPr>
          </w:p>
        </w:tc>
        <w:tc>
          <w:tcPr>
            <w:tcW w:w="284" w:type="dxa"/>
            <w:tcMar>
              <w:left w:w="28" w:type="dxa"/>
              <w:right w:w="28" w:type="dxa"/>
            </w:tcMar>
          </w:tcPr>
          <w:p w14:paraId="28365966" w14:textId="77777777" w:rsidR="003803B4" w:rsidRPr="003803B4" w:rsidRDefault="003803B4" w:rsidP="003803B4">
            <w:pPr>
              <w:rPr>
                <w:rFonts w:ascii="Times New Roman" w:hAnsi="Times New Roman"/>
              </w:rPr>
            </w:pPr>
          </w:p>
        </w:tc>
        <w:tc>
          <w:tcPr>
            <w:tcW w:w="283" w:type="dxa"/>
            <w:tcMar>
              <w:left w:w="28" w:type="dxa"/>
              <w:right w:w="28" w:type="dxa"/>
            </w:tcMar>
          </w:tcPr>
          <w:p w14:paraId="48105C3F" w14:textId="77777777" w:rsidR="003803B4" w:rsidRPr="003803B4" w:rsidRDefault="003803B4" w:rsidP="003803B4">
            <w:pPr>
              <w:rPr>
                <w:rFonts w:ascii="Times New Roman" w:hAnsi="Times New Roman"/>
              </w:rPr>
            </w:pPr>
          </w:p>
        </w:tc>
        <w:tc>
          <w:tcPr>
            <w:tcW w:w="284" w:type="dxa"/>
            <w:tcMar>
              <w:left w:w="28" w:type="dxa"/>
              <w:right w:w="28" w:type="dxa"/>
            </w:tcMar>
          </w:tcPr>
          <w:p w14:paraId="36AFAD96" w14:textId="77777777" w:rsidR="003803B4" w:rsidRPr="003803B4" w:rsidRDefault="003803B4" w:rsidP="003803B4">
            <w:pPr>
              <w:rPr>
                <w:rFonts w:ascii="Times New Roman" w:hAnsi="Times New Roman"/>
              </w:rPr>
            </w:pPr>
          </w:p>
        </w:tc>
        <w:tc>
          <w:tcPr>
            <w:tcW w:w="290" w:type="dxa"/>
            <w:gridSpan w:val="2"/>
            <w:tcMar>
              <w:left w:w="28" w:type="dxa"/>
              <w:right w:w="28" w:type="dxa"/>
            </w:tcMar>
          </w:tcPr>
          <w:p w14:paraId="0CA31F06" w14:textId="77777777" w:rsidR="003803B4" w:rsidRPr="003803B4" w:rsidRDefault="003803B4" w:rsidP="003803B4">
            <w:pPr>
              <w:rPr>
                <w:rFonts w:ascii="Times New Roman" w:hAnsi="Times New Roman"/>
              </w:rPr>
            </w:pPr>
          </w:p>
        </w:tc>
        <w:tc>
          <w:tcPr>
            <w:tcW w:w="419" w:type="dxa"/>
          </w:tcPr>
          <w:p w14:paraId="68E9E040" w14:textId="77777777" w:rsidR="003803B4" w:rsidRPr="003803B4" w:rsidRDefault="003803B4" w:rsidP="003803B4">
            <w:pPr>
              <w:rPr>
                <w:rFonts w:ascii="Times New Roman" w:hAnsi="Times New Roman"/>
              </w:rPr>
            </w:pPr>
          </w:p>
        </w:tc>
        <w:tc>
          <w:tcPr>
            <w:tcW w:w="425" w:type="dxa"/>
          </w:tcPr>
          <w:p w14:paraId="6F4CE47E" w14:textId="77777777" w:rsidR="003803B4" w:rsidRPr="003803B4" w:rsidRDefault="003803B4" w:rsidP="003803B4">
            <w:pPr>
              <w:rPr>
                <w:rFonts w:ascii="Times New Roman" w:hAnsi="Times New Roman"/>
              </w:rPr>
            </w:pPr>
          </w:p>
        </w:tc>
        <w:tc>
          <w:tcPr>
            <w:tcW w:w="425" w:type="dxa"/>
          </w:tcPr>
          <w:p w14:paraId="73E6AF87" w14:textId="77777777" w:rsidR="003803B4" w:rsidRPr="003803B4" w:rsidRDefault="003803B4" w:rsidP="003803B4">
            <w:pPr>
              <w:rPr>
                <w:rFonts w:ascii="Times New Roman" w:hAnsi="Times New Roman"/>
              </w:rPr>
            </w:pPr>
          </w:p>
        </w:tc>
        <w:tc>
          <w:tcPr>
            <w:tcW w:w="425" w:type="dxa"/>
          </w:tcPr>
          <w:p w14:paraId="73E8D4B0" w14:textId="77777777" w:rsidR="003803B4" w:rsidRPr="003803B4" w:rsidRDefault="003803B4" w:rsidP="003803B4">
            <w:pPr>
              <w:rPr>
                <w:rFonts w:ascii="Times New Roman" w:hAnsi="Times New Roman"/>
              </w:rPr>
            </w:pPr>
          </w:p>
        </w:tc>
        <w:tc>
          <w:tcPr>
            <w:tcW w:w="430" w:type="dxa"/>
          </w:tcPr>
          <w:p w14:paraId="46344D83" w14:textId="77777777" w:rsidR="003803B4" w:rsidRPr="003803B4" w:rsidRDefault="003803B4" w:rsidP="003803B4">
            <w:pPr>
              <w:rPr>
                <w:rFonts w:ascii="Times New Roman" w:hAnsi="Times New Roman"/>
              </w:rPr>
            </w:pPr>
          </w:p>
        </w:tc>
      </w:tr>
      <w:tr w:rsidR="003803B4" w:rsidRPr="003803B4" w14:paraId="36DE329E" w14:textId="77777777" w:rsidTr="00A03CDC">
        <w:tc>
          <w:tcPr>
            <w:tcW w:w="1135" w:type="dxa"/>
            <w:tcMar>
              <w:left w:w="28" w:type="dxa"/>
              <w:right w:w="28" w:type="dxa"/>
            </w:tcMar>
            <w:vAlign w:val="center"/>
          </w:tcPr>
          <w:p w14:paraId="76B3B607" w14:textId="77777777" w:rsidR="003803B4" w:rsidRPr="003803B4" w:rsidRDefault="003803B4" w:rsidP="003803B4">
            <w:pPr>
              <w:rPr>
                <w:rFonts w:ascii="Times New Roman" w:hAnsi="Times New Roman"/>
              </w:rPr>
            </w:pPr>
            <w:r w:rsidRPr="003803B4">
              <w:rPr>
                <w:rFonts w:ascii="Times New Roman" w:hAnsi="Times New Roman"/>
              </w:rPr>
              <w:t xml:space="preserve">СГ.00 </w:t>
            </w:r>
          </w:p>
        </w:tc>
        <w:tc>
          <w:tcPr>
            <w:tcW w:w="3192" w:type="dxa"/>
            <w:tcMar>
              <w:left w:w="28" w:type="dxa"/>
              <w:right w:w="28" w:type="dxa"/>
            </w:tcMar>
            <w:vAlign w:val="center"/>
          </w:tcPr>
          <w:p w14:paraId="675B1CF5" w14:textId="77777777" w:rsidR="003803B4" w:rsidRPr="003803B4" w:rsidRDefault="003803B4" w:rsidP="003803B4">
            <w:pPr>
              <w:rPr>
                <w:rFonts w:ascii="Times New Roman" w:hAnsi="Times New Roman"/>
                <w:b/>
                <w:bCs/>
              </w:rPr>
            </w:pPr>
            <w:r w:rsidRPr="003803B4">
              <w:rPr>
                <w:rFonts w:ascii="Times New Roman" w:hAnsi="Times New Roman"/>
                <w:b/>
                <w:bCs/>
              </w:rPr>
              <w:t xml:space="preserve">Социально-гуманитарный цикл </w:t>
            </w:r>
          </w:p>
        </w:tc>
        <w:tc>
          <w:tcPr>
            <w:tcW w:w="284" w:type="dxa"/>
            <w:tcMar>
              <w:left w:w="28" w:type="dxa"/>
              <w:right w:w="28" w:type="dxa"/>
            </w:tcMar>
          </w:tcPr>
          <w:p w14:paraId="2D72CAEE" w14:textId="77777777" w:rsidR="003803B4" w:rsidRPr="003803B4" w:rsidRDefault="003803B4" w:rsidP="003803B4">
            <w:pPr>
              <w:rPr>
                <w:rFonts w:ascii="Times New Roman" w:hAnsi="Times New Roman"/>
              </w:rPr>
            </w:pPr>
          </w:p>
        </w:tc>
        <w:tc>
          <w:tcPr>
            <w:tcW w:w="294" w:type="dxa"/>
            <w:tcMar>
              <w:left w:w="28" w:type="dxa"/>
              <w:right w:w="28" w:type="dxa"/>
            </w:tcMar>
          </w:tcPr>
          <w:p w14:paraId="27DFE3D4" w14:textId="77777777" w:rsidR="003803B4" w:rsidRPr="003803B4" w:rsidRDefault="003803B4" w:rsidP="003803B4">
            <w:pPr>
              <w:rPr>
                <w:rFonts w:ascii="Times New Roman" w:hAnsi="Times New Roman"/>
              </w:rPr>
            </w:pPr>
          </w:p>
        </w:tc>
        <w:tc>
          <w:tcPr>
            <w:tcW w:w="284" w:type="dxa"/>
            <w:tcMar>
              <w:left w:w="28" w:type="dxa"/>
              <w:right w:w="28" w:type="dxa"/>
            </w:tcMar>
          </w:tcPr>
          <w:p w14:paraId="53340DE9" w14:textId="77777777" w:rsidR="003803B4" w:rsidRPr="003803B4" w:rsidRDefault="003803B4" w:rsidP="003803B4">
            <w:pPr>
              <w:rPr>
                <w:rFonts w:ascii="Times New Roman" w:hAnsi="Times New Roman"/>
              </w:rPr>
            </w:pPr>
          </w:p>
        </w:tc>
        <w:tc>
          <w:tcPr>
            <w:tcW w:w="283" w:type="dxa"/>
            <w:tcMar>
              <w:left w:w="28" w:type="dxa"/>
              <w:right w:w="28" w:type="dxa"/>
            </w:tcMar>
          </w:tcPr>
          <w:p w14:paraId="0F0691F1" w14:textId="77777777" w:rsidR="003803B4" w:rsidRPr="003803B4" w:rsidRDefault="003803B4" w:rsidP="003803B4">
            <w:pPr>
              <w:rPr>
                <w:rFonts w:ascii="Times New Roman" w:hAnsi="Times New Roman"/>
              </w:rPr>
            </w:pPr>
          </w:p>
        </w:tc>
        <w:tc>
          <w:tcPr>
            <w:tcW w:w="284" w:type="dxa"/>
            <w:tcMar>
              <w:left w:w="28" w:type="dxa"/>
              <w:right w:w="28" w:type="dxa"/>
            </w:tcMar>
          </w:tcPr>
          <w:p w14:paraId="0A198C6B" w14:textId="77777777" w:rsidR="003803B4" w:rsidRPr="003803B4" w:rsidRDefault="003803B4" w:rsidP="003803B4">
            <w:pPr>
              <w:rPr>
                <w:rFonts w:ascii="Times New Roman" w:hAnsi="Times New Roman"/>
              </w:rPr>
            </w:pPr>
          </w:p>
        </w:tc>
        <w:tc>
          <w:tcPr>
            <w:tcW w:w="283" w:type="dxa"/>
            <w:tcMar>
              <w:left w:w="28" w:type="dxa"/>
              <w:right w:w="28" w:type="dxa"/>
            </w:tcMar>
          </w:tcPr>
          <w:p w14:paraId="112C8B63" w14:textId="77777777" w:rsidR="003803B4" w:rsidRPr="003803B4" w:rsidRDefault="003803B4" w:rsidP="003803B4">
            <w:pPr>
              <w:rPr>
                <w:rFonts w:ascii="Times New Roman" w:hAnsi="Times New Roman"/>
              </w:rPr>
            </w:pPr>
          </w:p>
        </w:tc>
        <w:tc>
          <w:tcPr>
            <w:tcW w:w="284" w:type="dxa"/>
            <w:tcMar>
              <w:left w:w="28" w:type="dxa"/>
              <w:right w:w="28" w:type="dxa"/>
            </w:tcMar>
          </w:tcPr>
          <w:p w14:paraId="74EC1660" w14:textId="77777777" w:rsidR="003803B4" w:rsidRPr="003803B4" w:rsidRDefault="003803B4" w:rsidP="003803B4">
            <w:pPr>
              <w:rPr>
                <w:rFonts w:ascii="Times New Roman" w:hAnsi="Times New Roman"/>
              </w:rPr>
            </w:pPr>
          </w:p>
        </w:tc>
        <w:tc>
          <w:tcPr>
            <w:tcW w:w="283" w:type="dxa"/>
            <w:tcMar>
              <w:left w:w="28" w:type="dxa"/>
              <w:right w:w="28" w:type="dxa"/>
            </w:tcMar>
          </w:tcPr>
          <w:p w14:paraId="202350AC" w14:textId="77777777" w:rsidR="003803B4" w:rsidRPr="003803B4" w:rsidRDefault="003803B4" w:rsidP="003803B4">
            <w:pPr>
              <w:rPr>
                <w:rFonts w:ascii="Times New Roman" w:hAnsi="Times New Roman"/>
              </w:rPr>
            </w:pPr>
          </w:p>
        </w:tc>
        <w:tc>
          <w:tcPr>
            <w:tcW w:w="284" w:type="dxa"/>
            <w:tcMar>
              <w:left w:w="28" w:type="dxa"/>
              <w:right w:w="28" w:type="dxa"/>
            </w:tcMar>
          </w:tcPr>
          <w:p w14:paraId="05DA8A44" w14:textId="77777777" w:rsidR="003803B4" w:rsidRPr="003803B4" w:rsidRDefault="003803B4" w:rsidP="003803B4">
            <w:pPr>
              <w:rPr>
                <w:rFonts w:ascii="Times New Roman" w:hAnsi="Times New Roman"/>
              </w:rPr>
            </w:pPr>
          </w:p>
        </w:tc>
        <w:tc>
          <w:tcPr>
            <w:tcW w:w="236" w:type="dxa"/>
            <w:tcMar>
              <w:left w:w="28" w:type="dxa"/>
              <w:right w:w="28" w:type="dxa"/>
            </w:tcMar>
          </w:tcPr>
          <w:p w14:paraId="2BF6F386" w14:textId="77777777" w:rsidR="003803B4" w:rsidRPr="003803B4" w:rsidRDefault="003803B4" w:rsidP="003803B4">
            <w:pPr>
              <w:rPr>
                <w:rFonts w:ascii="Times New Roman" w:hAnsi="Times New Roman"/>
              </w:rPr>
            </w:pPr>
          </w:p>
        </w:tc>
        <w:tc>
          <w:tcPr>
            <w:tcW w:w="331" w:type="dxa"/>
            <w:tcMar>
              <w:left w:w="28" w:type="dxa"/>
              <w:right w:w="28" w:type="dxa"/>
            </w:tcMar>
          </w:tcPr>
          <w:p w14:paraId="3BE92496" w14:textId="77777777" w:rsidR="003803B4" w:rsidRPr="003803B4" w:rsidRDefault="003803B4" w:rsidP="003803B4">
            <w:pPr>
              <w:rPr>
                <w:rFonts w:ascii="Times New Roman" w:hAnsi="Times New Roman"/>
              </w:rPr>
            </w:pPr>
          </w:p>
        </w:tc>
        <w:tc>
          <w:tcPr>
            <w:tcW w:w="414" w:type="dxa"/>
            <w:tcMar>
              <w:left w:w="28" w:type="dxa"/>
              <w:right w:w="28" w:type="dxa"/>
            </w:tcMar>
          </w:tcPr>
          <w:p w14:paraId="7A2D5E36" w14:textId="77777777" w:rsidR="003803B4" w:rsidRPr="003803B4" w:rsidRDefault="003803B4" w:rsidP="003803B4">
            <w:pPr>
              <w:rPr>
                <w:rFonts w:ascii="Times New Roman" w:hAnsi="Times New Roman"/>
              </w:rPr>
            </w:pPr>
          </w:p>
        </w:tc>
        <w:tc>
          <w:tcPr>
            <w:tcW w:w="351" w:type="dxa"/>
            <w:tcMar>
              <w:left w:w="28" w:type="dxa"/>
              <w:right w:w="28" w:type="dxa"/>
            </w:tcMar>
          </w:tcPr>
          <w:p w14:paraId="39844803" w14:textId="77777777" w:rsidR="003803B4" w:rsidRPr="003803B4" w:rsidRDefault="003803B4" w:rsidP="003803B4">
            <w:pPr>
              <w:rPr>
                <w:rFonts w:ascii="Times New Roman" w:hAnsi="Times New Roman"/>
              </w:rPr>
            </w:pPr>
          </w:p>
        </w:tc>
        <w:tc>
          <w:tcPr>
            <w:tcW w:w="357" w:type="dxa"/>
            <w:tcMar>
              <w:left w:w="28" w:type="dxa"/>
              <w:right w:w="28" w:type="dxa"/>
            </w:tcMar>
          </w:tcPr>
          <w:p w14:paraId="22CB6173" w14:textId="77777777" w:rsidR="003803B4" w:rsidRPr="003803B4" w:rsidRDefault="003803B4" w:rsidP="003803B4">
            <w:pPr>
              <w:rPr>
                <w:rFonts w:ascii="Times New Roman" w:hAnsi="Times New Roman"/>
              </w:rPr>
            </w:pPr>
          </w:p>
        </w:tc>
        <w:tc>
          <w:tcPr>
            <w:tcW w:w="284" w:type="dxa"/>
            <w:tcMar>
              <w:left w:w="28" w:type="dxa"/>
              <w:right w:w="28" w:type="dxa"/>
            </w:tcMar>
          </w:tcPr>
          <w:p w14:paraId="6F6641C1" w14:textId="77777777" w:rsidR="003803B4" w:rsidRPr="003803B4" w:rsidRDefault="003803B4" w:rsidP="003803B4">
            <w:pPr>
              <w:rPr>
                <w:rFonts w:ascii="Times New Roman" w:hAnsi="Times New Roman"/>
              </w:rPr>
            </w:pPr>
          </w:p>
        </w:tc>
        <w:tc>
          <w:tcPr>
            <w:tcW w:w="283" w:type="dxa"/>
            <w:tcMar>
              <w:left w:w="28" w:type="dxa"/>
              <w:right w:w="28" w:type="dxa"/>
            </w:tcMar>
          </w:tcPr>
          <w:p w14:paraId="40F5862B" w14:textId="77777777" w:rsidR="003803B4" w:rsidRPr="003803B4" w:rsidRDefault="003803B4" w:rsidP="003803B4">
            <w:pPr>
              <w:rPr>
                <w:rFonts w:ascii="Times New Roman" w:hAnsi="Times New Roman"/>
              </w:rPr>
            </w:pPr>
          </w:p>
        </w:tc>
        <w:tc>
          <w:tcPr>
            <w:tcW w:w="284" w:type="dxa"/>
            <w:tcMar>
              <w:left w:w="28" w:type="dxa"/>
              <w:right w:w="28" w:type="dxa"/>
            </w:tcMar>
          </w:tcPr>
          <w:p w14:paraId="2628FF9B" w14:textId="77777777" w:rsidR="003803B4" w:rsidRPr="003803B4" w:rsidRDefault="003803B4" w:rsidP="003803B4">
            <w:pPr>
              <w:rPr>
                <w:rFonts w:ascii="Times New Roman" w:hAnsi="Times New Roman"/>
              </w:rPr>
            </w:pPr>
          </w:p>
        </w:tc>
        <w:tc>
          <w:tcPr>
            <w:tcW w:w="283" w:type="dxa"/>
            <w:tcMar>
              <w:left w:w="28" w:type="dxa"/>
              <w:right w:w="28" w:type="dxa"/>
            </w:tcMar>
          </w:tcPr>
          <w:p w14:paraId="0DE2AAF0" w14:textId="77777777" w:rsidR="003803B4" w:rsidRPr="003803B4" w:rsidRDefault="003803B4" w:rsidP="003803B4">
            <w:pPr>
              <w:rPr>
                <w:rFonts w:ascii="Times New Roman" w:hAnsi="Times New Roman"/>
              </w:rPr>
            </w:pPr>
          </w:p>
        </w:tc>
        <w:tc>
          <w:tcPr>
            <w:tcW w:w="284" w:type="dxa"/>
            <w:tcMar>
              <w:left w:w="28" w:type="dxa"/>
              <w:right w:w="28" w:type="dxa"/>
            </w:tcMar>
          </w:tcPr>
          <w:p w14:paraId="4BC4738E" w14:textId="77777777" w:rsidR="003803B4" w:rsidRPr="003803B4" w:rsidRDefault="003803B4" w:rsidP="003803B4">
            <w:pPr>
              <w:rPr>
                <w:rFonts w:ascii="Times New Roman" w:hAnsi="Times New Roman"/>
              </w:rPr>
            </w:pPr>
          </w:p>
        </w:tc>
        <w:tc>
          <w:tcPr>
            <w:tcW w:w="283" w:type="dxa"/>
            <w:tcMar>
              <w:left w:w="28" w:type="dxa"/>
              <w:right w:w="28" w:type="dxa"/>
            </w:tcMar>
          </w:tcPr>
          <w:p w14:paraId="4A91FB88" w14:textId="77777777" w:rsidR="003803B4" w:rsidRPr="003803B4" w:rsidRDefault="003803B4" w:rsidP="003803B4">
            <w:pPr>
              <w:rPr>
                <w:rFonts w:ascii="Times New Roman" w:hAnsi="Times New Roman"/>
              </w:rPr>
            </w:pPr>
          </w:p>
        </w:tc>
        <w:tc>
          <w:tcPr>
            <w:tcW w:w="284" w:type="dxa"/>
            <w:tcMar>
              <w:left w:w="28" w:type="dxa"/>
              <w:right w:w="28" w:type="dxa"/>
            </w:tcMar>
          </w:tcPr>
          <w:p w14:paraId="5D6B6E4A" w14:textId="77777777" w:rsidR="003803B4" w:rsidRPr="003803B4" w:rsidRDefault="003803B4" w:rsidP="003803B4">
            <w:pPr>
              <w:rPr>
                <w:rFonts w:ascii="Times New Roman" w:hAnsi="Times New Roman"/>
              </w:rPr>
            </w:pPr>
          </w:p>
        </w:tc>
        <w:tc>
          <w:tcPr>
            <w:tcW w:w="283" w:type="dxa"/>
            <w:tcMar>
              <w:left w:w="28" w:type="dxa"/>
              <w:right w:w="28" w:type="dxa"/>
            </w:tcMar>
          </w:tcPr>
          <w:p w14:paraId="7D72FD92" w14:textId="77777777" w:rsidR="003803B4" w:rsidRPr="003803B4" w:rsidRDefault="003803B4" w:rsidP="003803B4">
            <w:pPr>
              <w:rPr>
                <w:rFonts w:ascii="Times New Roman" w:hAnsi="Times New Roman"/>
              </w:rPr>
            </w:pPr>
          </w:p>
        </w:tc>
        <w:tc>
          <w:tcPr>
            <w:tcW w:w="284" w:type="dxa"/>
            <w:tcMar>
              <w:left w:w="28" w:type="dxa"/>
              <w:right w:w="28" w:type="dxa"/>
            </w:tcMar>
          </w:tcPr>
          <w:p w14:paraId="3F76D16F" w14:textId="77777777" w:rsidR="003803B4" w:rsidRPr="003803B4" w:rsidRDefault="003803B4" w:rsidP="003803B4">
            <w:pPr>
              <w:rPr>
                <w:rFonts w:ascii="Times New Roman" w:hAnsi="Times New Roman"/>
              </w:rPr>
            </w:pPr>
          </w:p>
        </w:tc>
        <w:tc>
          <w:tcPr>
            <w:tcW w:w="283" w:type="dxa"/>
            <w:tcMar>
              <w:left w:w="28" w:type="dxa"/>
              <w:right w:w="28" w:type="dxa"/>
            </w:tcMar>
          </w:tcPr>
          <w:p w14:paraId="4C4D71DB" w14:textId="77777777" w:rsidR="003803B4" w:rsidRPr="003803B4" w:rsidRDefault="003803B4" w:rsidP="003803B4">
            <w:pPr>
              <w:rPr>
                <w:rFonts w:ascii="Times New Roman" w:hAnsi="Times New Roman"/>
              </w:rPr>
            </w:pPr>
          </w:p>
        </w:tc>
        <w:tc>
          <w:tcPr>
            <w:tcW w:w="284" w:type="dxa"/>
            <w:tcMar>
              <w:left w:w="28" w:type="dxa"/>
              <w:right w:w="28" w:type="dxa"/>
            </w:tcMar>
          </w:tcPr>
          <w:p w14:paraId="5215B2ED" w14:textId="77777777" w:rsidR="003803B4" w:rsidRPr="003803B4" w:rsidRDefault="003803B4" w:rsidP="003803B4">
            <w:pPr>
              <w:rPr>
                <w:rFonts w:ascii="Times New Roman" w:hAnsi="Times New Roman"/>
              </w:rPr>
            </w:pPr>
          </w:p>
        </w:tc>
        <w:tc>
          <w:tcPr>
            <w:tcW w:w="283" w:type="dxa"/>
            <w:tcMar>
              <w:left w:w="28" w:type="dxa"/>
              <w:right w:w="28" w:type="dxa"/>
            </w:tcMar>
          </w:tcPr>
          <w:p w14:paraId="257E1C2B" w14:textId="77777777" w:rsidR="003803B4" w:rsidRPr="003803B4" w:rsidRDefault="003803B4" w:rsidP="003803B4">
            <w:pPr>
              <w:rPr>
                <w:rFonts w:ascii="Times New Roman" w:hAnsi="Times New Roman"/>
              </w:rPr>
            </w:pPr>
          </w:p>
        </w:tc>
        <w:tc>
          <w:tcPr>
            <w:tcW w:w="284" w:type="dxa"/>
            <w:tcMar>
              <w:left w:w="28" w:type="dxa"/>
              <w:right w:w="28" w:type="dxa"/>
            </w:tcMar>
          </w:tcPr>
          <w:p w14:paraId="720B70F0" w14:textId="77777777" w:rsidR="003803B4" w:rsidRPr="003803B4" w:rsidRDefault="003803B4" w:rsidP="003803B4">
            <w:pPr>
              <w:rPr>
                <w:rFonts w:ascii="Times New Roman" w:hAnsi="Times New Roman"/>
              </w:rPr>
            </w:pPr>
          </w:p>
        </w:tc>
        <w:tc>
          <w:tcPr>
            <w:tcW w:w="283" w:type="dxa"/>
            <w:tcMar>
              <w:left w:w="28" w:type="dxa"/>
              <w:right w:w="28" w:type="dxa"/>
            </w:tcMar>
          </w:tcPr>
          <w:p w14:paraId="3BF8A6CA" w14:textId="77777777" w:rsidR="003803B4" w:rsidRPr="003803B4" w:rsidRDefault="003803B4" w:rsidP="003803B4">
            <w:pPr>
              <w:rPr>
                <w:rFonts w:ascii="Times New Roman" w:hAnsi="Times New Roman"/>
              </w:rPr>
            </w:pPr>
          </w:p>
        </w:tc>
        <w:tc>
          <w:tcPr>
            <w:tcW w:w="284" w:type="dxa"/>
            <w:tcMar>
              <w:left w:w="28" w:type="dxa"/>
              <w:right w:w="28" w:type="dxa"/>
            </w:tcMar>
          </w:tcPr>
          <w:p w14:paraId="4D237A1C" w14:textId="77777777" w:rsidR="003803B4" w:rsidRPr="003803B4" w:rsidRDefault="003803B4" w:rsidP="003803B4">
            <w:pPr>
              <w:rPr>
                <w:rFonts w:ascii="Times New Roman" w:hAnsi="Times New Roman"/>
              </w:rPr>
            </w:pPr>
          </w:p>
        </w:tc>
        <w:tc>
          <w:tcPr>
            <w:tcW w:w="283" w:type="dxa"/>
            <w:tcMar>
              <w:left w:w="28" w:type="dxa"/>
              <w:right w:w="28" w:type="dxa"/>
            </w:tcMar>
          </w:tcPr>
          <w:p w14:paraId="65105F22" w14:textId="77777777" w:rsidR="003803B4" w:rsidRPr="003803B4" w:rsidRDefault="003803B4" w:rsidP="003803B4">
            <w:pPr>
              <w:rPr>
                <w:rFonts w:ascii="Times New Roman" w:hAnsi="Times New Roman"/>
              </w:rPr>
            </w:pPr>
          </w:p>
        </w:tc>
        <w:tc>
          <w:tcPr>
            <w:tcW w:w="426" w:type="dxa"/>
            <w:gridSpan w:val="2"/>
          </w:tcPr>
          <w:p w14:paraId="401E88D2" w14:textId="77777777" w:rsidR="003803B4" w:rsidRPr="003803B4" w:rsidRDefault="003803B4" w:rsidP="003803B4">
            <w:pPr>
              <w:rPr>
                <w:rFonts w:ascii="Times New Roman" w:hAnsi="Times New Roman"/>
              </w:rPr>
            </w:pPr>
          </w:p>
        </w:tc>
        <w:tc>
          <w:tcPr>
            <w:tcW w:w="425" w:type="dxa"/>
          </w:tcPr>
          <w:p w14:paraId="6E73C896" w14:textId="77777777" w:rsidR="003803B4" w:rsidRPr="003803B4" w:rsidRDefault="003803B4" w:rsidP="003803B4">
            <w:pPr>
              <w:rPr>
                <w:rFonts w:ascii="Times New Roman" w:hAnsi="Times New Roman"/>
              </w:rPr>
            </w:pPr>
          </w:p>
        </w:tc>
        <w:tc>
          <w:tcPr>
            <w:tcW w:w="425" w:type="dxa"/>
          </w:tcPr>
          <w:p w14:paraId="6AE31CB3" w14:textId="77777777" w:rsidR="003803B4" w:rsidRPr="003803B4" w:rsidRDefault="003803B4" w:rsidP="003803B4">
            <w:pPr>
              <w:rPr>
                <w:rFonts w:ascii="Times New Roman" w:hAnsi="Times New Roman"/>
              </w:rPr>
            </w:pPr>
          </w:p>
        </w:tc>
        <w:tc>
          <w:tcPr>
            <w:tcW w:w="425" w:type="dxa"/>
          </w:tcPr>
          <w:p w14:paraId="25D0E2C2" w14:textId="77777777" w:rsidR="003803B4" w:rsidRPr="003803B4" w:rsidRDefault="003803B4" w:rsidP="003803B4">
            <w:pPr>
              <w:rPr>
                <w:rFonts w:ascii="Times New Roman" w:hAnsi="Times New Roman"/>
              </w:rPr>
            </w:pPr>
          </w:p>
        </w:tc>
        <w:tc>
          <w:tcPr>
            <w:tcW w:w="430" w:type="dxa"/>
          </w:tcPr>
          <w:p w14:paraId="5997FD53" w14:textId="77777777" w:rsidR="003803B4" w:rsidRPr="003803B4" w:rsidRDefault="003803B4" w:rsidP="003803B4">
            <w:pPr>
              <w:rPr>
                <w:rFonts w:ascii="Times New Roman" w:hAnsi="Times New Roman"/>
              </w:rPr>
            </w:pPr>
          </w:p>
        </w:tc>
      </w:tr>
      <w:tr w:rsidR="003803B4" w:rsidRPr="003803B4" w14:paraId="74933151" w14:textId="77777777" w:rsidTr="00A03CDC">
        <w:tc>
          <w:tcPr>
            <w:tcW w:w="1135" w:type="dxa"/>
            <w:tcMar>
              <w:left w:w="28" w:type="dxa"/>
              <w:right w:w="28" w:type="dxa"/>
            </w:tcMar>
          </w:tcPr>
          <w:p w14:paraId="0548AC99" w14:textId="77777777" w:rsidR="003803B4" w:rsidRPr="003803B4" w:rsidRDefault="003803B4" w:rsidP="003803B4">
            <w:pPr>
              <w:rPr>
                <w:rFonts w:ascii="Times New Roman" w:hAnsi="Times New Roman"/>
              </w:rPr>
            </w:pPr>
            <w:r w:rsidRPr="003803B4">
              <w:rPr>
                <w:rFonts w:ascii="Times New Roman" w:hAnsi="Times New Roman"/>
              </w:rPr>
              <w:t>СГ.01</w:t>
            </w:r>
          </w:p>
        </w:tc>
        <w:tc>
          <w:tcPr>
            <w:tcW w:w="3192" w:type="dxa"/>
            <w:tcMar>
              <w:left w:w="28" w:type="dxa"/>
              <w:right w:w="28" w:type="dxa"/>
            </w:tcMar>
          </w:tcPr>
          <w:p w14:paraId="50120AD9" w14:textId="77777777" w:rsidR="003803B4" w:rsidRPr="003803B4" w:rsidRDefault="003803B4" w:rsidP="003803B4">
            <w:pPr>
              <w:rPr>
                <w:rFonts w:ascii="Times New Roman" w:hAnsi="Times New Roman"/>
              </w:rPr>
            </w:pPr>
            <w:r w:rsidRPr="003803B4">
              <w:rPr>
                <w:rFonts w:ascii="Times New Roman" w:hAnsi="Times New Roman"/>
              </w:rPr>
              <w:t>История</w:t>
            </w:r>
          </w:p>
        </w:tc>
        <w:tc>
          <w:tcPr>
            <w:tcW w:w="284" w:type="dxa"/>
            <w:tcMar>
              <w:left w:w="28" w:type="dxa"/>
              <w:right w:w="28" w:type="dxa"/>
            </w:tcMar>
          </w:tcPr>
          <w:p w14:paraId="5F37198C" w14:textId="33AAB13E" w:rsidR="003803B4" w:rsidRPr="003803B4" w:rsidRDefault="003803B4" w:rsidP="003803B4">
            <w:pPr>
              <w:rPr>
                <w:rFonts w:ascii="Times New Roman" w:hAnsi="Times New Roman"/>
              </w:rPr>
            </w:pPr>
          </w:p>
        </w:tc>
        <w:tc>
          <w:tcPr>
            <w:tcW w:w="294" w:type="dxa"/>
            <w:tcMar>
              <w:left w:w="28" w:type="dxa"/>
              <w:right w:w="28" w:type="dxa"/>
            </w:tcMar>
          </w:tcPr>
          <w:p w14:paraId="5FDBED38" w14:textId="21F0F318" w:rsidR="003803B4" w:rsidRPr="003803B4" w:rsidRDefault="003803B4" w:rsidP="003803B4">
            <w:pPr>
              <w:rPr>
                <w:rFonts w:ascii="Times New Roman" w:hAnsi="Times New Roman"/>
              </w:rPr>
            </w:pPr>
          </w:p>
        </w:tc>
        <w:tc>
          <w:tcPr>
            <w:tcW w:w="284" w:type="dxa"/>
            <w:tcMar>
              <w:left w:w="28" w:type="dxa"/>
              <w:right w:w="28" w:type="dxa"/>
            </w:tcMar>
          </w:tcPr>
          <w:p w14:paraId="132863A0" w14:textId="77777777" w:rsidR="003803B4" w:rsidRPr="003803B4" w:rsidRDefault="003803B4" w:rsidP="003803B4">
            <w:pPr>
              <w:rPr>
                <w:rFonts w:ascii="Times New Roman" w:hAnsi="Times New Roman"/>
              </w:rPr>
            </w:pPr>
          </w:p>
        </w:tc>
        <w:tc>
          <w:tcPr>
            <w:tcW w:w="283" w:type="dxa"/>
            <w:tcMar>
              <w:left w:w="28" w:type="dxa"/>
              <w:right w:w="28" w:type="dxa"/>
            </w:tcMar>
          </w:tcPr>
          <w:p w14:paraId="0F82A248" w14:textId="00E66658" w:rsidR="003803B4" w:rsidRPr="003803B4" w:rsidRDefault="003803B4" w:rsidP="003803B4">
            <w:pPr>
              <w:rPr>
                <w:rFonts w:ascii="Times New Roman" w:hAnsi="Times New Roman"/>
              </w:rPr>
            </w:pPr>
          </w:p>
        </w:tc>
        <w:tc>
          <w:tcPr>
            <w:tcW w:w="284" w:type="dxa"/>
            <w:tcMar>
              <w:left w:w="28" w:type="dxa"/>
              <w:right w:w="28" w:type="dxa"/>
            </w:tcMar>
          </w:tcPr>
          <w:p w14:paraId="21985DA1" w14:textId="427440CA" w:rsidR="003803B4" w:rsidRPr="003803B4" w:rsidRDefault="003803B4" w:rsidP="003803B4">
            <w:pPr>
              <w:rPr>
                <w:rFonts w:ascii="Times New Roman" w:hAnsi="Times New Roman"/>
              </w:rPr>
            </w:pPr>
          </w:p>
        </w:tc>
        <w:tc>
          <w:tcPr>
            <w:tcW w:w="283" w:type="dxa"/>
            <w:tcMar>
              <w:left w:w="28" w:type="dxa"/>
              <w:right w:w="28" w:type="dxa"/>
            </w:tcMar>
          </w:tcPr>
          <w:p w14:paraId="6D4CA92D" w14:textId="43D44BFF" w:rsidR="003803B4" w:rsidRPr="003803B4" w:rsidRDefault="003803B4" w:rsidP="003803B4">
            <w:pPr>
              <w:rPr>
                <w:rFonts w:ascii="Times New Roman" w:hAnsi="Times New Roman"/>
              </w:rPr>
            </w:pPr>
          </w:p>
        </w:tc>
        <w:tc>
          <w:tcPr>
            <w:tcW w:w="284" w:type="dxa"/>
            <w:tcMar>
              <w:left w:w="28" w:type="dxa"/>
              <w:right w:w="28" w:type="dxa"/>
            </w:tcMar>
          </w:tcPr>
          <w:p w14:paraId="31030C53" w14:textId="77777777" w:rsidR="003803B4" w:rsidRPr="003803B4" w:rsidRDefault="003803B4" w:rsidP="003803B4">
            <w:pPr>
              <w:rPr>
                <w:rFonts w:ascii="Times New Roman" w:hAnsi="Times New Roman"/>
              </w:rPr>
            </w:pPr>
          </w:p>
        </w:tc>
        <w:tc>
          <w:tcPr>
            <w:tcW w:w="283" w:type="dxa"/>
            <w:tcMar>
              <w:left w:w="28" w:type="dxa"/>
              <w:right w:w="28" w:type="dxa"/>
            </w:tcMar>
          </w:tcPr>
          <w:p w14:paraId="5CFC920F" w14:textId="77777777" w:rsidR="003803B4" w:rsidRPr="003803B4" w:rsidRDefault="003803B4" w:rsidP="003803B4">
            <w:pPr>
              <w:rPr>
                <w:rFonts w:ascii="Times New Roman" w:hAnsi="Times New Roman"/>
              </w:rPr>
            </w:pPr>
          </w:p>
        </w:tc>
        <w:tc>
          <w:tcPr>
            <w:tcW w:w="284" w:type="dxa"/>
            <w:tcMar>
              <w:left w:w="28" w:type="dxa"/>
              <w:right w:w="28" w:type="dxa"/>
            </w:tcMar>
          </w:tcPr>
          <w:p w14:paraId="607C3558" w14:textId="6B29F621" w:rsidR="003803B4" w:rsidRPr="003803B4" w:rsidRDefault="003803B4" w:rsidP="003803B4">
            <w:pPr>
              <w:rPr>
                <w:rFonts w:ascii="Times New Roman" w:hAnsi="Times New Roman"/>
              </w:rPr>
            </w:pPr>
          </w:p>
        </w:tc>
        <w:tc>
          <w:tcPr>
            <w:tcW w:w="236" w:type="dxa"/>
            <w:tcMar>
              <w:left w:w="28" w:type="dxa"/>
              <w:right w:w="28" w:type="dxa"/>
            </w:tcMar>
          </w:tcPr>
          <w:p w14:paraId="18176064" w14:textId="77777777" w:rsidR="003803B4" w:rsidRPr="003803B4" w:rsidRDefault="003803B4" w:rsidP="003803B4">
            <w:pPr>
              <w:rPr>
                <w:rFonts w:ascii="Times New Roman" w:hAnsi="Times New Roman"/>
              </w:rPr>
            </w:pPr>
          </w:p>
        </w:tc>
        <w:tc>
          <w:tcPr>
            <w:tcW w:w="331" w:type="dxa"/>
            <w:tcMar>
              <w:left w:w="28" w:type="dxa"/>
              <w:right w:w="28" w:type="dxa"/>
            </w:tcMar>
          </w:tcPr>
          <w:p w14:paraId="53D993A0" w14:textId="77777777" w:rsidR="003803B4" w:rsidRPr="003803B4" w:rsidRDefault="003803B4" w:rsidP="003803B4">
            <w:pPr>
              <w:rPr>
                <w:rFonts w:ascii="Times New Roman" w:hAnsi="Times New Roman"/>
              </w:rPr>
            </w:pPr>
          </w:p>
        </w:tc>
        <w:tc>
          <w:tcPr>
            <w:tcW w:w="414" w:type="dxa"/>
            <w:tcMar>
              <w:left w:w="28" w:type="dxa"/>
              <w:right w:w="28" w:type="dxa"/>
            </w:tcMar>
          </w:tcPr>
          <w:p w14:paraId="5D013CE9" w14:textId="77777777" w:rsidR="003803B4" w:rsidRPr="003803B4" w:rsidRDefault="003803B4" w:rsidP="003803B4">
            <w:pPr>
              <w:rPr>
                <w:rFonts w:ascii="Times New Roman" w:hAnsi="Times New Roman"/>
              </w:rPr>
            </w:pPr>
          </w:p>
        </w:tc>
        <w:tc>
          <w:tcPr>
            <w:tcW w:w="351" w:type="dxa"/>
            <w:tcMar>
              <w:left w:w="28" w:type="dxa"/>
              <w:right w:w="28" w:type="dxa"/>
            </w:tcMar>
          </w:tcPr>
          <w:p w14:paraId="138AA40B" w14:textId="77777777" w:rsidR="003803B4" w:rsidRPr="003803B4" w:rsidRDefault="003803B4" w:rsidP="003803B4">
            <w:pPr>
              <w:rPr>
                <w:rFonts w:ascii="Times New Roman" w:hAnsi="Times New Roman"/>
              </w:rPr>
            </w:pPr>
          </w:p>
        </w:tc>
        <w:tc>
          <w:tcPr>
            <w:tcW w:w="357" w:type="dxa"/>
            <w:tcMar>
              <w:left w:w="28" w:type="dxa"/>
              <w:right w:w="28" w:type="dxa"/>
            </w:tcMar>
          </w:tcPr>
          <w:p w14:paraId="48C3F4F7" w14:textId="77777777" w:rsidR="003803B4" w:rsidRPr="003803B4" w:rsidRDefault="003803B4" w:rsidP="003803B4">
            <w:pPr>
              <w:rPr>
                <w:rFonts w:ascii="Times New Roman" w:hAnsi="Times New Roman"/>
              </w:rPr>
            </w:pPr>
          </w:p>
        </w:tc>
        <w:tc>
          <w:tcPr>
            <w:tcW w:w="284" w:type="dxa"/>
            <w:tcMar>
              <w:left w:w="28" w:type="dxa"/>
              <w:right w:w="28" w:type="dxa"/>
            </w:tcMar>
          </w:tcPr>
          <w:p w14:paraId="20997FB3" w14:textId="77777777" w:rsidR="003803B4" w:rsidRPr="003803B4" w:rsidRDefault="003803B4" w:rsidP="003803B4">
            <w:pPr>
              <w:rPr>
                <w:rFonts w:ascii="Times New Roman" w:hAnsi="Times New Roman"/>
              </w:rPr>
            </w:pPr>
          </w:p>
        </w:tc>
        <w:tc>
          <w:tcPr>
            <w:tcW w:w="283" w:type="dxa"/>
            <w:tcMar>
              <w:left w:w="28" w:type="dxa"/>
              <w:right w:w="28" w:type="dxa"/>
            </w:tcMar>
          </w:tcPr>
          <w:p w14:paraId="3BC4B2F2" w14:textId="77777777" w:rsidR="003803B4" w:rsidRPr="003803B4" w:rsidRDefault="003803B4" w:rsidP="003803B4">
            <w:pPr>
              <w:rPr>
                <w:rFonts w:ascii="Times New Roman" w:hAnsi="Times New Roman"/>
              </w:rPr>
            </w:pPr>
          </w:p>
        </w:tc>
        <w:tc>
          <w:tcPr>
            <w:tcW w:w="284" w:type="dxa"/>
            <w:tcMar>
              <w:left w:w="28" w:type="dxa"/>
              <w:right w:w="28" w:type="dxa"/>
            </w:tcMar>
          </w:tcPr>
          <w:p w14:paraId="0411BB3E" w14:textId="77777777" w:rsidR="003803B4" w:rsidRPr="003803B4" w:rsidRDefault="003803B4" w:rsidP="003803B4">
            <w:pPr>
              <w:rPr>
                <w:rFonts w:ascii="Times New Roman" w:hAnsi="Times New Roman"/>
              </w:rPr>
            </w:pPr>
          </w:p>
        </w:tc>
        <w:tc>
          <w:tcPr>
            <w:tcW w:w="283" w:type="dxa"/>
            <w:tcMar>
              <w:left w:w="28" w:type="dxa"/>
              <w:right w:w="28" w:type="dxa"/>
            </w:tcMar>
          </w:tcPr>
          <w:p w14:paraId="3748FE62" w14:textId="77777777" w:rsidR="003803B4" w:rsidRPr="003803B4" w:rsidRDefault="003803B4" w:rsidP="003803B4">
            <w:pPr>
              <w:rPr>
                <w:rFonts w:ascii="Times New Roman" w:hAnsi="Times New Roman"/>
              </w:rPr>
            </w:pPr>
          </w:p>
        </w:tc>
        <w:tc>
          <w:tcPr>
            <w:tcW w:w="284" w:type="dxa"/>
            <w:tcMar>
              <w:left w:w="28" w:type="dxa"/>
              <w:right w:w="28" w:type="dxa"/>
            </w:tcMar>
          </w:tcPr>
          <w:p w14:paraId="0653CCAC" w14:textId="77777777" w:rsidR="003803B4" w:rsidRPr="003803B4" w:rsidRDefault="003803B4" w:rsidP="003803B4">
            <w:pPr>
              <w:rPr>
                <w:rFonts w:ascii="Times New Roman" w:hAnsi="Times New Roman"/>
              </w:rPr>
            </w:pPr>
          </w:p>
        </w:tc>
        <w:tc>
          <w:tcPr>
            <w:tcW w:w="283" w:type="dxa"/>
            <w:tcMar>
              <w:left w:w="28" w:type="dxa"/>
              <w:right w:w="28" w:type="dxa"/>
            </w:tcMar>
          </w:tcPr>
          <w:p w14:paraId="57DF9882" w14:textId="77777777" w:rsidR="003803B4" w:rsidRPr="003803B4" w:rsidRDefault="003803B4" w:rsidP="003803B4">
            <w:pPr>
              <w:rPr>
                <w:rFonts w:ascii="Times New Roman" w:hAnsi="Times New Roman"/>
              </w:rPr>
            </w:pPr>
          </w:p>
        </w:tc>
        <w:tc>
          <w:tcPr>
            <w:tcW w:w="284" w:type="dxa"/>
            <w:tcMar>
              <w:left w:w="28" w:type="dxa"/>
              <w:right w:w="28" w:type="dxa"/>
            </w:tcMar>
          </w:tcPr>
          <w:p w14:paraId="37EA8BA5" w14:textId="77777777" w:rsidR="003803B4" w:rsidRPr="003803B4" w:rsidRDefault="003803B4" w:rsidP="003803B4">
            <w:pPr>
              <w:rPr>
                <w:rFonts w:ascii="Times New Roman" w:hAnsi="Times New Roman"/>
              </w:rPr>
            </w:pPr>
          </w:p>
        </w:tc>
        <w:tc>
          <w:tcPr>
            <w:tcW w:w="283" w:type="dxa"/>
            <w:tcMar>
              <w:left w:w="28" w:type="dxa"/>
              <w:right w:w="28" w:type="dxa"/>
            </w:tcMar>
          </w:tcPr>
          <w:p w14:paraId="3BFBF94E" w14:textId="77777777" w:rsidR="003803B4" w:rsidRPr="003803B4" w:rsidRDefault="003803B4" w:rsidP="003803B4">
            <w:pPr>
              <w:rPr>
                <w:rFonts w:ascii="Times New Roman" w:hAnsi="Times New Roman"/>
              </w:rPr>
            </w:pPr>
          </w:p>
        </w:tc>
        <w:tc>
          <w:tcPr>
            <w:tcW w:w="284" w:type="dxa"/>
            <w:tcMar>
              <w:left w:w="28" w:type="dxa"/>
              <w:right w:w="28" w:type="dxa"/>
            </w:tcMar>
          </w:tcPr>
          <w:p w14:paraId="4C98004C" w14:textId="77777777" w:rsidR="003803B4" w:rsidRPr="003803B4" w:rsidRDefault="003803B4" w:rsidP="003803B4">
            <w:pPr>
              <w:rPr>
                <w:rFonts w:ascii="Times New Roman" w:hAnsi="Times New Roman"/>
              </w:rPr>
            </w:pPr>
          </w:p>
        </w:tc>
        <w:tc>
          <w:tcPr>
            <w:tcW w:w="283" w:type="dxa"/>
            <w:tcMar>
              <w:left w:w="28" w:type="dxa"/>
              <w:right w:w="28" w:type="dxa"/>
            </w:tcMar>
          </w:tcPr>
          <w:p w14:paraId="7E505113" w14:textId="77777777" w:rsidR="003803B4" w:rsidRPr="003803B4" w:rsidRDefault="003803B4" w:rsidP="003803B4">
            <w:pPr>
              <w:rPr>
                <w:rFonts w:ascii="Times New Roman" w:hAnsi="Times New Roman"/>
              </w:rPr>
            </w:pPr>
          </w:p>
        </w:tc>
        <w:tc>
          <w:tcPr>
            <w:tcW w:w="284" w:type="dxa"/>
            <w:tcMar>
              <w:left w:w="28" w:type="dxa"/>
              <w:right w:w="28" w:type="dxa"/>
            </w:tcMar>
          </w:tcPr>
          <w:p w14:paraId="6A435490" w14:textId="77777777" w:rsidR="003803B4" w:rsidRPr="003803B4" w:rsidRDefault="003803B4" w:rsidP="003803B4">
            <w:pPr>
              <w:rPr>
                <w:rFonts w:ascii="Times New Roman" w:hAnsi="Times New Roman"/>
              </w:rPr>
            </w:pPr>
          </w:p>
        </w:tc>
        <w:tc>
          <w:tcPr>
            <w:tcW w:w="283" w:type="dxa"/>
            <w:tcMar>
              <w:left w:w="28" w:type="dxa"/>
              <w:right w:w="28" w:type="dxa"/>
            </w:tcMar>
          </w:tcPr>
          <w:p w14:paraId="34101286" w14:textId="77777777" w:rsidR="003803B4" w:rsidRPr="003803B4" w:rsidRDefault="003803B4" w:rsidP="003803B4">
            <w:pPr>
              <w:rPr>
                <w:rFonts w:ascii="Times New Roman" w:hAnsi="Times New Roman"/>
              </w:rPr>
            </w:pPr>
          </w:p>
        </w:tc>
        <w:tc>
          <w:tcPr>
            <w:tcW w:w="284" w:type="dxa"/>
            <w:tcMar>
              <w:left w:w="28" w:type="dxa"/>
              <w:right w:w="28" w:type="dxa"/>
            </w:tcMar>
          </w:tcPr>
          <w:p w14:paraId="67A35BF8" w14:textId="77777777" w:rsidR="003803B4" w:rsidRPr="003803B4" w:rsidRDefault="003803B4" w:rsidP="003803B4">
            <w:pPr>
              <w:rPr>
                <w:rFonts w:ascii="Times New Roman" w:hAnsi="Times New Roman"/>
              </w:rPr>
            </w:pPr>
          </w:p>
        </w:tc>
        <w:tc>
          <w:tcPr>
            <w:tcW w:w="283" w:type="dxa"/>
            <w:tcMar>
              <w:left w:w="28" w:type="dxa"/>
              <w:right w:w="28" w:type="dxa"/>
            </w:tcMar>
          </w:tcPr>
          <w:p w14:paraId="010C2944" w14:textId="77777777" w:rsidR="003803B4" w:rsidRPr="003803B4" w:rsidRDefault="003803B4" w:rsidP="003803B4">
            <w:pPr>
              <w:rPr>
                <w:rFonts w:ascii="Times New Roman" w:hAnsi="Times New Roman"/>
              </w:rPr>
            </w:pPr>
          </w:p>
        </w:tc>
        <w:tc>
          <w:tcPr>
            <w:tcW w:w="284" w:type="dxa"/>
            <w:tcMar>
              <w:left w:w="28" w:type="dxa"/>
              <w:right w:w="28" w:type="dxa"/>
            </w:tcMar>
          </w:tcPr>
          <w:p w14:paraId="4A97C5F5" w14:textId="77777777" w:rsidR="003803B4" w:rsidRPr="003803B4" w:rsidRDefault="003803B4" w:rsidP="003803B4">
            <w:pPr>
              <w:rPr>
                <w:rFonts w:ascii="Times New Roman" w:hAnsi="Times New Roman"/>
              </w:rPr>
            </w:pPr>
          </w:p>
        </w:tc>
        <w:tc>
          <w:tcPr>
            <w:tcW w:w="283" w:type="dxa"/>
            <w:tcMar>
              <w:left w:w="28" w:type="dxa"/>
              <w:right w:w="28" w:type="dxa"/>
            </w:tcMar>
          </w:tcPr>
          <w:p w14:paraId="3B9220F2" w14:textId="77777777" w:rsidR="003803B4" w:rsidRPr="003803B4" w:rsidRDefault="003803B4" w:rsidP="003803B4">
            <w:pPr>
              <w:rPr>
                <w:rFonts w:ascii="Times New Roman" w:hAnsi="Times New Roman"/>
              </w:rPr>
            </w:pPr>
          </w:p>
        </w:tc>
        <w:tc>
          <w:tcPr>
            <w:tcW w:w="426" w:type="dxa"/>
            <w:gridSpan w:val="2"/>
          </w:tcPr>
          <w:p w14:paraId="7006BA27" w14:textId="77777777" w:rsidR="003803B4" w:rsidRPr="003803B4" w:rsidRDefault="003803B4" w:rsidP="003803B4">
            <w:pPr>
              <w:rPr>
                <w:rFonts w:ascii="Times New Roman" w:hAnsi="Times New Roman"/>
              </w:rPr>
            </w:pPr>
          </w:p>
        </w:tc>
        <w:tc>
          <w:tcPr>
            <w:tcW w:w="425" w:type="dxa"/>
          </w:tcPr>
          <w:p w14:paraId="4D206CFE" w14:textId="77777777" w:rsidR="003803B4" w:rsidRPr="003803B4" w:rsidRDefault="003803B4" w:rsidP="003803B4">
            <w:pPr>
              <w:rPr>
                <w:rFonts w:ascii="Times New Roman" w:hAnsi="Times New Roman"/>
              </w:rPr>
            </w:pPr>
          </w:p>
        </w:tc>
        <w:tc>
          <w:tcPr>
            <w:tcW w:w="425" w:type="dxa"/>
          </w:tcPr>
          <w:p w14:paraId="70022BCE" w14:textId="77777777" w:rsidR="003803B4" w:rsidRPr="003803B4" w:rsidRDefault="003803B4" w:rsidP="003803B4">
            <w:pPr>
              <w:rPr>
                <w:rFonts w:ascii="Times New Roman" w:hAnsi="Times New Roman"/>
              </w:rPr>
            </w:pPr>
          </w:p>
        </w:tc>
        <w:tc>
          <w:tcPr>
            <w:tcW w:w="425" w:type="dxa"/>
          </w:tcPr>
          <w:p w14:paraId="1E576E61" w14:textId="77777777" w:rsidR="003803B4" w:rsidRPr="003803B4" w:rsidRDefault="003803B4" w:rsidP="003803B4">
            <w:pPr>
              <w:rPr>
                <w:rFonts w:ascii="Times New Roman" w:hAnsi="Times New Roman"/>
              </w:rPr>
            </w:pPr>
          </w:p>
        </w:tc>
        <w:tc>
          <w:tcPr>
            <w:tcW w:w="430" w:type="dxa"/>
          </w:tcPr>
          <w:p w14:paraId="1B32527C" w14:textId="77777777" w:rsidR="003803B4" w:rsidRPr="003803B4" w:rsidRDefault="003803B4" w:rsidP="003803B4">
            <w:pPr>
              <w:rPr>
                <w:rFonts w:ascii="Times New Roman" w:hAnsi="Times New Roman"/>
              </w:rPr>
            </w:pPr>
          </w:p>
        </w:tc>
      </w:tr>
      <w:tr w:rsidR="003803B4" w:rsidRPr="003803B4" w14:paraId="3E2E17CE" w14:textId="77777777" w:rsidTr="00A03CDC">
        <w:tc>
          <w:tcPr>
            <w:tcW w:w="1135" w:type="dxa"/>
            <w:tcMar>
              <w:left w:w="28" w:type="dxa"/>
              <w:right w:w="28" w:type="dxa"/>
            </w:tcMar>
          </w:tcPr>
          <w:p w14:paraId="4DD7DB33" w14:textId="77777777" w:rsidR="003803B4" w:rsidRPr="003803B4" w:rsidRDefault="003803B4" w:rsidP="003803B4">
            <w:pPr>
              <w:rPr>
                <w:rFonts w:ascii="Times New Roman" w:hAnsi="Times New Roman"/>
              </w:rPr>
            </w:pPr>
            <w:r w:rsidRPr="003803B4">
              <w:rPr>
                <w:rFonts w:ascii="Times New Roman" w:hAnsi="Times New Roman"/>
              </w:rPr>
              <w:t>СГ.02</w:t>
            </w:r>
          </w:p>
        </w:tc>
        <w:tc>
          <w:tcPr>
            <w:tcW w:w="3192" w:type="dxa"/>
            <w:tcMar>
              <w:left w:w="28" w:type="dxa"/>
              <w:right w:w="28" w:type="dxa"/>
            </w:tcMar>
          </w:tcPr>
          <w:p w14:paraId="6D010738" w14:textId="77777777" w:rsidR="003803B4" w:rsidRPr="003803B4" w:rsidRDefault="003803B4" w:rsidP="003803B4">
            <w:pPr>
              <w:rPr>
                <w:rFonts w:ascii="Times New Roman" w:hAnsi="Times New Roman"/>
              </w:rPr>
            </w:pPr>
            <w:r w:rsidRPr="003803B4">
              <w:rPr>
                <w:rFonts w:ascii="Times New Roman" w:hAnsi="Times New Roman"/>
              </w:rPr>
              <w:t>Иностранный язык в профессиональной деятельности</w:t>
            </w:r>
          </w:p>
        </w:tc>
        <w:tc>
          <w:tcPr>
            <w:tcW w:w="284" w:type="dxa"/>
            <w:tcMar>
              <w:left w:w="28" w:type="dxa"/>
              <w:right w:w="28" w:type="dxa"/>
            </w:tcMar>
          </w:tcPr>
          <w:p w14:paraId="5B7EEB6C" w14:textId="77777777" w:rsidR="003803B4" w:rsidRPr="003803B4" w:rsidRDefault="003803B4" w:rsidP="003803B4">
            <w:pPr>
              <w:rPr>
                <w:rFonts w:ascii="Times New Roman" w:hAnsi="Times New Roman"/>
              </w:rPr>
            </w:pPr>
          </w:p>
        </w:tc>
        <w:tc>
          <w:tcPr>
            <w:tcW w:w="294" w:type="dxa"/>
            <w:tcMar>
              <w:left w:w="28" w:type="dxa"/>
              <w:right w:w="28" w:type="dxa"/>
            </w:tcMar>
          </w:tcPr>
          <w:p w14:paraId="2F1A86A5" w14:textId="0F794B12" w:rsidR="003803B4" w:rsidRPr="003803B4" w:rsidRDefault="003803B4" w:rsidP="003803B4">
            <w:pPr>
              <w:rPr>
                <w:rFonts w:ascii="Times New Roman" w:hAnsi="Times New Roman"/>
              </w:rPr>
            </w:pPr>
          </w:p>
        </w:tc>
        <w:tc>
          <w:tcPr>
            <w:tcW w:w="284" w:type="dxa"/>
            <w:tcMar>
              <w:left w:w="28" w:type="dxa"/>
              <w:right w:w="28" w:type="dxa"/>
            </w:tcMar>
          </w:tcPr>
          <w:p w14:paraId="27AC3DD0" w14:textId="77777777" w:rsidR="003803B4" w:rsidRPr="003803B4" w:rsidRDefault="003803B4" w:rsidP="003803B4">
            <w:pPr>
              <w:rPr>
                <w:rFonts w:ascii="Times New Roman" w:hAnsi="Times New Roman"/>
              </w:rPr>
            </w:pPr>
          </w:p>
        </w:tc>
        <w:tc>
          <w:tcPr>
            <w:tcW w:w="283" w:type="dxa"/>
            <w:tcMar>
              <w:left w:w="28" w:type="dxa"/>
              <w:right w:w="28" w:type="dxa"/>
            </w:tcMar>
          </w:tcPr>
          <w:p w14:paraId="15CC0E2F" w14:textId="5FC1236F" w:rsidR="003803B4" w:rsidRPr="003803B4" w:rsidRDefault="003803B4" w:rsidP="003803B4">
            <w:pPr>
              <w:rPr>
                <w:rFonts w:ascii="Times New Roman" w:hAnsi="Times New Roman"/>
              </w:rPr>
            </w:pPr>
          </w:p>
        </w:tc>
        <w:tc>
          <w:tcPr>
            <w:tcW w:w="284" w:type="dxa"/>
            <w:tcMar>
              <w:left w:w="28" w:type="dxa"/>
              <w:right w:w="28" w:type="dxa"/>
            </w:tcMar>
          </w:tcPr>
          <w:p w14:paraId="5048EEB3" w14:textId="365E6E7B" w:rsidR="003803B4" w:rsidRPr="003803B4" w:rsidRDefault="003803B4" w:rsidP="003803B4">
            <w:pPr>
              <w:rPr>
                <w:rFonts w:ascii="Times New Roman" w:hAnsi="Times New Roman"/>
              </w:rPr>
            </w:pPr>
          </w:p>
        </w:tc>
        <w:tc>
          <w:tcPr>
            <w:tcW w:w="283" w:type="dxa"/>
            <w:tcMar>
              <w:left w:w="28" w:type="dxa"/>
              <w:right w:w="28" w:type="dxa"/>
            </w:tcMar>
          </w:tcPr>
          <w:p w14:paraId="18FA29C3" w14:textId="77777777" w:rsidR="003803B4" w:rsidRPr="003803B4" w:rsidRDefault="003803B4" w:rsidP="003803B4">
            <w:pPr>
              <w:rPr>
                <w:rFonts w:ascii="Times New Roman" w:hAnsi="Times New Roman"/>
              </w:rPr>
            </w:pPr>
          </w:p>
        </w:tc>
        <w:tc>
          <w:tcPr>
            <w:tcW w:w="284" w:type="dxa"/>
            <w:tcMar>
              <w:left w:w="28" w:type="dxa"/>
              <w:right w:w="28" w:type="dxa"/>
            </w:tcMar>
          </w:tcPr>
          <w:p w14:paraId="5020E46C" w14:textId="77777777" w:rsidR="003803B4" w:rsidRPr="003803B4" w:rsidRDefault="003803B4" w:rsidP="003803B4">
            <w:pPr>
              <w:rPr>
                <w:rFonts w:ascii="Times New Roman" w:hAnsi="Times New Roman"/>
              </w:rPr>
            </w:pPr>
          </w:p>
        </w:tc>
        <w:tc>
          <w:tcPr>
            <w:tcW w:w="283" w:type="dxa"/>
            <w:tcMar>
              <w:left w:w="28" w:type="dxa"/>
              <w:right w:w="28" w:type="dxa"/>
            </w:tcMar>
          </w:tcPr>
          <w:p w14:paraId="18E7E11F" w14:textId="77777777" w:rsidR="003803B4" w:rsidRPr="003803B4" w:rsidRDefault="003803B4" w:rsidP="003803B4">
            <w:pPr>
              <w:rPr>
                <w:rFonts w:ascii="Times New Roman" w:hAnsi="Times New Roman"/>
              </w:rPr>
            </w:pPr>
          </w:p>
        </w:tc>
        <w:tc>
          <w:tcPr>
            <w:tcW w:w="284" w:type="dxa"/>
            <w:tcMar>
              <w:left w:w="28" w:type="dxa"/>
              <w:right w:w="28" w:type="dxa"/>
            </w:tcMar>
          </w:tcPr>
          <w:p w14:paraId="12B42C98" w14:textId="77777777" w:rsidR="003803B4" w:rsidRPr="003803B4" w:rsidRDefault="003803B4" w:rsidP="003803B4">
            <w:pPr>
              <w:rPr>
                <w:rFonts w:ascii="Times New Roman" w:hAnsi="Times New Roman"/>
              </w:rPr>
            </w:pPr>
          </w:p>
        </w:tc>
        <w:tc>
          <w:tcPr>
            <w:tcW w:w="236" w:type="dxa"/>
            <w:tcMar>
              <w:left w:w="28" w:type="dxa"/>
              <w:right w:w="28" w:type="dxa"/>
            </w:tcMar>
          </w:tcPr>
          <w:p w14:paraId="251F7DE4" w14:textId="77777777" w:rsidR="003803B4" w:rsidRPr="003803B4" w:rsidRDefault="003803B4" w:rsidP="003803B4">
            <w:pPr>
              <w:rPr>
                <w:rFonts w:ascii="Times New Roman" w:hAnsi="Times New Roman"/>
              </w:rPr>
            </w:pPr>
          </w:p>
        </w:tc>
        <w:tc>
          <w:tcPr>
            <w:tcW w:w="331" w:type="dxa"/>
            <w:tcMar>
              <w:left w:w="28" w:type="dxa"/>
              <w:right w:w="28" w:type="dxa"/>
            </w:tcMar>
          </w:tcPr>
          <w:p w14:paraId="442D4FEC" w14:textId="77777777" w:rsidR="003803B4" w:rsidRPr="003803B4" w:rsidRDefault="003803B4" w:rsidP="003803B4">
            <w:pPr>
              <w:rPr>
                <w:rFonts w:ascii="Times New Roman" w:hAnsi="Times New Roman"/>
              </w:rPr>
            </w:pPr>
          </w:p>
        </w:tc>
        <w:tc>
          <w:tcPr>
            <w:tcW w:w="414" w:type="dxa"/>
            <w:tcMar>
              <w:left w:w="28" w:type="dxa"/>
              <w:right w:w="28" w:type="dxa"/>
            </w:tcMar>
          </w:tcPr>
          <w:p w14:paraId="195FDE23" w14:textId="77777777" w:rsidR="003803B4" w:rsidRPr="003803B4" w:rsidRDefault="003803B4" w:rsidP="003803B4">
            <w:pPr>
              <w:rPr>
                <w:rFonts w:ascii="Times New Roman" w:hAnsi="Times New Roman"/>
              </w:rPr>
            </w:pPr>
          </w:p>
        </w:tc>
        <w:tc>
          <w:tcPr>
            <w:tcW w:w="351" w:type="dxa"/>
            <w:tcMar>
              <w:left w:w="28" w:type="dxa"/>
              <w:right w:w="28" w:type="dxa"/>
            </w:tcMar>
          </w:tcPr>
          <w:p w14:paraId="0DD9B08C" w14:textId="77777777" w:rsidR="003803B4" w:rsidRPr="003803B4" w:rsidRDefault="003803B4" w:rsidP="003803B4">
            <w:pPr>
              <w:rPr>
                <w:rFonts w:ascii="Times New Roman" w:hAnsi="Times New Roman"/>
              </w:rPr>
            </w:pPr>
          </w:p>
        </w:tc>
        <w:tc>
          <w:tcPr>
            <w:tcW w:w="357" w:type="dxa"/>
            <w:tcMar>
              <w:left w:w="28" w:type="dxa"/>
              <w:right w:w="28" w:type="dxa"/>
            </w:tcMar>
          </w:tcPr>
          <w:p w14:paraId="73569770" w14:textId="77777777" w:rsidR="003803B4" w:rsidRPr="003803B4" w:rsidRDefault="003803B4" w:rsidP="003803B4">
            <w:pPr>
              <w:rPr>
                <w:rFonts w:ascii="Times New Roman" w:hAnsi="Times New Roman"/>
              </w:rPr>
            </w:pPr>
          </w:p>
        </w:tc>
        <w:tc>
          <w:tcPr>
            <w:tcW w:w="284" w:type="dxa"/>
            <w:tcMar>
              <w:left w:w="28" w:type="dxa"/>
              <w:right w:w="28" w:type="dxa"/>
            </w:tcMar>
          </w:tcPr>
          <w:p w14:paraId="5BFCA6D0" w14:textId="77777777" w:rsidR="003803B4" w:rsidRPr="003803B4" w:rsidRDefault="003803B4" w:rsidP="003803B4">
            <w:pPr>
              <w:rPr>
                <w:rFonts w:ascii="Times New Roman" w:hAnsi="Times New Roman"/>
              </w:rPr>
            </w:pPr>
          </w:p>
        </w:tc>
        <w:tc>
          <w:tcPr>
            <w:tcW w:w="283" w:type="dxa"/>
            <w:tcMar>
              <w:left w:w="28" w:type="dxa"/>
              <w:right w:w="28" w:type="dxa"/>
            </w:tcMar>
          </w:tcPr>
          <w:p w14:paraId="06984E9C" w14:textId="77777777" w:rsidR="003803B4" w:rsidRPr="003803B4" w:rsidRDefault="003803B4" w:rsidP="003803B4">
            <w:pPr>
              <w:rPr>
                <w:rFonts w:ascii="Times New Roman" w:hAnsi="Times New Roman"/>
              </w:rPr>
            </w:pPr>
          </w:p>
        </w:tc>
        <w:tc>
          <w:tcPr>
            <w:tcW w:w="284" w:type="dxa"/>
            <w:tcMar>
              <w:left w:w="28" w:type="dxa"/>
              <w:right w:w="28" w:type="dxa"/>
            </w:tcMar>
          </w:tcPr>
          <w:p w14:paraId="1C0C705F" w14:textId="77777777" w:rsidR="003803B4" w:rsidRPr="003803B4" w:rsidRDefault="003803B4" w:rsidP="003803B4">
            <w:pPr>
              <w:rPr>
                <w:rFonts w:ascii="Times New Roman" w:hAnsi="Times New Roman"/>
              </w:rPr>
            </w:pPr>
          </w:p>
        </w:tc>
        <w:tc>
          <w:tcPr>
            <w:tcW w:w="283" w:type="dxa"/>
            <w:tcMar>
              <w:left w:w="28" w:type="dxa"/>
              <w:right w:w="28" w:type="dxa"/>
            </w:tcMar>
          </w:tcPr>
          <w:p w14:paraId="243F9ABF" w14:textId="77777777" w:rsidR="003803B4" w:rsidRPr="003803B4" w:rsidRDefault="003803B4" w:rsidP="003803B4">
            <w:pPr>
              <w:rPr>
                <w:rFonts w:ascii="Times New Roman" w:hAnsi="Times New Roman"/>
              </w:rPr>
            </w:pPr>
          </w:p>
        </w:tc>
        <w:tc>
          <w:tcPr>
            <w:tcW w:w="284" w:type="dxa"/>
            <w:tcMar>
              <w:left w:w="28" w:type="dxa"/>
              <w:right w:w="28" w:type="dxa"/>
            </w:tcMar>
          </w:tcPr>
          <w:p w14:paraId="372047A3" w14:textId="77777777" w:rsidR="003803B4" w:rsidRPr="003803B4" w:rsidRDefault="003803B4" w:rsidP="003803B4">
            <w:pPr>
              <w:rPr>
                <w:rFonts w:ascii="Times New Roman" w:hAnsi="Times New Roman"/>
              </w:rPr>
            </w:pPr>
          </w:p>
        </w:tc>
        <w:tc>
          <w:tcPr>
            <w:tcW w:w="283" w:type="dxa"/>
            <w:tcMar>
              <w:left w:w="28" w:type="dxa"/>
              <w:right w:w="28" w:type="dxa"/>
            </w:tcMar>
          </w:tcPr>
          <w:p w14:paraId="6C68FF2B" w14:textId="77777777" w:rsidR="003803B4" w:rsidRPr="003803B4" w:rsidRDefault="003803B4" w:rsidP="003803B4">
            <w:pPr>
              <w:rPr>
                <w:rFonts w:ascii="Times New Roman" w:hAnsi="Times New Roman"/>
              </w:rPr>
            </w:pPr>
          </w:p>
        </w:tc>
        <w:tc>
          <w:tcPr>
            <w:tcW w:w="284" w:type="dxa"/>
            <w:tcMar>
              <w:left w:w="28" w:type="dxa"/>
              <w:right w:w="28" w:type="dxa"/>
            </w:tcMar>
          </w:tcPr>
          <w:p w14:paraId="1312155A" w14:textId="77777777" w:rsidR="003803B4" w:rsidRPr="003803B4" w:rsidRDefault="003803B4" w:rsidP="003803B4">
            <w:pPr>
              <w:rPr>
                <w:rFonts w:ascii="Times New Roman" w:hAnsi="Times New Roman"/>
              </w:rPr>
            </w:pPr>
          </w:p>
        </w:tc>
        <w:tc>
          <w:tcPr>
            <w:tcW w:w="283" w:type="dxa"/>
            <w:tcMar>
              <w:left w:w="28" w:type="dxa"/>
              <w:right w:w="28" w:type="dxa"/>
            </w:tcMar>
          </w:tcPr>
          <w:p w14:paraId="37C9D392" w14:textId="77777777" w:rsidR="003803B4" w:rsidRPr="003803B4" w:rsidRDefault="003803B4" w:rsidP="003803B4">
            <w:pPr>
              <w:rPr>
                <w:rFonts w:ascii="Times New Roman" w:hAnsi="Times New Roman"/>
              </w:rPr>
            </w:pPr>
          </w:p>
        </w:tc>
        <w:tc>
          <w:tcPr>
            <w:tcW w:w="284" w:type="dxa"/>
            <w:tcMar>
              <w:left w:w="28" w:type="dxa"/>
              <w:right w:w="28" w:type="dxa"/>
            </w:tcMar>
          </w:tcPr>
          <w:p w14:paraId="54C65284" w14:textId="77777777" w:rsidR="003803B4" w:rsidRPr="003803B4" w:rsidRDefault="003803B4" w:rsidP="003803B4">
            <w:pPr>
              <w:rPr>
                <w:rFonts w:ascii="Times New Roman" w:hAnsi="Times New Roman"/>
              </w:rPr>
            </w:pPr>
          </w:p>
        </w:tc>
        <w:tc>
          <w:tcPr>
            <w:tcW w:w="283" w:type="dxa"/>
            <w:tcMar>
              <w:left w:w="28" w:type="dxa"/>
              <w:right w:w="28" w:type="dxa"/>
            </w:tcMar>
          </w:tcPr>
          <w:p w14:paraId="575880EC" w14:textId="77777777" w:rsidR="003803B4" w:rsidRPr="003803B4" w:rsidRDefault="003803B4" w:rsidP="003803B4">
            <w:pPr>
              <w:rPr>
                <w:rFonts w:ascii="Times New Roman" w:hAnsi="Times New Roman"/>
              </w:rPr>
            </w:pPr>
          </w:p>
        </w:tc>
        <w:tc>
          <w:tcPr>
            <w:tcW w:w="284" w:type="dxa"/>
            <w:tcMar>
              <w:left w:w="28" w:type="dxa"/>
              <w:right w:w="28" w:type="dxa"/>
            </w:tcMar>
          </w:tcPr>
          <w:p w14:paraId="7956B7F2" w14:textId="77777777" w:rsidR="003803B4" w:rsidRPr="003803B4" w:rsidRDefault="003803B4" w:rsidP="003803B4">
            <w:pPr>
              <w:rPr>
                <w:rFonts w:ascii="Times New Roman" w:hAnsi="Times New Roman"/>
              </w:rPr>
            </w:pPr>
          </w:p>
        </w:tc>
        <w:tc>
          <w:tcPr>
            <w:tcW w:w="283" w:type="dxa"/>
            <w:tcMar>
              <w:left w:w="28" w:type="dxa"/>
              <w:right w:w="28" w:type="dxa"/>
            </w:tcMar>
          </w:tcPr>
          <w:p w14:paraId="0EDBB36E" w14:textId="77777777" w:rsidR="003803B4" w:rsidRPr="003803B4" w:rsidRDefault="003803B4" w:rsidP="003803B4">
            <w:pPr>
              <w:rPr>
                <w:rFonts w:ascii="Times New Roman" w:hAnsi="Times New Roman"/>
              </w:rPr>
            </w:pPr>
          </w:p>
        </w:tc>
        <w:tc>
          <w:tcPr>
            <w:tcW w:w="284" w:type="dxa"/>
            <w:tcMar>
              <w:left w:w="28" w:type="dxa"/>
              <w:right w:w="28" w:type="dxa"/>
            </w:tcMar>
          </w:tcPr>
          <w:p w14:paraId="1D7F47D3" w14:textId="77777777" w:rsidR="003803B4" w:rsidRPr="003803B4" w:rsidRDefault="003803B4" w:rsidP="003803B4">
            <w:pPr>
              <w:rPr>
                <w:rFonts w:ascii="Times New Roman" w:hAnsi="Times New Roman"/>
              </w:rPr>
            </w:pPr>
          </w:p>
        </w:tc>
        <w:tc>
          <w:tcPr>
            <w:tcW w:w="283" w:type="dxa"/>
            <w:tcMar>
              <w:left w:w="28" w:type="dxa"/>
              <w:right w:w="28" w:type="dxa"/>
            </w:tcMar>
          </w:tcPr>
          <w:p w14:paraId="36F31A5B" w14:textId="77777777" w:rsidR="003803B4" w:rsidRPr="003803B4" w:rsidRDefault="003803B4" w:rsidP="003803B4">
            <w:pPr>
              <w:rPr>
                <w:rFonts w:ascii="Times New Roman" w:hAnsi="Times New Roman"/>
              </w:rPr>
            </w:pPr>
          </w:p>
        </w:tc>
        <w:tc>
          <w:tcPr>
            <w:tcW w:w="284" w:type="dxa"/>
            <w:tcMar>
              <w:left w:w="28" w:type="dxa"/>
              <w:right w:w="28" w:type="dxa"/>
            </w:tcMar>
          </w:tcPr>
          <w:p w14:paraId="2746F172" w14:textId="77777777" w:rsidR="003803B4" w:rsidRPr="003803B4" w:rsidRDefault="003803B4" w:rsidP="003803B4">
            <w:pPr>
              <w:rPr>
                <w:rFonts w:ascii="Times New Roman" w:hAnsi="Times New Roman"/>
              </w:rPr>
            </w:pPr>
          </w:p>
        </w:tc>
        <w:tc>
          <w:tcPr>
            <w:tcW w:w="283" w:type="dxa"/>
            <w:tcMar>
              <w:left w:w="28" w:type="dxa"/>
              <w:right w:w="28" w:type="dxa"/>
            </w:tcMar>
          </w:tcPr>
          <w:p w14:paraId="67A97AD4" w14:textId="77777777" w:rsidR="003803B4" w:rsidRPr="003803B4" w:rsidRDefault="003803B4" w:rsidP="003803B4">
            <w:pPr>
              <w:rPr>
                <w:rFonts w:ascii="Times New Roman" w:hAnsi="Times New Roman"/>
              </w:rPr>
            </w:pPr>
          </w:p>
        </w:tc>
        <w:tc>
          <w:tcPr>
            <w:tcW w:w="426" w:type="dxa"/>
            <w:gridSpan w:val="2"/>
          </w:tcPr>
          <w:p w14:paraId="6BD9FDBD" w14:textId="77777777" w:rsidR="003803B4" w:rsidRPr="003803B4" w:rsidRDefault="003803B4" w:rsidP="003803B4">
            <w:pPr>
              <w:rPr>
                <w:rFonts w:ascii="Times New Roman" w:hAnsi="Times New Roman"/>
              </w:rPr>
            </w:pPr>
          </w:p>
        </w:tc>
        <w:tc>
          <w:tcPr>
            <w:tcW w:w="425" w:type="dxa"/>
          </w:tcPr>
          <w:p w14:paraId="24E83CFD" w14:textId="77777777" w:rsidR="003803B4" w:rsidRPr="003803B4" w:rsidRDefault="003803B4" w:rsidP="003803B4">
            <w:pPr>
              <w:rPr>
                <w:rFonts w:ascii="Times New Roman" w:hAnsi="Times New Roman"/>
              </w:rPr>
            </w:pPr>
          </w:p>
        </w:tc>
        <w:tc>
          <w:tcPr>
            <w:tcW w:w="425" w:type="dxa"/>
          </w:tcPr>
          <w:p w14:paraId="7C787D2A" w14:textId="77777777" w:rsidR="003803B4" w:rsidRPr="003803B4" w:rsidRDefault="003803B4" w:rsidP="003803B4">
            <w:pPr>
              <w:rPr>
                <w:rFonts w:ascii="Times New Roman" w:hAnsi="Times New Roman"/>
              </w:rPr>
            </w:pPr>
          </w:p>
        </w:tc>
        <w:tc>
          <w:tcPr>
            <w:tcW w:w="425" w:type="dxa"/>
          </w:tcPr>
          <w:p w14:paraId="3566AA7F" w14:textId="77777777" w:rsidR="003803B4" w:rsidRPr="003803B4" w:rsidRDefault="003803B4" w:rsidP="003803B4">
            <w:pPr>
              <w:rPr>
                <w:rFonts w:ascii="Times New Roman" w:hAnsi="Times New Roman"/>
              </w:rPr>
            </w:pPr>
          </w:p>
        </w:tc>
        <w:tc>
          <w:tcPr>
            <w:tcW w:w="430" w:type="dxa"/>
          </w:tcPr>
          <w:p w14:paraId="3EA795E4" w14:textId="77777777" w:rsidR="003803B4" w:rsidRPr="003803B4" w:rsidRDefault="003803B4" w:rsidP="003803B4">
            <w:pPr>
              <w:rPr>
                <w:rFonts w:ascii="Times New Roman" w:hAnsi="Times New Roman"/>
              </w:rPr>
            </w:pPr>
          </w:p>
        </w:tc>
      </w:tr>
      <w:tr w:rsidR="003803B4" w:rsidRPr="003803B4" w14:paraId="355E5AB7" w14:textId="77777777" w:rsidTr="00A03CDC">
        <w:tc>
          <w:tcPr>
            <w:tcW w:w="1135" w:type="dxa"/>
            <w:tcMar>
              <w:left w:w="28" w:type="dxa"/>
              <w:right w:w="28" w:type="dxa"/>
            </w:tcMar>
          </w:tcPr>
          <w:p w14:paraId="09541AB9" w14:textId="77777777" w:rsidR="003803B4" w:rsidRPr="003803B4" w:rsidRDefault="003803B4" w:rsidP="003803B4">
            <w:pPr>
              <w:rPr>
                <w:rFonts w:ascii="Times New Roman" w:hAnsi="Times New Roman"/>
              </w:rPr>
            </w:pPr>
            <w:r w:rsidRPr="003803B4">
              <w:rPr>
                <w:rFonts w:ascii="Times New Roman" w:hAnsi="Times New Roman"/>
              </w:rPr>
              <w:t xml:space="preserve"> СГ.03</w:t>
            </w:r>
          </w:p>
        </w:tc>
        <w:tc>
          <w:tcPr>
            <w:tcW w:w="3192" w:type="dxa"/>
            <w:tcMar>
              <w:left w:w="28" w:type="dxa"/>
              <w:right w:w="28" w:type="dxa"/>
            </w:tcMar>
          </w:tcPr>
          <w:p w14:paraId="7A91D95C" w14:textId="77777777" w:rsidR="003803B4" w:rsidRPr="003803B4" w:rsidRDefault="003803B4" w:rsidP="003803B4">
            <w:pPr>
              <w:rPr>
                <w:rFonts w:ascii="Times New Roman" w:hAnsi="Times New Roman"/>
              </w:rPr>
            </w:pPr>
            <w:r w:rsidRPr="003803B4">
              <w:rPr>
                <w:rFonts w:ascii="Times New Roman" w:hAnsi="Times New Roman"/>
              </w:rPr>
              <w:t>Безопасность жизнедеятельности</w:t>
            </w:r>
          </w:p>
        </w:tc>
        <w:tc>
          <w:tcPr>
            <w:tcW w:w="284" w:type="dxa"/>
            <w:tcMar>
              <w:left w:w="28" w:type="dxa"/>
              <w:right w:w="28" w:type="dxa"/>
            </w:tcMar>
          </w:tcPr>
          <w:p w14:paraId="484C9A6E" w14:textId="328958B3" w:rsidR="003803B4" w:rsidRPr="003803B4" w:rsidRDefault="003803B4" w:rsidP="003803B4">
            <w:pPr>
              <w:rPr>
                <w:rFonts w:ascii="Times New Roman" w:hAnsi="Times New Roman"/>
              </w:rPr>
            </w:pPr>
          </w:p>
        </w:tc>
        <w:tc>
          <w:tcPr>
            <w:tcW w:w="294" w:type="dxa"/>
            <w:tcMar>
              <w:left w:w="28" w:type="dxa"/>
              <w:right w:w="28" w:type="dxa"/>
            </w:tcMar>
          </w:tcPr>
          <w:p w14:paraId="3DCD391D" w14:textId="1339FC1B" w:rsidR="003803B4" w:rsidRPr="003803B4" w:rsidRDefault="003803B4" w:rsidP="003803B4">
            <w:pPr>
              <w:rPr>
                <w:rFonts w:ascii="Times New Roman" w:hAnsi="Times New Roman"/>
              </w:rPr>
            </w:pPr>
          </w:p>
        </w:tc>
        <w:tc>
          <w:tcPr>
            <w:tcW w:w="284" w:type="dxa"/>
            <w:tcMar>
              <w:left w:w="28" w:type="dxa"/>
              <w:right w:w="28" w:type="dxa"/>
            </w:tcMar>
          </w:tcPr>
          <w:p w14:paraId="0514EE7F" w14:textId="77777777" w:rsidR="003803B4" w:rsidRPr="003803B4" w:rsidRDefault="003803B4" w:rsidP="003803B4">
            <w:pPr>
              <w:rPr>
                <w:rFonts w:ascii="Times New Roman" w:hAnsi="Times New Roman"/>
              </w:rPr>
            </w:pPr>
          </w:p>
        </w:tc>
        <w:tc>
          <w:tcPr>
            <w:tcW w:w="283" w:type="dxa"/>
            <w:tcMar>
              <w:left w:w="28" w:type="dxa"/>
              <w:right w:w="28" w:type="dxa"/>
            </w:tcMar>
          </w:tcPr>
          <w:p w14:paraId="0F0E3344" w14:textId="5ED7ADF8" w:rsidR="003803B4" w:rsidRPr="003803B4" w:rsidRDefault="003803B4" w:rsidP="003803B4">
            <w:pPr>
              <w:rPr>
                <w:rFonts w:ascii="Times New Roman" w:hAnsi="Times New Roman"/>
              </w:rPr>
            </w:pPr>
          </w:p>
        </w:tc>
        <w:tc>
          <w:tcPr>
            <w:tcW w:w="284" w:type="dxa"/>
            <w:tcMar>
              <w:left w:w="28" w:type="dxa"/>
              <w:right w:w="28" w:type="dxa"/>
            </w:tcMar>
          </w:tcPr>
          <w:p w14:paraId="2ED162DD" w14:textId="77777777" w:rsidR="003803B4" w:rsidRPr="003803B4" w:rsidRDefault="003803B4" w:rsidP="003803B4">
            <w:pPr>
              <w:rPr>
                <w:rFonts w:ascii="Times New Roman" w:hAnsi="Times New Roman"/>
              </w:rPr>
            </w:pPr>
          </w:p>
        </w:tc>
        <w:tc>
          <w:tcPr>
            <w:tcW w:w="283" w:type="dxa"/>
            <w:tcMar>
              <w:left w:w="28" w:type="dxa"/>
              <w:right w:w="28" w:type="dxa"/>
            </w:tcMar>
          </w:tcPr>
          <w:p w14:paraId="31CA83BD" w14:textId="77777777" w:rsidR="003803B4" w:rsidRPr="003803B4" w:rsidRDefault="003803B4" w:rsidP="003803B4">
            <w:pPr>
              <w:rPr>
                <w:rFonts w:ascii="Times New Roman" w:hAnsi="Times New Roman"/>
              </w:rPr>
            </w:pPr>
          </w:p>
        </w:tc>
        <w:tc>
          <w:tcPr>
            <w:tcW w:w="284" w:type="dxa"/>
            <w:tcMar>
              <w:left w:w="28" w:type="dxa"/>
              <w:right w:w="28" w:type="dxa"/>
            </w:tcMar>
          </w:tcPr>
          <w:p w14:paraId="412CC021" w14:textId="3B419AAD" w:rsidR="003803B4" w:rsidRPr="003803B4" w:rsidRDefault="003803B4" w:rsidP="003803B4">
            <w:pPr>
              <w:rPr>
                <w:rFonts w:ascii="Times New Roman" w:hAnsi="Times New Roman"/>
              </w:rPr>
            </w:pPr>
          </w:p>
        </w:tc>
        <w:tc>
          <w:tcPr>
            <w:tcW w:w="283" w:type="dxa"/>
            <w:tcMar>
              <w:left w:w="28" w:type="dxa"/>
              <w:right w:w="28" w:type="dxa"/>
            </w:tcMar>
          </w:tcPr>
          <w:p w14:paraId="6CD37CFD" w14:textId="77777777" w:rsidR="003803B4" w:rsidRPr="003803B4" w:rsidRDefault="003803B4" w:rsidP="003803B4">
            <w:pPr>
              <w:rPr>
                <w:rFonts w:ascii="Times New Roman" w:hAnsi="Times New Roman"/>
              </w:rPr>
            </w:pPr>
          </w:p>
        </w:tc>
        <w:tc>
          <w:tcPr>
            <w:tcW w:w="284" w:type="dxa"/>
            <w:tcMar>
              <w:left w:w="28" w:type="dxa"/>
              <w:right w:w="28" w:type="dxa"/>
            </w:tcMar>
          </w:tcPr>
          <w:p w14:paraId="086EEF4C" w14:textId="77777777" w:rsidR="003803B4" w:rsidRPr="003803B4" w:rsidRDefault="003803B4" w:rsidP="003803B4">
            <w:pPr>
              <w:rPr>
                <w:rFonts w:ascii="Times New Roman" w:hAnsi="Times New Roman"/>
              </w:rPr>
            </w:pPr>
          </w:p>
        </w:tc>
        <w:tc>
          <w:tcPr>
            <w:tcW w:w="236" w:type="dxa"/>
            <w:tcMar>
              <w:left w:w="28" w:type="dxa"/>
              <w:right w:w="28" w:type="dxa"/>
            </w:tcMar>
          </w:tcPr>
          <w:p w14:paraId="22DEF3FA" w14:textId="77777777" w:rsidR="003803B4" w:rsidRPr="003803B4" w:rsidRDefault="003803B4" w:rsidP="003803B4">
            <w:pPr>
              <w:rPr>
                <w:rFonts w:ascii="Times New Roman" w:hAnsi="Times New Roman"/>
              </w:rPr>
            </w:pPr>
          </w:p>
        </w:tc>
        <w:tc>
          <w:tcPr>
            <w:tcW w:w="331" w:type="dxa"/>
            <w:tcMar>
              <w:left w:w="28" w:type="dxa"/>
              <w:right w:w="28" w:type="dxa"/>
            </w:tcMar>
          </w:tcPr>
          <w:p w14:paraId="5E428E97" w14:textId="77777777" w:rsidR="003803B4" w:rsidRPr="003803B4" w:rsidRDefault="003803B4" w:rsidP="003803B4">
            <w:pPr>
              <w:rPr>
                <w:rFonts w:ascii="Times New Roman" w:hAnsi="Times New Roman"/>
              </w:rPr>
            </w:pPr>
          </w:p>
        </w:tc>
        <w:tc>
          <w:tcPr>
            <w:tcW w:w="414" w:type="dxa"/>
            <w:tcMar>
              <w:left w:w="28" w:type="dxa"/>
              <w:right w:w="28" w:type="dxa"/>
            </w:tcMar>
          </w:tcPr>
          <w:p w14:paraId="3A652FB7" w14:textId="77777777" w:rsidR="003803B4" w:rsidRPr="003803B4" w:rsidRDefault="003803B4" w:rsidP="003803B4">
            <w:pPr>
              <w:rPr>
                <w:rFonts w:ascii="Times New Roman" w:hAnsi="Times New Roman"/>
              </w:rPr>
            </w:pPr>
          </w:p>
        </w:tc>
        <w:tc>
          <w:tcPr>
            <w:tcW w:w="351" w:type="dxa"/>
            <w:tcMar>
              <w:left w:w="28" w:type="dxa"/>
              <w:right w:w="28" w:type="dxa"/>
            </w:tcMar>
          </w:tcPr>
          <w:p w14:paraId="56E458CB" w14:textId="77777777" w:rsidR="003803B4" w:rsidRPr="003803B4" w:rsidRDefault="003803B4" w:rsidP="003803B4">
            <w:pPr>
              <w:rPr>
                <w:rFonts w:ascii="Times New Roman" w:hAnsi="Times New Roman"/>
              </w:rPr>
            </w:pPr>
          </w:p>
        </w:tc>
        <w:tc>
          <w:tcPr>
            <w:tcW w:w="357" w:type="dxa"/>
            <w:tcMar>
              <w:left w:w="28" w:type="dxa"/>
              <w:right w:w="28" w:type="dxa"/>
            </w:tcMar>
          </w:tcPr>
          <w:p w14:paraId="112F515F" w14:textId="77777777" w:rsidR="003803B4" w:rsidRPr="003803B4" w:rsidRDefault="003803B4" w:rsidP="003803B4">
            <w:pPr>
              <w:rPr>
                <w:rFonts w:ascii="Times New Roman" w:hAnsi="Times New Roman"/>
              </w:rPr>
            </w:pPr>
          </w:p>
        </w:tc>
        <w:tc>
          <w:tcPr>
            <w:tcW w:w="284" w:type="dxa"/>
            <w:tcMar>
              <w:left w:w="28" w:type="dxa"/>
              <w:right w:w="28" w:type="dxa"/>
            </w:tcMar>
          </w:tcPr>
          <w:p w14:paraId="5F515305" w14:textId="77777777" w:rsidR="003803B4" w:rsidRPr="003803B4" w:rsidRDefault="003803B4" w:rsidP="003803B4">
            <w:pPr>
              <w:rPr>
                <w:rFonts w:ascii="Times New Roman" w:hAnsi="Times New Roman"/>
              </w:rPr>
            </w:pPr>
          </w:p>
        </w:tc>
        <w:tc>
          <w:tcPr>
            <w:tcW w:w="283" w:type="dxa"/>
            <w:tcMar>
              <w:left w:w="28" w:type="dxa"/>
              <w:right w:w="28" w:type="dxa"/>
            </w:tcMar>
          </w:tcPr>
          <w:p w14:paraId="4DEAD8C8" w14:textId="77777777" w:rsidR="003803B4" w:rsidRPr="003803B4" w:rsidRDefault="003803B4" w:rsidP="003803B4">
            <w:pPr>
              <w:rPr>
                <w:rFonts w:ascii="Times New Roman" w:hAnsi="Times New Roman"/>
              </w:rPr>
            </w:pPr>
          </w:p>
        </w:tc>
        <w:tc>
          <w:tcPr>
            <w:tcW w:w="284" w:type="dxa"/>
            <w:tcMar>
              <w:left w:w="28" w:type="dxa"/>
              <w:right w:w="28" w:type="dxa"/>
            </w:tcMar>
          </w:tcPr>
          <w:p w14:paraId="458B550F" w14:textId="77777777" w:rsidR="003803B4" w:rsidRPr="003803B4" w:rsidRDefault="003803B4" w:rsidP="003803B4">
            <w:pPr>
              <w:rPr>
                <w:rFonts w:ascii="Times New Roman" w:hAnsi="Times New Roman"/>
              </w:rPr>
            </w:pPr>
          </w:p>
        </w:tc>
        <w:tc>
          <w:tcPr>
            <w:tcW w:w="283" w:type="dxa"/>
            <w:tcMar>
              <w:left w:w="28" w:type="dxa"/>
              <w:right w:w="28" w:type="dxa"/>
            </w:tcMar>
          </w:tcPr>
          <w:p w14:paraId="0D4B0994" w14:textId="77777777" w:rsidR="003803B4" w:rsidRPr="003803B4" w:rsidRDefault="003803B4" w:rsidP="003803B4">
            <w:pPr>
              <w:rPr>
                <w:rFonts w:ascii="Times New Roman" w:hAnsi="Times New Roman"/>
              </w:rPr>
            </w:pPr>
          </w:p>
        </w:tc>
        <w:tc>
          <w:tcPr>
            <w:tcW w:w="284" w:type="dxa"/>
            <w:tcMar>
              <w:left w:w="28" w:type="dxa"/>
              <w:right w:w="28" w:type="dxa"/>
            </w:tcMar>
          </w:tcPr>
          <w:p w14:paraId="12BB202D" w14:textId="77777777" w:rsidR="003803B4" w:rsidRPr="003803B4" w:rsidRDefault="003803B4" w:rsidP="003803B4">
            <w:pPr>
              <w:rPr>
                <w:rFonts w:ascii="Times New Roman" w:hAnsi="Times New Roman"/>
              </w:rPr>
            </w:pPr>
          </w:p>
        </w:tc>
        <w:tc>
          <w:tcPr>
            <w:tcW w:w="283" w:type="dxa"/>
            <w:tcMar>
              <w:left w:w="28" w:type="dxa"/>
              <w:right w:w="28" w:type="dxa"/>
            </w:tcMar>
          </w:tcPr>
          <w:p w14:paraId="2FCE14AC" w14:textId="77777777" w:rsidR="003803B4" w:rsidRPr="003803B4" w:rsidRDefault="003803B4" w:rsidP="003803B4">
            <w:pPr>
              <w:rPr>
                <w:rFonts w:ascii="Times New Roman" w:hAnsi="Times New Roman"/>
              </w:rPr>
            </w:pPr>
          </w:p>
        </w:tc>
        <w:tc>
          <w:tcPr>
            <w:tcW w:w="284" w:type="dxa"/>
            <w:tcMar>
              <w:left w:w="28" w:type="dxa"/>
              <w:right w:w="28" w:type="dxa"/>
            </w:tcMar>
          </w:tcPr>
          <w:p w14:paraId="0FFBD86A" w14:textId="77777777" w:rsidR="003803B4" w:rsidRPr="003803B4" w:rsidRDefault="003803B4" w:rsidP="003803B4">
            <w:pPr>
              <w:rPr>
                <w:rFonts w:ascii="Times New Roman" w:hAnsi="Times New Roman"/>
              </w:rPr>
            </w:pPr>
          </w:p>
        </w:tc>
        <w:tc>
          <w:tcPr>
            <w:tcW w:w="283" w:type="dxa"/>
            <w:tcMar>
              <w:left w:w="28" w:type="dxa"/>
              <w:right w:w="28" w:type="dxa"/>
            </w:tcMar>
          </w:tcPr>
          <w:p w14:paraId="4BAA0A63" w14:textId="77777777" w:rsidR="003803B4" w:rsidRPr="003803B4" w:rsidRDefault="003803B4" w:rsidP="003803B4">
            <w:pPr>
              <w:rPr>
                <w:rFonts w:ascii="Times New Roman" w:hAnsi="Times New Roman"/>
              </w:rPr>
            </w:pPr>
          </w:p>
        </w:tc>
        <w:tc>
          <w:tcPr>
            <w:tcW w:w="284" w:type="dxa"/>
            <w:tcMar>
              <w:left w:w="28" w:type="dxa"/>
              <w:right w:w="28" w:type="dxa"/>
            </w:tcMar>
          </w:tcPr>
          <w:p w14:paraId="555D546D" w14:textId="77777777" w:rsidR="003803B4" w:rsidRPr="003803B4" w:rsidRDefault="003803B4" w:rsidP="003803B4">
            <w:pPr>
              <w:rPr>
                <w:rFonts w:ascii="Times New Roman" w:hAnsi="Times New Roman"/>
              </w:rPr>
            </w:pPr>
          </w:p>
        </w:tc>
        <w:tc>
          <w:tcPr>
            <w:tcW w:w="283" w:type="dxa"/>
            <w:tcMar>
              <w:left w:w="28" w:type="dxa"/>
              <w:right w:w="28" w:type="dxa"/>
            </w:tcMar>
          </w:tcPr>
          <w:p w14:paraId="787CB8FA" w14:textId="77777777" w:rsidR="003803B4" w:rsidRPr="003803B4" w:rsidRDefault="003803B4" w:rsidP="003803B4">
            <w:pPr>
              <w:rPr>
                <w:rFonts w:ascii="Times New Roman" w:hAnsi="Times New Roman"/>
              </w:rPr>
            </w:pPr>
          </w:p>
        </w:tc>
        <w:tc>
          <w:tcPr>
            <w:tcW w:w="284" w:type="dxa"/>
            <w:tcMar>
              <w:left w:w="28" w:type="dxa"/>
              <w:right w:w="28" w:type="dxa"/>
            </w:tcMar>
          </w:tcPr>
          <w:p w14:paraId="63D157CA" w14:textId="77777777" w:rsidR="003803B4" w:rsidRPr="003803B4" w:rsidRDefault="003803B4" w:rsidP="003803B4">
            <w:pPr>
              <w:rPr>
                <w:rFonts w:ascii="Times New Roman" w:hAnsi="Times New Roman"/>
              </w:rPr>
            </w:pPr>
          </w:p>
        </w:tc>
        <w:tc>
          <w:tcPr>
            <w:tcW w:w="283" w:type="dxa"/>
            <w:tcMar>
              <w:left w:w="28" w:type="dxa"/>
              <w:right w:w="28" w:type="dxa"/>
            </w:tcMar>
          </w:tcPr>
          <w:p w14:paraId="7121BBB8" w14:textId="77777777" w:rsidR="003803B4" w:rsidRPr="003803B4" w:rsidRDefault="003803B4" w:rsidP="003803B4">
            <w:pPr>
              <w:rPr>
                <w:rFonts w:ascii="Times New Roman" w:hAnsi="Times New Roman"/>
              </w:rPr>
            </w:pPr>
          </w:p>
        </w:tc>
        <w:tc>
          <w:tcPr>
            <w:tcW w:w="284" w:type="dxa"/>
            <w:tcMar>
              <w:left w:w="28" w:type="dxa"/>
              <w:right w:w="28" w:type="dxa"/>
            </w:tcMar>
          </w:tcPr>
          <w:p w14:paraId="362B6BCB" w14:textId="77777777" w:rsidR="003803B4" w:rsidRPr="003803B4" w:rsidRDefault="003803B4" w:rsidP="003803B4">
            <w:pPr>
              <w:rPr>
                <w:rFonts w:ascii="Times New Roman" w:hAnsi="Times New Roman"/>
              </w:rPr>
            </w:pPr>
          </w:p>
        </w:tc>
        <w:tc>
          <w:tcPr>
            <w:tcW w:w="283" w:type="dxa"/>
            <w:tcMar>
              <w:left w:w="28" w:type="dxa"/>
              <w:right w:w="28" w:type="dxa"/>
            </w:tcMar>
          </w:tcPr>
          <w:p w14:paraId="3AD31E97" w14:textId="77777777" w:rsidR="003803B4" w:rsidRPr="003803B4" w:rsidRDefault="003803B4" w:rsidP="003803B4">
            <w:pPr>
              <w:rPr>
                <w:rFonts w:ascii="Times New Roman" w:hAnsi="Times New Roman"/>
              </w:rPr>
            </w:pPr>
          </w:p>
        </w:tc>
        <w:tc>
          <w:tcPr>
            <w:tcW w:w="284" w:type="dxa"/>
            <w:tcMar>
              <w:left w:w="28" w:type="dxa"/>
              <w:right w:w="28" w:type="dxa"/>
            </w:tcMar>
          </w:tcPr>
          <w:p w14:paraId="50496A82" w14:textId="77777777" w:rsidR="003803B4" w:rsidRPr="003803B4" w:rsidRDefault="003803B4" w:rsidP="003803B4">
            <w:pPr>
              <w:rPr>
                <w:rFonts w:ascii="Times New Roman" w:hAnsi="Times New Roman"/>
              </w:rPr>
            </w:pPr>
          </w:p>
        </w:tc>
        <w:tc>
          <w:tcPr>
            <w:tcW w:w="283" w:type="dxa"/>
            <w:tcMar>
              <w:left w:w="28" w:type="dxa"/>
              <w:right w:w="28" w:type="dxa"/>
            </w:tcMar>
          </w:tcPr>
          <w:p w14:paraId="2B87ED65" w14:textId="77777777" w:rsidR="003803B4" w:rsidRPr="003803B4" w:rsidRDefault="003803B4" w:rsidP="003803B4">
            <w:pPr>
              <w:rPr>
                <w:rFonts w:ascii="Times New Roman" w:hAnsi="Times New Roman"/>
              </w:rPr>
            </w:pPr>
          </w:p>
        </w:tc>
        <w:tc>
          <w:tcPr>
            <w:tcW w:w="426" w:type="dxa"/>
            <w:gridSpan w:val="2"/>
          </w:tcPr>
          <w:p w14:paraId="18AB1250" w14:textId="77777777" w:rsidR="003803B4" w:rsidRPr="003803B4" w:rsidRDefault="003803B4" w:rsidP="003803B4">
            <w:pPr>
              <w:rPr>
                <w:rFonts w:ascii="Times New Roman" w:hAnsi="Times New Roman"/>
              </w:rPr>
            </w:pPr>
          </w:p>
        </w:tc>
        <w:tc>
          <w:tcPr>
            <w:tcW w:w="425" w:type="dxa"/>
          </w:tcPr>
          <w:p w14:paraId="75EA39A3" w14:textId="77777777" w:rsidR="003803B4" w:rsidRPr="003803B4" w:rsidRDefault="003803B4" w:rsidP="003803B4">
            <w:pPr>
              <w:rPr>
                <w:rFonts w:ascii="Times New Roman" w:hAnsi="Times New Roman"/>
              </w:rPr>
            </w:pPr>
          </w:p>
        </w:tc>
        <w:tc>
          <w:tcPr>
            <w:tcW w:w="425" w:type="dxa"/>
          </w:tcPr>
          <w:p w14:paraId="35B2135C" w14:textId="77777777" w:rsidR="003803B4" w:rsidRPr="003803B4" w:rsidRDefault="003803B4" w:rsidP="003803B4">
            <w:pPr>
              <w:rPr>
                <w:rFonts w:ascii="Times New Roman" w:hAnsi="Times New Roman"/>
              </w:rPr>
            </w:pPr>
          </w:p>
        </w:tc>
        <w:tc>
          <w:tcPr>
            <w:tcW w:w="425" w:type="dxa"/>
          </w:tcPr>
          <w:p w14:paraId="0B9D6EB1" w14:textId="77777777" w:rsidR="003803B4" w:rsidRPr="003803B4" w:rsidRDefault="003803B4" w:rsidP="003803B4">
            <w:pPr>
              <w:rPr>
                <w:rFonts w:ascii="Times New Roman" w:hAnsi="Times New Roman"/>
              </w:rPr>
            </w:pPr>
          </w:p>
        </w:tc>
        <w:tc>
          <w:tcPr>
            <w:tcW w:w="430" w:type="dxa"/>
          </w:tcPr>
          <w:p w14:paraId="31AC2D9B" w14:textId="77777777" w:rsidR="003803B4" w:rsidRPr="003803B4" w:rsidRDefault="003803B4" w:rsidP="003803B4">
            <w:pPr>
              <w:rPr>
                <w:rFonts w:ascii="Times New Roman" w:hAnsi="Times New Roman"/>
              </w:rPr>
            </w:pPr>
          </w:p>
        </w:tc>
      </w:tr>
      <w:tr w:rsidR="003803B4" w:rsidRPr="003803B4" w14:paraId="5E49FC17" w14:textId="77777777" w:rsidTr="00A03CDC">
        <w:tc>
          <w:tcPr>
            <w:tcW w:w="1135" w:type="dxa"/>
            <w:tcMar>
              <w:left w:w="28" w:type="dxa"/>
              <w:right w:w="28" w:type="dxa"/>
            </w:tcMar>
          </w:tcPr>
          <w:p w14:paraId="7FCAFC4A" w14:textId="77777777" w:rsidR="003803B4" w:rsidRPr="003803B4" w:rsidRDefault="003803B4" w:rsidP="003803B4">
            <w:pPr>
              <w:rPr>
                <w:rFonts w:ascii="Times New Roman" w:hAnsi="Times New Roman"/>
              </w:rPr>
            </w:pPr>
            <w:r w:rsidRPr="003803B4">
              <w:rPr>
                <w:rFonts w:ascii="Times New Roman" w:hAnsi="Times New Roman"/>
              </w:rPr>
              <w:t>СГ. 04</w:t>
            </w:r>
          </w:p>
        </w:tc>
        <w:tc>
          <w:tcPr>
            <w:tcW w:w="3192" w:type="dxa"/>
            <w:tcMar>
              <w:left w:w="28" w:type="dxa"/>
              <w:right w:w="28" w:type="dxa"/>
            </w:tcMar>
          </w:tcPr>
          <w:p w14:paraId="293D8C9C" w14:textId="77777777" w:rsidR="003803B4" w:rsidRPr="003803B4" w:rsidRDefault="003803B4" w:rsidP="003803B4">
            <w:pPr>
              <w:rPr>
                <w:rFonts w:ascii="Times New Roman" w:hAnsi="Times New Roman"/>
              </w:rPr>
            </w:pPr>
            <w:r w:rsidRPr="003803B4">
              <w:rPr>
                <w:rFonts w:ascii="Times New Roman" w:hAnsi="Times New Roman"/>
              </w:rPr>
              <w:t>Физическая культура</w:t>
            </w:r>
          </w:p>
        </w:tc>
        <w:tc>
          <w:tcPr>
            <w:tcW w:w="284" w:type="dxa"/>
            <w:tcMar>
              <w:left w:w="28" w:type="dxa"/>
              <w:right w:w="28" w:type="dxa"/>
            </w:tcMar>
          </w:tcPr>
          <w:p w14:paraId="3947FB8A" w14:textId="77777777" w:rsidR="003803B4" w:rsidRPr="003803B4" w:rsidRDefault="003803B4" w:rsidP="003803B4">
            <w:pPr>
              <w:rPr>
                <w:rFonts w:ascii="Times New Roman" w:hAnsi="Times New Roman"/>
              </w:rPr>
            </w:pPr>
          </w:p>
        </w:tc>
        <w:tc>
          <w:tcPr>
            <w:tcW w:w="294" w:type="dxa"/>
            <w:tcMar>
              <w:left w:w="28" w:type="dxa"/>
              <w:right w:w="28" w:type="dxa"/>
            </w:tcMar>
          </w:tcPr>
          <w:p w14:paraId="19899FD2" w14:textId="77777777" w:rsidR="003803B4" w:rsidRPr="003803B4" w:rsidRDefault="003803B4" w:rsidP="003803B4">
            <w:pPr>
              <w:rPr>
                <w:rFonts w:ascii="Times New Roman" w:hAnsi="Times New Roman"/>
              </w:rPr>
            </w:pPr>
          </w:p>
        </w:tc>
        <w:tc>
          <w:tcPr>
            <w:tcW w:w="284" w:type="dxa"/>
            <w:tcMar>
              <w:left w:w="28" w:type="dxa"/>
              <w:right w:w="28" w:type="dxa"/>
            </w:tcMar>
          </w:tcPr>
          <w:p w14:paraId="4FC50817" w14:textId="77777777" w:rsidR="003803B4" w:rsidRPr="003803B4" w:rsidRDefault="003803B4" w:rsidP="003803B4">
            <w:pPr>
              <w:rPr>
                <w:rFonts w:ascii="Times New Roman" w:hAnsi="Times New Roman"/>
              </w:rPr>
            </w:pPr>
          </w:p>
        </w:tc>
        <w:tc>
          <w:tcPr>
            <w:tcW w:w="283" w:type="dxa"/>
            <w:tcMar>
              <w:left w:w="28" w:type="dxa"/>
              <w:right w:w="28" w:type="dxa"/>
            </w:tcMar>
          </w:tcPr>
          <w:p w14:paraId="54D43B29" w14:textId="13E8989F" w:rsidR="003803B4" w:rsidRPr="003803B4" w:rsidRDefault="003803B4" w:rsidP="003803B4">
            <w:pPr>
              <w:rPr>
                <w:rFonts w:ascii="Times New Roman" w:hAnsi="Times New Roman"/>
              </w:rPr>
            </w:pPr>
          </w:p>
        </w:tc>
        <w:tc>
          <w:tcPr>
            <w:tcW w:w="284" w:type="dxa"/>
            <w:tcMar>
              <w:left w:w="28" w:type="dxa"/>
              <w:right w:w="28" w:type="dxa"/>
            </w:tcMar>
          </w:tcPr>
          <w:p w14:paraId="6CEE87CE" w14:textId="77777777" w:rsidR="003803B4" w:rsidRPr="003803B4" w:rsidRDefault="003803B4" w:rsidP="003803B4">
            <w:pPr>
              <w:rPr>
                <w:rFonts w:ascii="Times New Roman" w:hAnsi="Times New Roman"/>
              </w:rPr>
            </w:pPr>
          </w:p>
        </w:tc>
        <w:tc>
          <w:tcPr>
            <w:tcW w:w="283" w:type="dxa"/>
            <w:tcMar>
              <w:left w:w="28" w:type="dxa"/>
              <w:right w:w="28" w:type="dxa"/>
            </w:tcMar>
          </w:tcPr>
          <w:p w14:paraId="15DCE9F7" w14:textId="77777777" w:rsidR="003803B4" w:rsidRPr="003803B4" w:rsidRDefault="003803B4" w:rsidP="003803B4">
            <w:pPr>
              <w:rPr>
                <w:rFonts w:ascii="Times New Roman" w:hAnsi="Times New Roman"/>
              </w:rPr>
            </w:pPr>
          </w:p>
        </w:tc>
        <w:tc>
          <w:tcPr>
            <w:tcW w:w="284" w:type="dxa"/>
            <w:tcMar>
              <w:left w:w="28" w:type="dxa"/>
              <w:right w:w="28" w:type="dxa"/>
            </w:tcMar>
          </w:tcPr>
          <w:p w14:paraId="57087395" w14:textId="77777777" w:rsidR="003803B4" w:rsidRPr="003803B4" w:rsidRDefault="003803B4" w:rsidP="003803B4">
            <w:pPr>
              <w:rPr>
                <w:rFonts w:ascii="Times New Roman" w:hAnsi="Times New Roman"/>
              </w:rPr>
            </w:pPr>
          </w:p>
        </w:tc>
        <w:tc>
          <w:tcPr>
            <w:tcW w:w="283" w:type="dxa"/>
            <w:tcMar>
              <w:left w:w="28" w:type="dxa"/>
              <w:right w:w="28" w:type="dxa"/>
            </w:tcMar>
          </w:tcPr>
          <w:p w14:paraId="7A470693" w14:textId="5A1C8A0A" w:rsidR="003803B4" w:rsidRPr="003803B4" w:rsidRDefault="003803B4" w:rsidP="003803B4">
            <w:pPr>
              <w:rPr>
                <w:rFonts w:ascii="Times New Roman" w:hAnsi="Times New Roman"/>
              </w:rPr>
            </w:pPr>
          </w:p>
        </w:tc>
        <w:tc>
          <w:tcPr>
            <w:tcW w:w="284" w:type="dxa"/>
            <w:tcMar>
              <w:left w:w="28" w:type="dxa"/>
              <w:right w:w="28" w:type="dxa"/>
            </w:tcMar>
          </w:tcPr>
          <w:p w14:paraId="11D42161" w14:textId="77777777" w:rsidR="003803B4" w:rsidRPr="003803B4" w:rsidRDefault="003803B4" w:rsidP="003803B4">
            <w:pPr>
              <w:rPr>
                <w:rFonts w:ascii="Times New Roman" w:hAnsi="Times New Roman"/>
              </w:rPr>
            </w:pPr>
          </w:p>
        </w:tc>
        <w:tc>
          <w:tcPr>
            <w:tcW w:w="236" w:type="dxa"/>
            <w:tcMar>
              <w:left w:w="28" w:type="dxa"/>
              <w:right w:w="28" w:type="dxa"/>
            </w:tcMar>
          </w:tcPr>
          <w:p w14:paraId="12112FFA" w14:textId="77777777" w:rsidR="003803B4" w:rsidRPr="003803B4" w:rsidRDefault="003803B4" w:rsidP="003803B4">
            <w:pPr>
              <w:rPr>
                <w:rFonts w:ascii="Times New Roman" w:hAnsi="Times New Roman"/>
              </w:rPr>
            </w:pPr>
          </w:p>
        </w:tc>
        <w:tc>
          <w:tcPr>
            <w:tcW w:w="331" w:type="dxa"/>
            <w:tcMar>
              <w:left w:w="28" w:type="dxa"/>
              <w:right w:w="28" w:type="dxa"/>
            </w:tcMar>
          </w:tcPr>
          <w:p w14:paraId="386A43F7" w14:textId="77777777" w:rsidR="003803B4" w:rsidRPr="003803B4" w:rsidRDefault="003803B4" w:rsidP="003803B4">
            <w:pPr>
              <w:rPr>
                <w:rFonts w:ascii="Times New Roman" w:hAnsi="Times New Roman"/>
              </w:rPr>
            </w:pPr>
          </w:p>
        </w:tc>
        <w:tc>
          <w:tcPr>
            <w:tcW w:w="414" w:type="dxa"/>
            <w:tcMar>
              <w:left w:w="28" w:type="dxa"/>
              <w:right w:w="28" w:type="dxa"/>
            </w:tcMar>
          </w:tcPr>
          <w:p w14:paraId="5FBE32C5" w14:textId="77777777" w:rsidR="003803B4" w:rsidRPr="003803B4" w:rsidRDefault="003803B4" w:rsidP="003803B4">
            <w:pPr>
              <w:rPr>
                <w:rFonts w:ascii="Times New Roman" w:hAnsi="Times New Roman"/>
              </w:rPr>
            </w:pPr>
          </w:p>
        </w:tc>
        <w:tc>
          <w:tcPr>
            <w:tcW w:w="351" w:type="dxa"/>
            <w:tcMar>
              <w:left w:w="28" w:type="dxa"/>
              <w:right w:w="28" w:type="dxa"/>
            </w:tcMar>
          </w:tcPr>
          <w:p w14:paraId="1EAE99D1" w14:textId="77777777" w:rsidR="003803B4" w:rsidRPr="003803B4" w:rsidRDefault="003803B4" w:rsidP="003803B4">
            <w:pPr>
              <w:rPr>
                <w:rFonts w:ascii="Times New Roman" w:hAnsi="Times New Roman"/>
              </w:rPr>
            </w:pPr>
          </w:p>
        </w:tc>
        <w:tc>
          <w:tcPr>
            <w:tcW w:w="357" w:type="dxa"/>
            <w:tcMar>
              <w:left w:w="28" w:type="dxa"/>
              <w:right w:w="28" w:type="dxa"/>
            </w:tcMar>
          </w:tcPr>
          <w:p w14:paraId="2B4FB022" w14:textId="77777777" w:rsidR="003803B4" w:rsidRPr="003803B4" w:rsidRDefault="003803B4" w:rsidP="003803B4">
            <w:pPr>
              <w:rPr>
                <w:rFonts w:ascii="Times New Roman" w:hAnsi="Times New Roman"/>
              </w:rPr>
            </w:pPr>
          </w:p>
        </w:tc>
        <w:tc>
          <w:tcPr>
            <w:tcW w:w="284" w:type="dxa"/>
            <w:tcMar>
              <w:left w:w="28" w:type="dxa"/>
              <w:right w:w="28" w:type="dxa"/>
            </w:tcMar>
          </w:tcPr>
          <w:p w14:paraId="2B24CD96" w14:textId="77777777" w:rsidR="003803B4" w:rsidRPr="003803B4" w:rsidRDefault="003803B4" w:rsidP="003803B4">
            <w:pPr>
              <w:rPr>
                <w:rFonts w:ascii="Times New Roman" w:hAnsi="Times New Roman"/>
              </w:rPr>
            </w:pPr>
          </w:p>
        </w:tc>
        <w:tc>
          <w:tcPr>
            <w:tcW w:w="283" w:type="dxa"/>
            <w:tcMar>
              <w:left w:w="28" w:type="dxa"/>
              <w:right w:w="28" w:type="dxa"/>
            </w:tcMar>
          </w:tcPr>
          <w:p w14:paraId="3DEFC70A" w14:textId="77777777" w:rsidR="003803B4" w:rsidRPr="003803B4" w:rsidRDefault="003803B4" w:rsidP="003803B4">
            <w:pPr>
              <w:rPr>
                <w:rFonts w:ascii="Times New Roman" w:hAnsi="Times New Roman"/>
              </w:rPr>
            </w:pPr>
          </w:p>
        </w:tc>
        <w:tc>
          <w:tcPr>
            <w:tcW w:w="284" w:type="dxa"/>
            <w:tcMar>
              <w:left w:w="28" w:type="dxa"/>
              <w:right w:w="28" w:type="dxa"/>
            </w:tcMar>
          </w:tcPr>
          <w:p w14:paraId="32B3926A" w14:textId="77777777" w:rsidR="003803B4" w:rsidRPr="003803B4" w:rsidRDefault="003803B4" w:rsidP="003803B4">
            <w:pPr>
              <w:rPr>
                <w:rFonts w:ascii="Times New Roman" w:hAnsi="Times New Roman"/>
              </w:rPr>
            </w:pPr>
          </w:p>
        </w:tc>
        <w:tc>
          <w:tcPr>
            <w:tcW w:w="283" w:type="dxa"/>
            <w:tcMar>
              <w:left w:w="28" w:type="dxa"/>
              <w:right w:w="28" w:type="dxa"/>
            </w:tcMar>
          </w:tcPr>
          <w:p w14:paraId="2E04C6CC" w14:textId="77777777" w:rsidR="003803B4" w:rsidRPr="003803B4" w:rsidRDefault="003803B4" w:rsidP="003803B4">
            <w:pPr>
              <w:rPr>
                <w:rFonts w:ascii="Times New Roman" w:hAnsi="Times New Roman"/>
              </w:rPr>
            </w:pPr>
          </w:p>
        </w:tc>
        <w:tc>
          <w:tcPr>
            <w:tcW w:w="284" w:type="dxa"/>
            <w:tcMar>
              <w:left w:w="28" w:type="dxa"/>
              <w:right w:w="28" w:type="dxa"/>
            </w:tcMar>
          </w:tcPr>
          <w:p w14:paraId="084B553B" w14:textId="77777777" w:rsidR="003803B4" w:rsidRPr="003803B4" w:rsidRDefault="003803B4" w:rsidP="003803B4">
            <w:pPr>
              <w:rPr>
                <w:rFonts w:ascii="Times New Roman" w:hAnsi="Times New Roman"/>
              </w:rPr>
            </w:pPr>
          </w:p>
        </w:tc>
        <w:tc>
          <w:tcPr>
            <w:tcW w:w="283" w:type="dxa"/>
            <w:tcMar>
              <w:left w:w="28" w:type="dxa"/>
              <w:right w:w="28" w:type="dxa"/>
            </w:tcMar>
          </w:tcPr>
          <w:p w14:paraId="4D117919" w14:textId="77777777" w:rsidR="003803B4" w:rsidRPr="003803B4" w:rsidRDefault="003803B4" w:rsidP="003803B4">
            <w:pPr>
              <w:rPr>
                <w:rFonts w:ascii="Times New Roman" w:hAnsi="Times New Roman"/>
              </w:rPr>
            </w:pPr>
          </w:p>
        </w:tc>
        <w:tc>
          <w:tcPr>
            <w:tcW w:w="284" w:type="dxa"/>
            <w:tcMar>
              <w:left w:w="28" w:type="dxa"/>
              <w:right w:w="28" w:type="dxa"/>
            </w:tcMar>
          </w:tcPr>
          <w:p w14:paraId="325F848E" w14:textId="77777777" w:rsidR="003803B4" w:rsidRPr="003803B4" w:rsidRDefault="003803B4" w:rsidP="003803B4">
            <w:pPr>
              <w:rPr>
                <w:rFonts w:ascii="Times New Roman" w:hAnsi="Times New Roman"/>
              </w:rPr>
            </w:pPr>
          </w:p>
        </w:tc>
        <w:tc>
          <w:tcPr>
            <w:tcW w:w="283" w:type="dxa"/>
            <w:tcMar>
              <w:left w:w="28" w:type="dxa"/>
              <w:right w:w="28" w:type="dxa"/>
            </w:tcMar>
          </w:tcPr>
          <w:p w14:paraId="156D1893" w14:textId="77777777" w:rsidR="003803B4" w:rsidRPr="003803B4" w:rsidRDefault="003803B4" w:rsidP="003803B4">
            <w:pPr>
              <w:rPr>
                <w:rFonts w:ascii="Times New Roman" w:hAnsi="Times New Roman"/>
              </w:rPr>
            </w:pPr>
          </w:p>
        </w:tc>
        <w:tc>
          <w:tcPr>
            <w:tcW w:w="284" w:type="dxa"/>
            <w:tcMar>
              <w:left w:w="28" w:type="dxa"/>
              <w:right w:w="28" w:type="dxa"/>
            </w:tcMar>
          </w:tcPr>
          <w:p w14:paraId="155482D7" w14:textId="77777777" w:rsidR="003803B4" w:rsidRPr="003803B4" w:rsidRDefault="003803B4" w:rsidP="003803B4">
            <w:pPr>
              <w:rPr>
                <w:rFonts w:ascii="Times New Roman" w:hAnsi="Times New Roman"/>
              </w:rPr>
            </w:pPr>
          </w:p>
        </w:tc>
        <w:tc>
          <w:tcPr>
            <w:tcW w:w="283" w:type="dxa"/>
            <w:tcMar>
              <w:left w:w="28" w:type="dxa"/>
              <w:right w:w="28" w:type="dxa"/>
            </w:tcMar>
          </w:tcPr>
          <w:p w14:paraId="662C37DD" w14:textId="77777777" w:rsidR="003803B4" w:rsidRPr="003803B4" w:rsidRDefault="003803B4" w:rsidP="003803B4">
            <w:pPr>
              <w:rPr>
                <w:rFonts w:ascii="Times New Roman" w:hAnsi="Times New Roman"/>
              </w:rPr>
            </w:pPr>
          </w:p>
        </w:tc>
        <w:tc>
          <w:tcPr>
            <w:tcW w:w="284" w:type="dxa"/>
            <w:tcMar>
              <w:left w:w="28" w:type="dxa"/>
              <w:right w:w="28" w:type="dxa"/>
            </w:tcMar>
          </w:tcPr>
          <w:p w14:paraId="4967F73F" w14:textId="77777777" w:rsidR="003803B4" w:rsidRPr="003803B4" w:rsidRDefault="003803B4" w:rsidP="003803B4">
            <w:pPr>
              <w:rPr>
                <w:rFonts w:ascii="Times New Roman" w:hAnsi="Times New Roman"/>
              </w:rPr>
            </w:pPr>
          </w:p>
        </w:tc>
        <w:tc>
          <w:tcPr>
            <w:tcW w:w="283" w:type="dxa"/>
            <w:tcMar>
              <w:left w:w="28" w:type="dxa"/>
              <w:right w:w="28" w:type="dxa"/>
            </w:tcMar>
          </w:tcPr>
          <w:p w14:paraId="3484FD2F" w14:textId="77777777" w:rsidR="003803B4" w:rsidRPr="003803B4" w:rsidRDefault="003803B4" w:rsidP="003803B4">
            <w:pPr>
              <w:rPr>
                <w:rFonts w:ascii="Times New Roman" w:hAnsi="Times New Roman"/>
              </w:rPr>
            </w:pPr>
          </w:p>
        </w:tc>
        <w:tc>
          <w:tcPr>
            <w:tcW w:w="284" w:type="dxa"/>
            <w:tcMar>
              <w:left w:w="28" w:type="dxa"/>
              <w:right w:w="28" w:type="dxa"/>
            </w:tcMar>
          </w:tcPr>
          <w:p w14:paraId="6CF1D0FC" w14:textId="77777777" w:rsidR="003803B4" w:rsidRPr="003803B4" w:rsidRDefault="003803B4" w:rsidP="003803B4">
            <w:pPr>
              <w:rPr>
                <w:rFonts w:ascii="Times New Roman" w:hAnsi="Times New Roman"/>
              </w:rPr>
            </w:pPr>
          </w:p>
        </w:tc>
        <w:tc>
          <w:tcPr>
            <w:tcW w:w="283" w:type="dxa"/>
            <w:tcMar>
              <w:left w:w="28" w:type="dxa"/>
              <w:right w:w="28" w:type="dxa"/>
            </w:tcMar>
          </w:tcPr>
          <w:p w14:paraId="13EB3661" w14:textId="77777777" w:rsidR="003803B4" w:rsidRPr="003803B4" w:rsidRDefault="003803B4" w:rsidP="003803B4">
            <w:pPr>
              <w:rPr>
                <w:rFonts w:ascii="Times New Roman" w:hAnsi="Times New Roman"/>
              </w:rPr>
            </w:pPr>
          </w:p>
        </w:tc>
        <w:tc>
          <w:tcPr>
            <w:tcW w:w="284" w:type="dxa"/>
            <w:tcMar>
              <w:left w:w="28" w:type="dxa"/>
              <w:right w:w="28" w:type="dxa"/>
            </w:tcMar>
          </w:tcPr>
          <w:p w14:paraId="4191F131" w14:textId="77777777" w:rsidR="003803B4" w:rsidRPr="003803B4" w:rsidRDefault="003803B4" w:rsidP="003803B4">
            <w:pPr>
              <w:rPr>
                <w:rFonts w:ascii="Times New Roman" w:hAnsi="Times New Roman"/>
              </w:rPr>
            </w:pPr>
          </w:p>
        </w:tc>
        <w:tc>
          <w:tcPr>
            <w:tcW w:w="283" w:type="dxa"/>
            <w:tcMar>
              <w:left w:w="28" w:type="dxa"/>
              <w:right w:w="28" w:type="dxa"/>
            </w:tcMar>
          </w:tcPr>
          <w:p w14:paraId="16DEC95B" w14:textId="77777777" w:rsidR="003803B4" w:rsidRPr="003803B4" w:rsidRDefault="003803B4" w:rsidP="003803B4">
            <w:pPr>
              <w:rPr>
                <w:rFonts w:ascii="Times New Roman" w:hAnsi="Times New Roman"/>
              </w:rPr>
            </w:pPr>
          </w:p>
        </w:tc>
        <w:tc>
          <w:tcPr>
            <w:tcW w:w="426" w:type="dxa"/>
            <w:gridSpan w:val="2"/>
          </w:tcPr>
          <w:p w14:paraId="7BDF78C1" w14:textId="77777777" w:rsidR="003803B4" w:rsidRPr="003803B4" w:rsidRDefault="003803B4" w:rsidP="003803B4">
            <w:pPr>
              <w:rPr>
                <w:rFonts w:ascii="Times New Roman" w:hAnsi="Times New Roman"/>
              </w:rPr>
            </w:pPr>
          </w:p>
        </w:tc>
        <w:tc>
          <w:tcPr>
            <w:tcW w:w="425" w:type="dxa"/>
          </w:tcPr>
          <w:p w14:paraId="47287601" w14:textId="77777777" w:rsidR="003803B4" w:rsidRPr="003803B4" w:rsidRDefault="003803B4" w:rsidP="003803B4">
            <w:pPr>
              <w:rPr>
                <w:rFonts w:ascii="Times New Roman" w:hAnsi="Times New Roman"/>
              </w:rPr>
            </w:pPr>
          </w:p>
        </w:tc>
        <w:tc>
          <w:tcPr>
            <w:tcW w:w="425" w:type="dxa"/>
          </w:tcPr>
          <w:p w14:paraId="7643E1CC" w14:textId="77777777" w:rsidR="003803B4" w:rsidRPr="003803B4" w:rsidRDefault="003803B4" w:rsidP="003803B4">
            <w:pPr>
              <w:rPr>
                <w:rFonts w:ascii="Times New Roman" w:hAnsi="Times New Roman"/>
              </w:rPr>
            </w:pPr>
          </w:p>
        </w:tc>
        <w:tc>
          <w:tcPr>
            <w:tcW w:w="425" w:type="dxa"/>
          </w:tcPr>
          <w:p w14:paraId="253A3C5B" w14:textId="77777777" w:rsidR="003803B4" w:rsidRPr="003803B4" w:rsidRDefault="003803B4" w:rsidP="003803B4">
            <w:pPr>
              <w:rPr>
                <w:rFonts w:ascii="Times New Roman" w:hAnsi="Times New Roman"/>
              </w:rPr>
            </w:pPr>
          </w:p>
        </w:tc>
        <w:tc>
          <w:tcPr>
            <w:tcW w:w="430" w:type="dxa"/>
          </w:tcPr>
          <w:p w14:paraId="462A429B" w14:textId="77777777" w:rsidR="003803B4" w:rsidRPr="003803B4" w:rsidRDefault="003803B4" w:rsidP="003803B4">
            <w:pPr>
              <w:rPr>
                <w:rFonts w:ascii="Times New Roman" w:hAnsi="Times New Roman"/>
              </w:rPr>
            </w:pPr>
          </w:p>
        </w:tc>
      </w:tr>
      <w:tr w:rsidR="003803B4" w:rsidRPr="003803B4" w14:paraId="11BEF99C" w14:textId="77777777" w:rsidTr="00A03CDC">
        <w:tc>
          <w:tcPr>
            <w:tcW w:w="1135" w:type="dxa"/>
            <w:tcMar>
              <w:left w:w="28" w:type="dxa"/>
              <w:right w:w="28" w:type="dxa"/>
            </w:tcMar>
          </w:tcPr>
          <w:p w14:paraId="5758D8A5" w14:textId="77777777" w:rsidR="003803B4" w:rsidRPr="003803B4" w:rsidRDefault="003803B4" w:rsidP="003803B4">
            <w:pPr>
              <w:rPr>
                <w:rFonts w:ascii="Times New Roman" w:hAnsi="Times New Roman"/>
              </w:rPr>
            </w:pPr>
            <w:r w:rsidRPr="003803B4">
              <w:rPr>
                <w:rFonts w:ascii="Times New Roman" w:hAnsi="Times New Roman"/>
              </w:rPr>
              <w:t xml:space="preserve"> СГ. 05</w:t>
            </w:r>
          </w:p>
        </w:tc>
        <w:tc>
          <w:tcPr>
            <w:tcW w:w="3192" w:type="dxa"/>
            <w:tcMar>
              <w:left w:w="28" w:type="dxa"/>
              <w:right w:w="28" w:type="dxa"/>
            </w:tcMar>
          </w:tcPr>
          <w:p w14:paraId="067C0710" w14:textId="77777777" w:rsidR="003803B4" w:rsidRPr="003803B4" w:rsidRDefault="003803B4" w:rsidP="003803B4">
            <w:pPr>
              <w:rPr>
                <w:rFonts w:ascii="Times New Roman" w:hAnsi="Times New Roman"/>
              </w:rPr>
            </w:pPr>
            <w:r w:rsidRPr="003803B4">
              <w:rPr>
                <w:rFonts w:ascii="Times New Roman" w:hAnsi="Times New Roman"/>
              </w:rPr>
              <w:t>Основы финансовой грамотности</w:t>
            </w:r>
          </w:p>
        </w:tc>
        <w:tc>
          <w:tcPr>
            <w:tcW w:w="284" w:type="dxa"/>
            <w:tcMar>
              <w:left w:w="28" w:type="dxa"/>
              <w:right w:w="28" w:type="dxa"/>
            </w:tcMar>
          </w:tcPr>
          <w:p w14:paraId="5F27B179" w14:textId="2EE4CAA2" w:rsidR="003803B4" w:rsidRPr="003803B4" w:rsidRDefault="003803B4" w:rsidP="003803B4">
            <w:pPr>
              <w:rPr>
                <w:rFonts w:ascii="Times New Roman" w:hAnsi="Times New Roman"/>
              </w:rPr>
            </w:pPr>
          </w:p>
        </w:tc>
        <w:tc>
          <w:tcPr>
            <w:tcW w:w="294" w:type="dxa"/>
            <w:tcMar>
              <w:left w:w="28" w:type="dxa"/>
              <w:right w:w="28" w:type="dxa"/>
            </w:tcMar>
          </w:tcPr>
          <w:p w14:paraId="10D065CC" w14:textId="00D60E07" w:rsidR="003803B4" w:rsidRPr="003803B4" w:rsidRDefault="003803B4" w:rsidP="003803B4">
            <w:pPr>
              <w:rPr>
                <w:rFonts w:ascii="Times New Roman" w:hAnsi="Times New Roman"/>
              </w:rPr>
            </w:pPr>
          </w:p>
        </w:tc>
        <w:tc>
          <w:tcPr>
            <w:tcW w:w="284" w:type="dxa"/>
            <w:tcMar>
              <w:left w:w="28" w:type="dxa"/>
              <w:right w:w="28" w:type="dxa"/>
            </w:tcMar>
            <w:vAlign w:val="center"/>
          </w:tcPr>
          <w:p w14:paraId="25DDF9BC" w14:textId="4DDF0BD7" w:rsidR="003803B4" w:rsidRPr="003803B4" w:rsidRDefault="003803B4" w:rsidP="003803B4">
            <w:pPr>
              <w:jc w:val="center"/>
              <w:rPr>
                <w:rFonts w:ascii="Times New Roman" w:hAnsi="Times New Roman"/>
              </w:rPr>
            </w:pPr>
          </w:p>
        </w:tc>
        <w:tc>
          <w:tcPr>
            <w:tcW w:w="283" w:type="dxa"/>
            <w:tcMar>
              <w:left w:w="28" w:type="dxa"/>
              <w:right w:w="28" w:type="dxa"/>
            </w:tcMar>
            <w:vAlign w:val="center"/>
          </w:tcPr>
          <w:p w14:paraId="4FC264BB" w14:textId="77777777" w:rsidR="003803B4" w:rsidRPr="003803B4" w:rsidRDefault="003803B4" w:rsidP="003803B4">
            <w:pPr>
              <w:jc w:val="center"/>
              <w:rPr>
                <w:rFonts w:ascii="Times New Roman" w:hAnsi="Times New Roman"/>
              </w:rPr>
            </w:pPr>
          </w:p>
        </w:tc>
        <w:tc>
          <w:tcPr>
            <w:tcW w:w="284" w:type="dxa"/>
            <w:tcMar>
              <w:left w:w="28" w:type="dxa"/>
              <w:right w:w="28" w:type="dxa"/>
            </w:tcMar>
            <w:vAlign w:val="center"/>
          </w:tcPr>
          <w:p w14:paraId="6F9F460D" w14:textId="77777777" w:rsidR="003803B4" w:rsidRPr="003803B4" w:rsidRDefault="003803B4" w:rsidP="003803B4">
            <w:pPr>
              <w:jc w:val="center"/>
              <w:rPr>
                <w:rFonts w:ascii="Times New Roman" w:hAnsi="Times New Roman"/>
              </w:rPr>
            </w:pPr>
          </w:p>
        </w:tc>
        <w:tc>
          <w:tcPr>
            <w:tcW w:w="283" w:type="dxa"/>
            <w:tcMar>
              <w:left w:w="28" w:type="dxa"/>
              <w:right w:w="28" w:type="dxa"/>
            </w:tcMar>
            <w:vAlign w:val="center"/>
          </w:tcPr>
          <w:p w14:paraId="4C4F650C" w14:textId="27CBBB59" w:rsidR="003803B4" w:rsidRPr="003803B4" w:rsidRDefault="003803B4" w:rsidP="003803B4">
            <w:pPr>
              <w:jc w:val="center"/>
              <w:rPr>
                <w:rFonts w:ascii="Times New Roman" w:hAnsi="Times New Roman"/>
              </w:rPr>
            </w:pPr>
          </w:p>
        </w:tc>
        <w:tc>
          <w:tcPr>
            <w:tcW w:w="284" w:type="dxa"/>
            <w:tcMar>
              <w:left w:w="28" w:type="dxa"/>
              <w:right w:w="28" w:type="dxa"/>
            </w:tcMar>
            <w:vAlign w:val="center"/>
          </w:tcPr>
          <w:p w14:paraId="1CE44ECF" w14:textId="77777777" w:rsidR="003803B4" w:rsidRPr="003803B4" w:rsidRDefault="003803B4" w:rsidP="003803B4">
            <w:pPr>
              <w:jc w:val="center"/>
              <w:rPr>
                <w:rFonts w:ascii="Times New Roman" w:hAnsi="Times New Roman"/>
              </w:rPr>
            </w:pPr>
          </w:p>
        </w:tc>
        <w:tc>
          <w:tcPr>
            <w:tcW w:w="283" w:type="dxa"/>
            <w:tcMar>
              <w:left w:w="28" w:type="dxa"/>
              <w:right w:w="28" w:type="dxa"/>
            </w:tcMar>
            <w:vAlign w:val="center"/>
          </w:tcPr>
          <w:p w14:paraId="7DB01FAE" w14:textId="77777777" w:rsidR="003803B4" w:rsidRPr="003803B4" w:rsidRDefault="003803B4" w:rsidP="003803B4">
            <w:pPr>
              <w:jc w:val="center"/>
              <w:rPr>
                <w:rFonts w:ascii="Times New Roman" w:hAnsi="Times New Roman"/>
              </w:rPr>
            </w:pPr>
          </w:p>
        </w:tc>
        <w:tc>
          <w:tcPr>
            <w:tcW w:w="284" w:type="dxa"/>
            <w:tcMar>
              <w:left w:w="28" w:type="dxa"/>
              <w:right w:w="28" w:type="dxa"/>
            </w:tcMar>
            <w:vAlign w:val="center"/>
          </w:tcPr>
          <w:p w14:paraId="68BC5729" w14:textId="5D33D052" w:rsidR="003803B4" w:rsidRPr="003803B4" w:rsidRDefault="003803B4" w:rsidP="003803B4">
            <w:pPr>
              <w:jc w:val="center"/>
              <w:rPr>
                <w:rFonts w:ascii="Times New Roman" w:hAnsi="Times New Roman"/>
              </w:rPr>
            </w:pPr>
          </w:p>
        </w:tc>
        <w:tc>
          <w:tcPr>
            <w:tcW w:w="236" w:type="dxa"/>
            <w:tcMar>
              <w:left w:w="28" w:type="dxa"/>
              <w:right w:w="28" w:type="dxa"/>
            </w:tcMar>
          </w:tcPr>
          <w:p w14:paraId="1C68B0F7" w14:textId="77777777" w:rsidR="003803B4" w:rsidRPr="003803B4" w:rsidRDefault="003803B4" w:rsidP="003803B4">
            <w:pPr>
              <w:rPr>
                <w:rFonts w:ascii="Times New Roman" w:hAnsi="Times New Roman"/>
              </w:rPr>
            </w:pPr>
          </w:p>
        </w:tc>
        <w:tc>
          <w:tcPr>
            <w:tcW w:w="331" w:type="dxa"/>
            <w:tcMar>
              <w:left w:w="28" w:type="dxa"/>
              <w:right w:w="28" w:type="dxa"/>
            </w:tcMar>
          </w:tcPr>
          <w:p w14:paraId="7759AAE0" w14:textId="77777777" w:rsidR="003803B4" w:rsidRPr="003803B4" w:rsidRDefault="003803B4" w:rsidP="003803B4">
            <w:pPr>
              <w:rPr>
                <w:rFonts w:ascii="Times New Roman" w:hAnsi="Times New Roman"/>
              </w:rPr>
            </w:pPr>
          </w:p>
        </w:tc>
        <w:tc>
          <w:tcPr>
            <w:tcW w:w="414" w:type="dxa"/>
            <w:tcMar>
              <w:left w:w="28" w:type="dxa"/>
              <w:right w:w="28" w:type="dxa"/>
            </w:tcMar>
          </w:tcPr>
          <w:p w14:paraId="45FD4797" w14:textId="77777777" w:rsidR="003803B4" w:rsidRPr="003803B4" w:rsidRDefault="003803B4" w:rsidP="003803B4">
            <w:pPr>
              <w:rPr>
                <w:rFonts w:ascii="Times New Roman" w:hAnsi="Times New Roman"/>
              </w:rPr>
            </w:pPr>
          </w:p>
        </w:tc>
        <w:tc>
          <w:tcPr>
            <w:tcW w:w="351" w:type="dxa"/>
            <w:tcMar>
              <w:left w:w="28" w:type="dxa"/>
              <w:right w:w="28" w:type="dxa"/>
            </w:tcMar>
          </w:tcPr>
          <w:p w14:paraId="20B03B35" w14:textId="77777777" w:rsidR="003803B4" w:rsidRPr="003803B4" w:rsidRDefault="003803B4" w:rsidP="003803B4">
            <w:pPr>
              <w:rPr>
                <w:rFonts w:ascii="Times New Roman" w:hAnsi="Times New Roman"/>
              </w:rPr>
            </w:pPr>
          </w:p>
        </w:tc>
        <w:tc>
          <w:tcPr>
            <w:tcW w:w="357" w:type="dxa"/>
            <w:tcMar>
              <w:left w:w="28" w:type="dxa"/>
              <w:right w:w="28" w:type="dxa"/>
            </w:tcMar>
          </w:tcPr>
          <w:p w14:paraId="23DC2172" w14:textId="77777777" w:rsidR="003803B4" w:rsidRPr="003803B4" w:rsidRDefault="003803B4" w:rsidP="003803B4">
            <w:pPr>
              <w:rPr>
                <w:rFonts w:ascii="Times New Roman" w:hAnsi="Times New Roman"/>
              </w:rPr>
            </w:pPr>
          </w:p>
        </w:tc>
        <w:tc>
          <w:tcPr>
            <w:tcW w:w="284" w:type="dxa"/>
            <w:tcMar>
              <w:left w:w="28" w:type="dxa"/>
              <w:right w:w="28" w:type="dxa"/>
            </w:tcMar>
          </w:tcPr>
          <w:p w14:paraId="4EFBC6F0" w14:textId="77777777" w:rsidR="003803B4" w:rsidRPr="003803B4" w:rsidRDefault="003803B4" w:rsidP="003803B4">
            <w:pPr>
              <w:rPr>
                <w:rFonts w:ascii="Times New Roman" w:hAnsi="Times New Roman"/>
              </w:rPr>
            </w:pPr>
          </w:p>
        </w:tc>
        <w:tc>
          <w:tcPr>
            <w:tcW w:w="283" w:type="dxa"/>
            <w:tcMar>
              <w:left w:w="28" w:type="dxa"/>
              <w:right w:w="28" w:type="dxa"/>
            </w:tcMar>
          </w:tcPr>
          <w:p w14:paraId="2C0BCBB1" w14:textId="77777777" w:rsidR="003803B4" w:rsidRPr="003803B4" w:rsidRDefault="003803B4" w:rsidP="003803B4">
            <w:pPr>
              <w:rPr>
                <w:rFonts w:ascii="Times New Roman" w:hAnsi="Times New Roman"/>
              </w:rPr>
            </w:pPr>
          </w:p>
        </w:tc>
        <w:tc>
          <w:tcPr>
            <w:tcW w:w="284" w:type="dxa"/>
            <w:tcMar>
              <w:left w:w="28" w:type="dxa"/>
              <w:right w:w="28" w:type="dxa"/>
            </w:tcMar>
          </w:tcPr>
          <w:p w14:paraId="5B920B5B" w14:textId="77777777" w:rsidR="003803B4" w:rsidRPr="003803B4" w:rsidRDefault="003803B4" w:rsidP="003803B4">
            <w:pPr>
              <w:rPr>
                <w:rFonts w:ascii="Times New Roman" w:hAnsi="Times New Roman"/>
              </w:rPr>
            </w:pPr>
          </w:p>
        </w:tc>
        <w:tc>
          <w:tcPr>
            <w:tcW w:w="283" w:type="dxa"/>
            <w:tcMar>
              <w:left w:w="28" w:type="dxa"/>
              <w:right w:w="28" w:type="dxa"/>
            </w:tcMar>
          </w:tcPr>
          <w:p w14:paraId="0CCA9BE5" w14:textId="77777777" w:rsidR="003803B4" w:rsidRPr="003803B4" w:rsidRDefault="003803B4" w:rsidP="003803B4">
            <w:pPr>
              <w:rPr>
                <w:rFonts w:ascii="Times New Roman" w:hAnsi="Times New Roman"/>
              </w:rPr>
            </w:pPr>
          </w:p>
        </w:tc>
        <w:tc>
          <w:tcPr>
            <w:tcW w:w="284" w:type="dxa"/>
            <w:tcMar>
              <w:left w:w="28" w:type="dxa"/>
              <w:right w:w="28" w:type="dxa"/>
            </w:tcMar>
          </w:tcPr>
          <w:p w14:paraId="53CB6101" w14:textId="77777777" w:rsidR="003803B4" w:rsidRPr="003803B4" w:rsidRDefault="003803B4" w:rsidP="003803B4">
            <w:pPr>
              <w:rPr>
                <w:rFonts w:ascii="Times New Roman" w:hAnsi="Times New Roman"/>
              </w:rPr>
            </w:pPr>
          </w:p>
        </w:tc>
        <w:tc>
          <w:tcPr>
            <w:tcW w:w="283" w:type="dxa"/>
            <w:tcMar>
              <w:left w:w="28" w:type="dxa"/>
              <w:right w:w="28" w:type="dxa"/>
            </w:tcMar>
          </w:tcPr>
          <w:p w14:paraId="3C5541C6" w14:textId="77777777" w:rsidR="003803B4" w:rsidRPr="003803B4" w:rsidRDefault="003803B4" w:rsidP="003803B4">
            <w:pPr>
              <w:rPr>
                <w:rFonts w:ascii="Times New Roman" w:hAnsi="Times New Roman"/>
              </w:rPr>
            </w:pPr>
          </w:p>
        </w:tc>
        <w:tc>
          <w:tcPr>
            <w:tcW w:w="284" w:type="dxa"/>
            <w:tcMar>
              <w:left w:w="28" w:type="dxa"/>
              <w:right w:w="28" w:type="dxa"/>
            </w:tcMar>
          </w:tcPr>
          <w:p w14:paraId="2DC91DAD" w14:textId="77777777" w:rsidR="003803B4" w:rsidRPr="003803B4" w:rsidRDefault="003803B4" w:rsidP="003803B4">
            <w:pPr>
              <w:rPr>
                <w:rFonts w:ascii="Times New Roman" w:hAnsi="Times New Roman"/>
              </w:rPr>
            </w:pPr>
          </w:p>
        </w:tc>
        <w:tc>
          <w:tcPr>
            <w:tcW w:w="283" w:type="dxa"/>
            <w:tcMar>
              <w:left w:w="28" w:type="dxa"/>
              <w:right w:w="28" w:type="dxa"/>
            </w:tcMar>
          </w:tcPr>
          <w:p w14:paraId="17843A09" w14:textId="77777777" w:rsidR="003803B4" w:rsidRPr="003803B4" w:rsidRDefault="003803B4" w:rsidP="003803B4">
            <w:pPr>
              <w:rPr>
                <w:rFonts w:ascii="Times New Roman" w:hAnsi="Times New Roman"/>
              </w:rPr>
            </w:pPr>
          </w:p>
        </w:tc>
        <w:tc>
          <w:tcPr>
            <w:tcW w:w="284" w:type="dxa"/>
            <w:tcMar>
              <w:left w:w="28" w:type="dxa"/>
              <w:right w:w="28" w:type="dxa"/>
            </w:tcMar>
          </w:tcPr>
          <w:p w14:paraId="46B329FC" w14:textId="77777777" w:rsidR="003803B4" w:rsidRPr="003803B4" w:rsidRDefault="003803B4" w:rsidP="003803B4">
            <w:pPr>
              <w:rPr>
                <w:rFonts w:ascii="Times New Roman" w:hAnsi="Times New Roman"/>
              </w:rPr>
            </w:pPr>
          </w:p>
        </w:tc>
        <w:tc>
          <w:tcPr>
            <w:tcW w:w="283" w:type="dxa"/>
            <w:tcMar>
              <w:left w:w="28" w:type="dxa"/>
              <w:right w:w="28" w:type="dxa"/>
            </w:tcMar>
          </w:tcPr>
          <w:p w14:paraId="625E83A8" w14:textId="77777777" w:rsidR="003803B4" w:rsidRPr="003803B4" w:rsidRDefault="003803B4" w:rsidP="003803B4">
            <w:pPr>
              <w:rPr>
                <w:rFonts w:ascii="Times New Roman" w:hAnsi="Times New Roman"/>
              </w:rPr>
            </w:pPr>
          </w:p>
        </w:tc>
        <w:tc>
          <w:tcPr>
            <w:tcW w:w="284" w:type="dxa"/>
            <w:tcMar>
              <w:left w:w="28" w:type="dxa"/>
              <w:right w:w="28" w:type="dxa"/>
            </w:tcMar>
          </w:tcPr>
          <w:p w14:paraId="5EEDBF70" w14:textId="77777777" w:rsidR="003803B4" w:rsidRPr="003803B4" w:rsidRDefault="003803B4" w:rsidP="003803B4">
            <w:pPr>
              <w:rPr>
                <w:rFonts w:ascii="Times New Roman" w:hAnsi="Times New Roman"/>
              </w:rPr>
            </w:pPr>
          </w:p>
        </w:tc>
        <w:tc>
          <w:tcPr>
            <w:tcW w:w="283" w:type="dxa"/>
            <w:tcMar>
              <w:left w:w="28" w:type="dxa"/>
              <w:right w:w="28" w:type="dxa"/>
            </w:tcMar>
          </w:tcPr>
          <w:p w14:paraId="61D60BBE" w14:textId="77777777" w:rsidR="003803B4" w:rsidRPr="003803B4" w:rsidRDefault="003803B4" w:rsidP="003803B4">
            <w:pPr>
              <w:rPr>
                <w:rFonts w:ascii="Times New Roman" w:hAnsi="Times New Roman"/>
              </w:rPr>
            </w:pPr>
          </w:p>
        </w:tc>
        <w:tc>
          <w:tcPr>
            <w:tcW w:w="284" w:type="dxa"/>
            <w:tcMar>
              <w:left w:w="28" w:type="dxa"/>
              <w:right w:w="28" w:type="dxa"/>
            </w:tcMar>
          </w:tcPr>
          <w:p w14:paraId="6B8D72FA" w14:textId="77777777" w:rsidR="003803B4" w:rsidRPr="003803B4" w:rsidRDefault="003803B4" w:rsidP="003803B4">
            <w:pPr>
              <w:rPr>
                <w:rFonts w:ascii="Times New Roman" w:hAnsi="Times New Roman"/>
              </w:rPr>
            </w:pPr>
          </w:p>
        </w:tc>
        <w:tc>
          <w:tcPr>
            <w:tcW w:w="283" w:type="dxa"/>
            <w:tcMar>
              <w:left w:w="28" w:type="dxa"/>
              <w:right w:w="28" w:type="dxa"/>
            </w:tcMar>
          </w:tcPr>
          <w:p w14:paraId="2C80E3CC" w14:textId="77777777" w:rsidR="003803B4" w:rsidRPr="003803B4" w:rsidRDefault="003803B4" w:rsidP="003803B4">
            <w:pPr>
              <w:rPr>
                <w:rFonts w:ascii="Times New Roman" w:hAnsi="Times New Roman"/>
              </w:rPr>
            </w:pPr>
          </w:p>
        </w:tc>
        <w:tc>
          <w:tcPr>
            <w:tcW w:w="284" w:type="dxa"/>
            <w:tcMar>
              <w:left w:w="28" w:type="dxa"/>
              <w:right w:w="28" w:type="dxa"/>
            </w:tcMar>
          </w:tcPr>
          <w:p w14:paraId="67AFD010" w14:textId="77777777" w:rsidR="003803B4" w:rsidRPr="003803B4" w:rsidRDefault="003803B4" w:rsidP="003803B4">
            <w:pPr>
              <w:rPr>
                <w:rFonts w:ascii="Times New Roman" w:hAnsi="Times New Roman"/>
              </w:rPr>
            </w:pPr>
          </w:p>
        </w:tc>
        <w:tc>
          <w:tcPr>
            <w:tcW w:w="283" w:type="dxa"/>
            <w:tcMar>
              <w:left w:w="28" w:type="dxa"/>
              <w:right w:w="28" w:type="dxa"/>
            </w:tcMar>
          </w:tcPr>
          <w:p w14:paraId="5ECDF68A" w14:textId="77777777" w:rsidR="003803B4" w:rsidRPr="003803B4" w:rsidRDefault="003803B4" w:rsidP="003803B4">
            <w:pPr>
              <w:rPr>
                <w:rFonts w:ascii="Times New Roman" w:hAnsi="Times New Roman"/>
              </w:rPr>
            </w:pPr>
          </w:p>
        </w:tc>
        <w:tc>
          <w:tcPr>
            <w:tcW w:w="426" w:type="dxa"/>
            <w:gridSpan w:val="2"/>
          </w:tcPr>
          <w:p w14:paraId="1E77E839" w14:textId="77777777" w:rsidR="003803B4" w:rsidRPr="003803B4" w:rsidRDefault="003803B4" w:rsidP="003803B4">
            <w:pPr>
              <w:rPr>
                <w:rFonts w:ascii="Times New Roman" w:hAnsi="Times New Roman"/>
              </w:rPr>
            </w:pPr>
          </w:p>
        </w:tc>
        <w:tc>
          <w:tcPr>
            <w:tcW w:w="425" w:type="dxa"/>
          </w:tcPr>
          <w:p w14:paraId="79148F3F" w14:textId="77777777" w:rsidR="003803B4" w:rsidRPr="003803B4" w:rsidRDefault="003803B4" w:rsidP="003803B4">
            <w:pPr>
              <w:rPr>
                <w:rFonts w:ascii="Times New Roman" w:hAnsi="Times New Roman"/>
              </w:rPr>
            </w:pPr>
          </w:p>
        </w:tc>
        <w:tc>
          <w:tcPr>
            <w:tcW w:w="425" w:type="dxa"/>
          </w:tcPr>
          <w:p w14:paraId="24C85B1A" w14:textId="77777777" w:rsidR="003803B4" w:rsidRPr="003803B4" w:rsidRDefault="003803B4" w:rsidP="003803B4">
            <w:pPr>
              <w:rPr>
                <w:rFonts w:ascii="Times New Roman" w:hAnsi="Times New Roman"/>
              </w:rPr>
            </w:pPr>
          </w:p>
        </w:tc>
        <w:tc>
          <w:tcPr>
            <w:tcW w:w="425" w:type="dxa"/>
          </w:tcPr>
          <w:p w14:paraId="355BA79F" w14:textId="77777777" w:rsidR="003803B4" w:rsidRPr="003803B4" w:rsidRDefault="003803B4" w:rsidP="003803B4">
            <w:pPr>
              <w:rPr>
                <w:rFonts w:ascii="Times New Roman" w:hAnsi="Times New Roman"/>
              </w:rPr>
            </w:pPr>
          </w:p>
        </w:tc>
        <w:tc>
          <w:tcPr>
            <w:tcW w:w="430" w:type="dxa"/>
          </w:tcPr>
          <w:p w14:paraId="183A5AED" w14:textId="77777777" w:rsidR="003803B4" w:rsidRPr="003803B4" w:rsidRDefault="003803B4" w:rsidP="003803B4">
            <w:pPr>
              <w:rPr>
                <w:rFonts w:ascii="Times New Roman" w:hAnsi="Times New Roman"/>
              </w:rPr>
            </w:pPr>
          </w:p>
        </w:tc>
      </w:tr>
      <w:tr w:rsidR="003803B4" w:rsidRPr="003803B4" w14:paraId="5C398E6A" w14:textId="77777777" w:rsidTr="00A03CDC">
        <w:tc>
          <w:tcPr>
            <w:tcW w:w="1135" w:type="dxa"/>
            <w:tcMar>
              <w:left w:w="28" w:type="dxa"/>
              <w:right w:w="28" w:type="dxa"/>
            </w:tcMar>
          </w:tcPr>
          <w:p w14:paraId="667AA265" w14:textId="77777777" w:rsidR="003803B4" w:rsidRPr="003803B4" w:rsidRDefault="003803B4" w:rsidP="003803B4">
            <w:pPr>
              <w:rPr>
                <w:rFonts w:ascii="Times New Roman" w:hAnsi="Times New Roman"/>
                <w:b/>
                <w:bCs/>
              </w:rPr>
            </w:pPr>
            <w:r w:rsidRPr="003803B4">
              <w:rPr>
                <w:rFonts w:ascii="Times New Roman" w:hAnsi="Times New Roman"/>
                <w:b/>
                <w:bCs/>
              </w:rPr>
              <w:t>ОП.00</w:t>
            </w:r>
          </w:p>
        </w:tc>
        <w:tc>
          <w:tcPr>
            <w:tcW w:w="3192" w:type="dxa"/>
            <w:tcMar>
              <w:left w:w="28" w:type="dxa"/>
              <w:right w:w="28" w:type="dxa"/>
            </w:tcMar>
          </w:tcPr>
          <w:p w14:paraId="09B4FCE6" w14:textId="77777777" w:rsidR="003803B4" w:rsidRPr="003803B4" w:rsidRDefault="003803B4" w:rsidP="003803B4">
            <w:pPr>
              <w:rPr>
                <w:rFonts w:ascii="Times New Roman" w:hAnsi="Times New Roman"/>
                <w:b/>
                <w:bCs/>
              </w:rPr>
            </w:pPr>
            <w:r w:rsidRPr="003803B4">
              <w:rPr>
                <w:rFonts w:ascii="Times New Roman" w:hAnsi="Times New Roman"/>
                <w:b/>
                <w:bCs/>
              </w:rPr>
              <w:t>Общепрофессиональный цикл</w:t>
            </w:r>
          </w:p>
        </w:tc>
        <w:tc>
          <w:tcPr>
            <w:tcW w:w="284" w:type="dxa"/>
            <w:tcMar>
              <w:left w:w="28" w:type="dxa"/>
              <w:right w:w="28" w:type="dxa"/>
            </w:tcMar>
            <w:vAlign w:val="center"/>
          </w:tcPr>
          <w:p w14:paraId="7F56AEDC" w14:textId="77777777" w:rsidR="003803B4" w:rsidRPr="003803B4" w:rsidRDefault="003803B4" w:rsidP="003803B4">
            <w:pPr>
              <w:rPr>
                <w:rFonts w:ascii="Times New Roman" w:hAnsi="Times New Roman"/>
              </w:rPr>
            </w:pPr>
          </w:p>
        </w:tc>
        <w:tc>
          <w:tcPr>
            <w:tcW w:w="294" w:type="dxa"/>
            <w:tcMar>
              <w:left w:w="28" w:type="dxa"/>
              <w:right w:w="28" w:type="dxa"/>
            </w:tcMar>
            <w:vAlign w:val="center"/>
          </w:tcPr>
          <w:p w14:paraId="3B7F2DAD"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9081427" w14:textId="77777777" w:rsidR="003803B4" w:rsidRPr="003803B4" w:rsidRDefault="003803B4" w:rsidP="003803B4">
            <w:pPr>
              <w:jc w:val="center"/>
              <w:rPr>
                <w:rFonts w:ascii="Times New Roman" w:hAnsi="Times New Roman"/>
              </w:rPr>
            </w:pPr>
          </w:p>
        </w:tc>
        <w:tc>
          <w:tcPr>
            <w:tcW w:w="283" w:type="dxa"/>
            <w:tcMar>
              <w:left w:w="28" w:type="dxa"/>
              <w:right w:w="28" w:type="dxa"/>
            </w:tcMar>
            <w:vAlign w:val="center"/>
          </w:tcPr>
          <w:p w14:paraId="65F9C886" w14:textId="77777777" w:rsidR="003803B4" w:rsidRPr="003803B4" w:rsidRDefault="003803B4" w:rsidP="003803B4">
            <w:pPr>
              <w:jc w:val="center"/>
              <w:rPr>
                <w:rFonts w:ascii="Times New Roman" w:hAnsi="Times New Roman"/>
              </w:rPr>
            </w:pPr>
          </w:p>
        </w:tc>
        <w:tc>
          <w:tcPr>
            <w:tcW w:w="284" w:type="dxa"/>
            <w:tcMar>
              <w:left w:w="28" w:type="dxa"/>
              <w:right w:w="28" w:type="dxa"/>
            </w:tcMar>
            <w:vAlign w:val="center"/>
          </w:tcPr>
          <w:p w14:paraId="3A8EAAE6" w14:textId="77777777" w:rsidR="003803B4" w:rsidRPr="003803B4" w:rsidRDefault="003803B4" w:rsidP="003803B4">
            <w:pPr>
              <w:jc w:val="center"/>
              <w:rPr>
                <w:rFonts w:ascii="Times New Roman" w:hAnsi="Times New Roman"/>
              </w:rPr>
            </w:pPr>
          </w:p>
        </w:tc>
        <w:tc>
          <w:tcPr>
            <w:tcW w:w="283" w:type="dxa"/>
            <w:tcMar>
              <w:left w:w="28" w:type="dxa"/>
              <w:right w:w="28" w:type="dxa"/>
            </w:tcMar>
            <w:vAlign w:val="center"/>
          </w:tcPr>
          <w:p w14:paraId="0E3F1AD1" w14:textId="77777777" w:rsidR="003803B4" w:rsidRPr="003803B4" w:rsidRDefault="003803B4" w:rsidP="003803B4">
            <w:pPr>
              <w:jc w:val="center"/>
              <w:rPr>
                <w:rFonts w:ascii="Times New Roman" w:hAnsi="Times New Roman"/>
              </w:rPr>
            </w:pPr>
          </w:p>
        </w:tc>
        <w:tc>
          <w:tcPr>
            <w:tcW w:w="284" w:type="dxa"/>
            <w:tcMar>
              <w:left w:w="28" w:type="dxa"/>
              <w:right w:w="28" w:type="dxa"/>
            </w:tcMar>
            <w:vAlign w:val="center"/>
          </w:tcPr>
          <w:p w14:paraId="25F46E90" w14:textId="77777777" w:rsidR="003803B4" w:rsidRPr="003803B4" w:rsidRDefault="003803B4" w:rsidP="003803B4">
            <w:pPr>
              <w:jc w:val="center"/>
              <w:rPr>
                <w:rFonts w:ascii="Times New Roman" w:hAnsi="Times New Roman"/>
              </w:rPr>
            </w:pPr>
          </w:p>
        </w:tc>
        <w:tc>
          <w:tcPr>
            <w:tcW w:w="283" w:type="dxa"/>
            <w:tcMar>
              <w:left w:w="28" w:type="dxa"/>
              <w:right w:w="28" w:type="dxa"/>
            </w:tcMar>
            <w:vAlign w:val="center"/>
          </w:tcPr>
          <w:p w14:paraId="2D424B5A" w14:textId="77777777" w:rsidR="003803B4" w:rsidRPr="003803B4" w:rsidRDefault="003803B4" w:rsidP="003803B4">
            <w:pPr>
              <w:jc w:val="center"/>
              <w:rPr>
                <w:rFonts w:ascii="Times New Roman" w:hAnsi="Times New Roman"/>
              </w:rPr>
            </w:pPr>
          </w:p>
        </w:tc>
        <w:tc>
          <w:tcPr>
            <w:tcW w:w="284" w:type="dxa"/>
            <w:tcMar>
              <w:left w:w="28" w:type="dxa"/>
              <w:right w:w="28" w:type="dxa"/>
            </w:tcMar>
            <w:vAlign w:val="center"/>
          </w:tcPr>
          <w:p w14:paraId="635188A5" w14:textId="77777777" w:rsidR="003803B4" w:rsidRPr="003803B4" w:rsidRDefault="003803B4" w:rsidP="003803B4">
            <w:pPr>
              <w:jc w:val="center"/>
              <w:rPr>
                <w:rFonts w:ascii="Times New Roman" w:hAnsi="Times New Roman"/>
              </w:rPr>
            </w:pPr>
          </w:p>
        </w:tc>
        <w:tc>
          <w:tcPr>
            <w:tcW w:w="236" w:type="dxa"/>
            <w:tcMar>
              <w:left w:w="28" w:type="dxa"/>
              <w:right w:w="28" w:type="dxa"/>
            </w:tcMar>
          </w:tcPr>
          <w:p w14:paraId="49F410AF" w14:textId="77777777" w:rsidR="003803B4" w:rsidRPr="003803B4" w:rsidRDefault="003803B4" w:rsidP="003803B4">
            <w:pPr>
              <w:rPr>
                <w:rFonts w:ascii="Times New Roman" w:hAnsi="Times New Roman"/>
              </w:rPr>
            </w:pPr>
          </w:p>
        </w:tc>
        <w:tc>
          <w:tcPr>
            <w:tcW w:w="331" w:type="dxa"/>
            <w:tcMar>
              <w:left w:w="28" w:type="dxa"/>
              <w:right w:w="28" w:type="dxa"/>
            </w:tcMar>
          </w:tcPr>
          <w:p w14:paraId="3330F53F" w14:textId="77777777" w:rsidR="003803B4" w:rsidRPr="003803B4" w:rsidRDefault="003803B4" w:rsidP="003803B4">
            <w:pPr>
              <w:rPr>
                <w:rFonts w:ascii="Times New Roman" w:hAnsi="Times New Roman"/>
              </w:rPr>
            </w:pPr>
          </w:p>
        </w:tc>
        <w:tc>
          <w:tcPr>
            <w:tcW w:w="414" w:type="dxa"/>
            <w:tcMar>
              <w:left w:w="28" w:type="dxa"/>
              <w:right w:w="28" w:type="dxa"/>
            </w:tcMar>
          </w:tcPr>
          <w:p w14:paraId="783D4C66" w14:textId="77777777" w:rsidR="003803B4" w:rsidRPr="003803B4" w:rsidRDefault="003803B4" w:rsidP="003803B4">
            <w:pPr>
              <w:rPr>
                <w:rFonts w:ascii="Times New Roman" w:hAnsi="Times New Roman"/>
              </w:rPr>
            </w:pPr>
          </w:p>
        </w:tc>
        <w:tc>
          <w:tcPr>
            <w:tcW w:w="351" w:type="dxa"/>
            <w:tcMar>
              <w:left w:w="28" w:type="dxa"/>
              <w:right w:w="28" w:type="dxa"/>
            </w:tcMar>
          </w:tcPr>
          <w:p w14:paraId="62A8CF14" w14:textId="77777777" w:rsidR="003803B4" w:rsidRPr="003803B4" w:rsidRDefault="003803B4" w:rsidP="003803B4">
            <w:pPr>
              <w:rPr>
                <w:rFonts w:ascii="Times New Roman" w:hAnsi="Times New Roman"/>
              </w:rPr>
            </w:pPr>
          </w:p>
        </w:tc>
        <w:tc>
          <w:tcPr>
            <w:tcW w:w="357" w:type="dxa"/>
            <w:tcMar>
              <w:left w:w="28" w:type="dxa"/>
              <w:right w:w="28" w:type="dxa"/>
            </w:tcMar>
          </w:tcPr>
          <w:p w14:paraId="011D0D02" w14:textId="77777777" w:rsidR="003803B4" w:rsidRPr="003803B4" w:rsidRDefault="003803B4" w:rsidP="003803B4">
            <w:pPr>
              <w:rPr>
                <w:rFonts w:ascii="Times New Roman" w:hAnsi="Times New Roman"/>
              </w:rPr>
            </w:pPr>
          </w:p>
        </w:tc>
        <w:tc>
          <w:tcPr>
            <w:tcW w:w="284" w:type="dxa"/>
            <w:tcMar>
              <w:left w:w="28" w:type="dxa"/>
              <w:right w:w="28" w:type="dxa"/>
            </w:tcMar>
          </w:tcPr>
          <w:p w14:paraId="5288B7ED" w14:textId="77777777" w:rsidR="003803B4" w:rsidRPr="003803B4" w:rsidRDefault="003803B4" w:rsidP="003803B4">
            <w:pPr>
              <w:rPr>
                <w:rFonts w:ascii="Times New Roman" w:hAnsi="Times New Roman"/>
              </w:rPr>
            </w:pPr>
          </w:p>
        </w:tc>
        <w:tc>
          <w:tcPr>
            <w:tcW w:w="283" w:type="dxa"/>
            <w:tcMar>
              <w:left w:w="28" w:type="dxa"/>
              <w:right w:w="28" w:type="dxa"/>
            </w:tcMar>
          </w:tcPr>
          <w:p w14:paraId="6204F3C3" w14:textId="77777777" w:rsidR="003803B4" w:rsidRPr="003803B4" w:rsidRDefault="003803B4" w:rsidP="003803B4">
            <w:pPr>
              <w:rPr>
                <w:rFonts w:ascii="Times New Roman" w:hAnsi="Times New Roman"/>
              </w:rPr>
            </w:pPr>
          </w:p>
        </w:tc>
        <w:tc>
          <w:tcPr>
            <w:tcW w:w="284" w:type="dxa"/>
            <w:tcMar>
              <w:left w:w="28" w:type="dxa"/>
              <w:right w:w="28" w:type="dxa"/>
            </w:tcMar>
          </w:tcPr>
          <w:p w14:paraId="73085E06" w14:textId="77777777" w:rsidR="003803B4" w:rsidRPr="003803B4" w:rsidRDefault="003803B4" w:rsidP="003803B4">
            <w:pPr>
              <w:rPr>
                <w:rFonts w:ascii="Times New Roman" w:hAnsi="Times New Roman"/>
              </w:rPr>
            </w:pPr>
          </w:p>
        </w:tc>
        <w:tc>
          <w:tcPr>
            <w:tcW w:w="283" w:type="dxa"/>
            <w:tcMar>
              <w:left w:w="28" w:type="dxa"/>
              <w:right w:w="28" w:type="dxa"/>
            </w:tcMar>
          </w:tcPr>
          <w:p w14:paraId="230BF262" w14:textId="77777777" w:rsidR="003803B4" w:rsidRPr="003803B4" w:rsidRDefault="003803B4" w:rsidP="003803B4">
            <w:pPr>
              <w:rPr>
                <w:rFonts w:ascii="Times New Roman" w:hAnsi="Times New Roman"/>
              </w:rPr>
            </w:pPr>
          </w:p>
        </w:tc>
        <w:tc>
          <w:tcPr>
            <w:tcW w:w="284" w:type="dxa"/>
            <w:tcMar>
              <w:left w:w="28" w:type="dxa"/>
              <w:right w:w="28" w:type="dxa"/>
            </w:tcMar>
          </w:tcPr>
          <w:p w14:paraId="1C5E6A27" w14:textId="77777777" w:rsidR="003803B4" w:rsidRPr="003803B4" w:rsidRDefault="003803B4" w:rsidP="003803B4">
            <w:pPr>
              <w:rPr>
                <w:rFonts w:ascii="Times New Roman" w:hAnsi="Times New Roman"/>
              </w:rPr>
            </w:pPr>
          </w:p>
        </w:tc>
        <w:tc>
          <w:tcPr>
            <w:tcW w:w="283" w:type="dxa"/>
            <w:tcMar>
              <w:left w:w="28" w:type="dxa"/>
              <w:right w:w="28" w:type="dxa"/>
            </w:tcMar>
          </w:tcPr>
          <w:p w14:paraId="6D1B17C2" w14:textId="77777777" w:rsidR="003803B4" w:rsidRPr="003803B4" w:rsidRDefault="003803B4" w:rsidP="003803B4">
            <w:pPr>
              <w:rPr>
                <w:rFonts w:ascii="Times New Roman" w:hAnsi="Times New Roman"/>
              </w:rPr>
            </w:pPr>
          </w:p>
        </w:tc>
        <w:tc>
          <w:tcPr>
            <w:tcW w:w="284" w:type="dxa"/>
            <w:tcMar>
              <w:left w:w="28" w:type="dxa"/>
              <w:right w:w="28" w:type="dxa"/>
            </w:tcMar>
          </w:tcPr>
          <w:p w14:paraId="436B5328" w14:textId="77777777" w:rsidR="003803B4" w:rsidRPr="003803B4" w:rsidRDefault="003803B4" w:rsidP="003803B4">
            <w:pPr>
              <w:rPr>
                <w:rFonts w:ascii="Times New Roman" w:hAnsi="Times New Roman"/>
              </w:rPr>
            </w:pPr>
          </w:p>
        </w:tc>
        <w:tc>
          <w:tcPr>
            <w:tcW w:w="283" w:type="dxa"/>
            <w:tcMar>
              <w:left w:w="28" w:type="dxa"/>
              <w:right w:w="28" w:type="dxa"/>
            </w:tcMar>
          </w:tcPr>
          <w:p w14:paraId="0761EBBE" w14:textId="77777777" w:rsidR="003803B4" w:rsidRPr="003803B4" w:rsidRDefault="003803B4" w:rsidP="003803B4">
            <w:pPr>
              <w:rPr>
                <w:rFonts w:ascii="Times New Roman" w:hAnsi="Times New Roman"/>
              </w:rPr>
            </w:pPr>
          </w:p>
        </w:tc>
        <w:tc>
          <w:tcPr>
            <w:tcW w:w="284" w:type="dxa"/>
            <w:tcMar>
              <w:left w:w="28" w:type="dxa"/>
              <w:right w:w="28" w:type="dxa"/>
            </w:tcMar>
          </w:tcPr>
          <w:p w14:paraId="529D9311" w14:textId="77777777" w:rsidR="003803B4" w:rsidRPr="003803B4" w:rsidRDefault="003803B4" w:rsidP="003803B4">
            <w:pPr>
              <w:rPr>
                <w:rFonts w:ascii="Times New Roman" w:hAnsi="Times New Roman"/>
              </w:rPr>
            </w:pPr>
          </w:p>
        </w:tc>
        <w:tc>
          <w:tcPr>
            <w:tcW w:w="283" w:type="dxa"/>
            <w:tcMar>
              <w:left w:w="28" w:type="dxa"/>
              <w:right w:w="28" w:type="dxa"/>
            </w:tcMar>
          </w:tcPr>
          <w:p w14:paraId="021FD21D" w14:textId="77777777" w:rsidR="003803B4" w:rsidRPr="003803B4" w:rsidRDefault="003803B4" w:rsidP="003803B4">
            <w:pPr>
              <w:rPr>
                <w:rFonts w:ascii="Times New Roman" w:hAnsi="Times New Roman"/>
              </w:rPr>
            </w:pPr>
          </w:p>
        </w:tc>
        <w:tc>
          <w:tcPr>
            <w:tcW w:w="284" w:type="dxa"/>
            <w:tcMar>
              <w:left w:w="28" w:type="dxa"/>
              <w:right w:w="28" w:type="dxa"/>
            </w:tcMar>
          </w:tcPr>
          <w:p w14:paraId="19CC5B55" w14:textId="77777777" w:rsidR="003803B4" w:rsidRPr="003803B4" w:rsidRDefault="003803B4" w:rsidP="003803B4">
            <w:pPr>
              <w:rPr>
                <w:rFonts w:ascii="Times New Roman" w:hAnsi="Times New Roman"/>
              </w:rPr>
            </w:pPr>
          </w:p>
        </w:tc>
        <w:tc>
          <w:tcPr>
            <w:tcW w:w="283" w:type="dxa"/>
            <w:tcMar>
              <w:left w:w="28" w:type="dxa"/>
              <w:right w:w="28" w:type="dxa"/>
            </w:tcMar>
          </w:tcPr>
          <w:p w14:paraId="4FD89995" w14:textId="77777777" w:rsidR="003803B4" w:rsidRPr="003803B4" w:rsidRDefault="003803B4" w:rsidP="003803B4">
            <w:pPr>
              <w:rPr>
                <w:rFonts w:ascii="Times New Roman" w:hAnsi="Times New Roman"/>
              </w:rPr>
            </w:pPr>
          </w:p>
        </w:tc>
        <w:tc>
          <w:tcPr>
            <w:tcW w:w="284" w:type="dxa"/>
            <w:tcMar>
              <w:left w:w="28" w:type="dxa"/>
              <w:right w:w="28" w:type="dxa"/>
            </w:tcMar>
          </w:tcPr>
          <w:p w14:paraId="4388C178" w14:textId="77777777" w:rsidR="003803B4" w:rsidRPr="003803B4" w:rsidRDefault="003803B4" w:rsidP="003803B4">
            <w:pPr>
              <w:rPr>
                <w:rFonts w:ascii="Times New Roman" w:hAnsi="Times New Roman"/>
              </w:rPr>
            </w:pPr>
          </w:p>
        </w:tc>
        <w:tc>
          <w:tcPr>
            <w:tcW w:w="283" w:type="dxa"/>
            <w:tcMar>
              <w:left w:w="28" w:type="dxa"/>
              <w:right w:w="28" w:type="dxa"/>
            </w:tcMar>
          </w:tcPr>
          <w:p w14:paraId="7072F859" w14:textId="77777777" w:rsidR="003803B4" w:rsidRPr="003803B4" w:rsidRDefault="003803B4" w:rsidP="003803B4">
            <w:pPr>
              <w:rPr>
                <w:rFonts w:ascii="Times New Roman" w:hAnsi="Times New Roman"/>
              </w:rPr>
            </w:pPr>
          </w:p>
        </w:tc>
        <w:tc>
          <w:tcPr>
            <w:tcW w:w="284" w:type="dxa"/>
            <w:tcMar>
              <w:left w:w="28" w:type="dxa"/>
              <w:right w:w="28" w:type="dxa"/>
            </w:tcMar>
          </w:tcPr>
          <w:p w14:paraId="05AE73C9" w14:textId="77777777" w:rsidR="003803B4" w:rsidRPr="003803B4" w:rsidRDefault="003803B4" w:rsidP="003803B4">
            <w:pPr>
              <w:rPr>
                <w:rFonts w:ascii="Times New Roman" w:hAnsi="Times New Roman"/>
              </w:rPr>
            </w:pPr>
          </w:p>
        </w:tc>
        <w:tc>
          <w:tcPr>
            <w:tcW w:w="283" w:type="dxa"/>
            <w:tcMar>
              <w:left w:w="28" w:type="dxa"/>
              <w:right w:w="28" w:type="dxa"/>
            </w:tcMar>
          </w:tcPr>
          <w:p w14:paraId="109C8677" w14:textId="77777777" w:rsidR="003803B4" w:rsidRPr="003803B4" w:rsidRDefault="003803B4" w:rsidP="003803B4">
            <w:pPr>
              <w:rPr>
                <w:rFonts w:ascii="Times New Roman" w:hAnsi="Times New Roman"/>
              </w:rPr>
            </w:pPr>
          </w:p>
        </w:tc>
        <w:tc>
          <w:tcPr>
            <w:tcW w:w="426" w:type="dxa"/>
            <w:gridSpan w:val="2"/>
          </w:tcPr>
          <w:p w14:paraId="5FDF4FA8" w14:textId="77777777" w:rsidR="003803B4" w:rsidRPr="003803B4" w:rsidRDefault="003803B4" w:rsidP="003803B4">
            <w:pPr>
              <w:rPr>
                <w:rFonts w:ascii="Times New Roman" w:hAnsi="Times New Roman"/>
              </w:rPr>
            </w:pPr>
          </w:p>
        </w:tc>
        <w:tc>
          <w:tcPr>
            <w:tcW w:w="425" w:type="dxa"/>
          </w:tcPr>
          <w:p w14:paraId="14FFC45D" w14:textId="77777777" w:rsidR="003803B4" w:rsidRPr="003803B4" w:rsidRDefault="003803B4" w:rsidP="003803B4">
            <w:pPr>
              <w:rPr>
                <w:rFonts w:ascii="Times New Roman" w:hAnsi="Times New Roman"/>
              </w:rPr>
            </w:pPr>
          </w:p>
        </w:tc>
        <w:tc>
          <w:tcPr>
            <w:tcW w:w="425" w:type="dxa"/>
          </w:tcPr>
          <w:p w14:paraId="331CDF94" w14:textId="77777777" w:rsidR="003803B4" w:rsidRPr="003803B4" w:rsidRDefault="003803B4" w:rsidP="003803B4">
            <w:pPr>
              <w:rPr>
                <w:rFonts w:ascii="Times New Roman" w:hAnsi="Times New Roman"/>
              </w:rPr>
            </w:pPr>
          </w:p>
        </w:tc>
        <w:tc>
          <w:tcPr>
            <w:tcW w:w="425" w:type="dxa"/>
          </w:tcPr>
          <w:p w14:paraId="75BA08A7" w14:textId="77777777" w:rsidR="003803B4" w:rsidRPr="003803B4" w:rsidRDefault="003803B4" w:rsidP="003803B4">
            <w:pPr>
              <w:rPr>
                <w:rFonts w:ascii="Times New Roman" w:hAnsi="Times New Roman"/>
              </w:rPr>
            </w:pPr>
          </w:p>
        </w:tc>
        <w:tc>
          <w:tcPr>
            <w:tcW w:w="430" w:type="dxa"/>
          </w:tcPr>
          <w:p w14:paraId="7CEAF157" w14:textId="77777777" w:rsidR="003803B4" w:rsidRPr="003803B4" w:rsidRDefault="003803B4" w:rsidP="003803B4">
            <w:pPr>
              <w:rPr>
                <w:rFonts w:ascii="Times New Roman" w:hAnsi="Times New Roman"/>
              </w:rPr>
            </w:pPr>
          </w:p>
        </w:tc>
      </w:tr>
      <w:tr w:rsidR="003803B4" w:rsidRPr="003803B4" w14:paraId="18F8EE6C" w14:textId="77777777" w:rsidTr="00A03CDC">
        <w:trPr>
          <w:trHeight w:val="381"/>
        </w:trPr>
        <w:tc>
          <w:tcPr>
            <w:tcW w:w="1135" w:type="dxa"/>
            <w:tcMar>
              <w:left w:w="28" w:type="dxa"/>
              <w:right w:w="28" w:type="dxa"/>
            </w:tcMar>
          </w:tcPr>
          <w:p w14:paraId="2719636F" w14:textId="6B0C2C88" w:rsidR="003803B4" w:rsidRPr="003803B4" w:rsidRDefault="003803B4" w:rsidP="003803B4">
            <w:pPr>
              <w:rPr>
                <w:rFonts w:ascii="Times New Roman" w:hAnsi="Times New Roman"/>
              </w:rPr>
            </w:pPr>
            <w:r w:rsidRPr="003803B4">
              <w:rPr>
                <w:rFonts w:ascii="Times New Roman" w:hAnsi="Times New Roman"/>
              </w:rPr>
              <w:t>ОП.</w:t>
            </w:r>
            <w:r w:rsidR="00083188">
              <w:rPr>
                <w:rFonts w:ascii="Times New Roman" w:hAnsi="Times New Roman"/>
              </w:rPr>
              <w:t xml:space="preserve"> </w:t>
            </w:r>
            <w:r w:rsidRPr="003803B4">
              <w:rPr>
                <w:rFonts w:ascii="Times New Roman" w:hAnsi="Times New Roman"/>
              </w:rPr>
              <w:t>01</w:t>
            </w:r>
          </w:p>
        </w:tc>
        <w:tc>
          <w:tcPr>
            <w:tcW w:w="3192" w:type="dxa"/>
            <w:tcMar>
              <w:left w:w="28" w:type="dxa"/>
              <w:right w:w="28" w:type="dxa"/>
            </w:tcMar>
          </w:tcPr>
          <w:p w14:paraId="14085485" w14:textId="77777777" w:rsidR="003803B4" w:rsidRPr="003803B4" w:rsidRDefault="003803B4" w:rsidP="003803B4">
            <w:pPr>
              <w:rPr>
                <w:rFonts w:ascii="Times New Roman" w:hAnsi="Times New Roman"/>
              </w:rPr>
            </w:pPr>
            <w:r w:rsidRPr="003803B4">
              <w:rPr>
                <w:rFonts w:ascii="Times New Roman" w:hAnsi="Times New Roman"/>
              </w:rPr>
              <w:t>Математические методы решения прикладных профессиональных задач</w:t>
            </w:r>
          </w:p>
        </w:tc>
        <w:tc>
          <w:tcPr>
            <w:tcW w:w="284" w:type="dxa"/>
            <w:tcMar>
              <w:left w:w="28" w:type="dxa"/>
              <w:right w:w="28" w:type="dxa"/>
            </w:tcMar>
            <w:vAlign w:val="center"/>
          </w:tcPr>
          <w:p w14:paraId="1E9F38D4" w14:textId="1641AC74" w:rsidR="003803B4" w:rsidRPr="003803B4" w:rsidRDefault="004672D5" w:rsidP="003803B4">
            <w:pPr>
              <w:rPr>
                <w:rFonts w:ascii="Times New Roman" w:hAnsi="Times New Roman"/>
              </w:rPr>
            </w:pPr>
            <w:r>
              <w:rPr>
                <w:rFonts w:ascii="Times New Roman" w:hAnsi="Times New Roman"/>
              </w:rPr>
              <w:t>о</w:t>
            </w:r>
          </w:p>
        </w:tc>
        <w:tc>
          <w:tcPr>
            <w:tcW w:w="294" w:type="dxa"/>
            <w:tcMar>
              <w:left w:w="28" w:type="dxa"/>
              <w:right w:w="28" w:type="dxa"/>
            </w:tcMar>
            <w:vAlign w:val="center"/>
          </w:tcPr>
          <w:p w14:paraId="5D53CD91"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302287C"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4D82412"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2EC864D"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6E927EB"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9AD2415"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24E1EEE"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A05807A" w14:textId="77777777" w:rsidR="003803B4" w:rsidRPr="003803B4" w:rsidRDefault="003803B4" w:rsidP="003803B4">
            <w:pPr>
              <w:rPr>
                <w:rFonts w:ascii="Times New Roman" w:hAnsi="Times New Roman"/>
              </w:rPr>
            </w:pPr>
          </w:p>
        </w:tc>
        <w:tc>
          <w:tcPr>
            <w:tcW w:w="236" w:type="dxa"/>
            <w:tcMar>
              <w:left w:w="28" w:type="dxa"/>
              <w:right w:w="28" w:type="dxa"/>
            </w:tcMar>
            <w:vAlign w:val="center"/>
          </w:tcPr>
          <w:p w14:paraId="701EB75D"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656D4BF7" w14:textId="6746218D" w:rsidR="003803B4" w:rsidRPr="003803B4" w:rsidRDefault="004672D5" w:rsidP="003803B4">
            <w:pPr>
              <w:rPr>
                <w:rFonts w:ascii="Times New Roman" w:hAnsi="Times New Roman"/>
              </w:rPr>
            </w:pPr>
            <w:r>
              <w:rPr>
                <w:rFonts w:ascii="Times New Roman" w:hAnsi="Times New Roman"/>
              </w:rPr>
              <w:t>о</w:t>
            </w:r>
          </w:p>
        </w:tc>
        <w:tc>
          <w:tcPr>
            <w:tcW w:w="414" w:type="dxa"/>
            <w:tcMar>
              <w:left w:w="28" w:type="dxa"/>
              <w:right w:w="28" w:type="dxa"/>
            </w:tcMar>
            <w:vAlign w:val="center"/>
          </w:tcPr>
          <w:p w14:paraId="2D083333" w14:textId="08821A9B" w:rsidR="003803B4" w:rsidRPr="003803B4" w:rsidRDefault="004672D5" w:rsidP="003803B4">
            <w:pPr>
              <w:rPr>
                <w:rFonts w:ascii="Times New Roman" w:hAnsi="Times New Roman"/>
              </w:rPr>
            </w:pPr>
            <w:r>
              <w:rPr>
                <w:rFonts w:ascii="Times New Roman" w:hAnsi="Times New Roman"/>
              </w:rPr>
              <w:t>о</w:t>
            </w:r>
          </w:p>
        </w:tc>
        <w:tc>
          <w:tcPr>
            <w:tcW w:w="351" w:type="dxa"/>
            <w:tcMar>
              <w:left w:w="28" w:type="dxa"/>
              <w:right w:w="28" w:type="dxa"/>
            </w:tcMar>
            <w:vAlign w:val="center"/>
          </w:tcPr>
          <w:p w14:paraId="2EA0F7A8" w14:textId="024373DF" w:rsidR="003803B4" w:rsidRPr="003803B4" w:rsidRDefault="004672D5" w:rsidP="003803B4">
            <w:pPr>
              <w:rPr>
                <w:rFonts w:ascii="Times New Roman" w:hAnsi="Times New Roman"/>
              </w:rPr>
            </w:pPr>
            <w:r>
              <w:rPr>
                <w:rFonts w:ascii="Times New Roman" w:hAnsi="Times New Roman"/>
              </w:rPr>
              <w:t>о</w:t>
            </w:r>
          </w:p>
        </w:tc>
        <w:tc>
          <w:tcPr>
            <w:tcW w:w="357" w:type="dxa"/>
            <w:tcMar>
              <w:left w:w="28" w:type="dxa"/>
              <w:right w:w="28" w:type="dxa"/>
            </w:tcMar>
            <w:vAlign w:val="center"/>
          </w:tcPr>
          <w:p w14:paraId="7049B07C" w14:textId="793AB21B" w:rsidR="003803B4" w:rsidRPr="003803B4" w:rsidRDefault="003803B4" w:rsidP="003803B4">
            <w:pPr>
              <w:rPr>
                <w:rFonts w:ascii="Times New Roman" w:hAnsi="Times New Roman"/>
              </w:rPr>
            </w:pPr>
          </w:p>
        </w:tc>
        <w:tc>
          <w:tcPr>
            <w:tcW w:w="284" w:type="dxa"/>
            <w:tcMar>
              <w:left w:w="28" w:type="dxa"/>
              <w:right w:w="28" w:type="dxa"/>
            </w:tcMar>
            <w:vAlign w:val="center"/>
          </w:tcPr>
          <w:p w14:paraId="560477B0" w14:textId="14115D73" w:rsidR="003803B4" w:rsidRPr="003803B4" w:rsidRDefault="003803B4" w:rsidP="003803B4">
            <w:pPr>
              <w:rPr>
                <w:rFonts w:ascii="Times New Roman" w:hAnsi="Times New Roman"/>
              </w:rPr>
            </w:pPr>
          </w:p>
        </w:tc>
        <w:tc>
          <w:tcPr>
            <w:tcW w:w="283" w:type="dxa"/>
            <w:tcMar>
              <w:left w:w="28" w:type="dxa"/>
              <w:right w:w="28" w:type="dxa"/>
            </w:tcMar>
            <w:vAlign w:val="center"/>
          </w:tcPr>
          <w:p w14:paraId="0470717C" w14:textId="1D304573" w:rsidR="003803B4" w:rsidRPr="003803B4" w:rsidRDefault="004672D5"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68BE4DA7" w14:textId="5FE50A84" w:rsidR="003803B4" w:rsidRPr="003803B4" w:rsidRDefault="004672D5"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67B5F4EE" w14:textId="70D15D91" w:rsidR="003803B4" w:rsidRPr="003803B4" w:rsidRDefault="004672D5"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4A823291" w14:textId="0BCB6C65" w:rsidR="003803B4" w:rsidRPr="003803B4" w:rsidRDefault="003803B4" w:rsidP="003803B4">
            <w:pPr>
              <w:rPr>
                <w:rFonts w:ascii="Times New Roman" w:hAnsi="Times New Roman"/>
              </w:rPr>
            </w:pPr>
          </w:p>
        </w:tc>
        <w:tc>
          <w:tcPr>
            <w:tcW w:w="283" w:type="dxa"/>
            <w:tcMar>
              <w:left w:w="28" w:type="dxa"/>
              <w:right w:w="28" w:type="dxa"/>
            </w:tcMar>
            <w:vAlign w:val="center"/>
          </w:tcPr>
          <w:p w14:paraId="7FDAB1EC" w14:textId="6FA443D6" w:rsidR="003803B4" w:rsidRPr="003803B4" w:rsidRDefault="003803B4" w:rsidP="003803B4">
            <w:pPr>
              <w:rPr>
                <w:rFonts w:ascii="Times New Roman" w:hAnsi="Times New Roman"/>
              </w:rPr>
            </w:pPr>
          </w:p>
        </w:tc>
        <w:tc>
          <w:tcPr>
            <w:tcW w:w="284" w:type="dxa"/>
            <w:tcMar>
              <w:left w:w="28" w:type="dxa"/>
              <w:right w:w="28" w:type="dxa"/>
            </w:tcMar>
            <w:vAlign w:val="center"/>
          </w:tcPr>
          <w:p w14:paraId="03E8B55B" w14:textId="7CA561C2" w:rsidR="003803B4" w:rsidRPr="003803B4" w:rsidRDefault="003803B4" w:rsidP="003803B4">
            <w:pPr>
              <w:rPr>
                <w:rFonts w:ascii="Times New Roman" w:hAnsi="Times New Roman"/>
              </w:rPr>
            </w:pPr>
          </w:p>
        </w:tc>
        <w:tc>
          <w:tcPr>
            <w:tcW w:w="283" w:type="dxa"/>
            <w:tcMar>
              <w:left w:w="28" w:type="dxa"/>
              <w:right w:w="28" w:type="dxa"/>
            </w:tcMar>
            <w:vAlign w:val="center"/>
          </w:tcPr>
          <w:p w14:paraId="11821909" w14:textId="2AFF67EE" w:rsidR="003803B4" w:rsidRPr="003803B4" w:rsidRDefault="004672D5"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470731DB" w14:textId="2342F0CD" w:rsidR="003803B4" w:rsidRPr="003803B4" w:rsidRDefault="004672D5"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7A107240" w14:textId="5A1CAC0F" w:rsidR="003803B4" w:rsidRPr="003803B4" w:rsidRDefault="004672D5"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63FBFD54" w14:textId="0D4A62D9" w:rsidR="003803B4" w:rsidRPr="003803B4" w:rsidRDefault="003803B4" w:rsidP="003803B4">
            <w:pPr>
              <w:rPr>
                <w:rFonts w:ascii="Times New Roman" w:hAnsi="Times New Roman"/>
              </w:rPr>
            </w:pPr>
          </w:p>
        </w:tc>
        <w:tc>
          <w:tcPr>
            <w:tcW w:w="283" w:type="dxa"/>
            <w:tcMar>
              <w:left w:w="28" w:type="dxa"/>
              <w:right w:w="28" w:type="dxa"/>
            </w:tcMar>
            <w:vAlign w:val="center"/>
          </w:tcPr>
          <w:p w14:paraId="553277ED" w14:textId="1916731A" w:rsidR="003803B4" w:rsidRPr="003803B4" w:rsidRDefault="003803B4" w:rsidP="003803B4">
            <w:pPr>
              <w:rPr>
                <w:rFonts w:ascii="Times New Roman" w:hAnsi="Times New Roman"/>
              </w:rPr>
            </w:pPr>
          </w:p>
        </w:tc>
        <w:tc>
          <w:tcPr>
            <w:tcW w:w="284" w:type="dxa"/>
            <w:tcMar>
              <w:left w:w="28" w:type="dxa"/>
              <w:right w:w="28" w:type="dxa"/>
            </w:tcMar>
            <w:vAlign w:val="center"/>
          </w:tcPr>
          <w:p w14:paraId="0C2F94F8" w14:textId="55BEF053" w:rsidR="003803B4" w:rsidRPr="003803B4" w:rsidRDefault="003803B4" w:rsidP="003803B4">
            <w:pPr>
              <w:rPr>
                <w:rFonts w:ascii="Times New Roman" w:hAnsi="Times New Roman"/>
              </w:rPr>
            </w:pPr>
          </w:p>
        </w:tc>
        <w:tc>
          <w:tcPr>
            <w:tcW w:w="283" w:type="dxa"/>
            <w:tcMar>
              <w:left w:w="28" w:type="dxa"/>
              <w:right w:w="28" w:type="dxa"/>
            </w:tcMar>
            <w:vAlign w:val="center"/>
          </w:tcPr>
          <w:p w14:paraId="1872A7B7" w14:textId="19018F26" w:rsidR="003803B4" w:rsidRPr="003803B4" w:rsidRDefault="004672D5"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0198E51C" w14:textId="6BDD5428" w:rsidR="003803B4" w:rsidRPr="003803B4" w:rsidRDefault="004672D5"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619A1D8A" w14:textId="4E50B10B" w:rsidR="003803B4" w:rsidRPr="003803B4" w:rsidRDefault="003803B4" w:rsidP="003803B4">
            <w:pPr>
              <w:rPr>
                <w:rFonts w:ascii="Times New Roman" w:hAnsi="Times New Roman"/>
              </w:rPr>
            </w:pPr>
          </w:p>
        </w:tc>
        <w:tc>
          <w:tcPr>
            <w:tcW w:w="426" w:type="dxa"/>
            <w:gridSpan w:val="2"/>
            <w:vAlign w:val="center"/>
          </w:tcPr>
          <w:p w14:paraId="706C2414" w14:textId="661BA9DF" w:rsidR="003803B4" w:rsidRPr="003803B4" w:rsidRDefault="003803B4" w:rsidP="003803B4">
            <w:pPr>
              <w:rPr>
                <w:rFonts w:ascii="Times New Roman" w:hAnsi="Times New Roman"/>
              </w:rPr>
            </w:pPr>
          </w:p>
        </w:tc>
        <w:tc>
          <w:tcPr>
            <w:tcW w:w="425" w:type="dxa"/>
            <w:vAlign w:val="center"/>
          </w:tcPr>
          <w:p w14:paraId="7FB0FC9C" w14:textId="24F27AF1" w:rsidR="003803B4" w:rsidRPr="003803B4" w:rsidRDefault="004672D5" w:rsidP="003803B4">
            <w:pPr>
              <w:rPr>
                <w:rFonts w:ascii="Times New Roman" w:hAnsi="Times New Roman"/>
              </w:rPr>
            </w:pPr>
            <w:r>
              <w:rPr>
                <w:rFonts w:ascii="Times New Roman" w:hAnsi="Times New Roman"/>
              </w:rPr>
              <w:t>о</w:t>
            </w:r>
          </w:p>
        </w:tc>
        <w:tc>
          <w:tcPr>
            <w:tcW w:w="425" w:type="dxa"/>
            <w:vAlign w:val="center"/>
          </w:tcPr>
          <w:p w14:paraId="43D7FBDC" w14:textId="666E73EB" w:rsidR="003803B4" w:rsidRPr="003803B4" w:rsidRDefault="003803B4" w:rsidP="003803B4">
            <w:pPr>
              <w:rPr>
                <w:rFonts w:ascii="Times New Roman" w:hAnsi="Times New Roman"/>
              </w:rPr>
            </w:pPr>
          </w:p>
        </w:tc>
        <w:tc>
          <w:tcPr>
            <w:tcW w:w="425" w:type="dxa"/>
            <w:vAlign w:val="center"/>
          </w:tcPr>
          <w:p w14:paraId="4FE60542" w14:textId="1A3E6326" w:rsidR="003803B4" w:rsidRPr="003803B4" w:rsidRDefault="003803B4" w:rsidP="003803B4">
            <w:pPr>
              <w:rPr>
                <w:rFonts w:ascii="Times New Roman" w:hAnsi="Times New Roman"/>
              </w:rPr>
            </w:pPr>
          </w:p>
        </w:tc>
        <w:tc>
          <w:tcPr>
            <w:tcW w:w="430" w:type="dxa"/>
            <w:vAlign w:val="center"/>
          </w:tcPr>
          <w:p w14:paraId="466482C1" w14:textId="5AF2AFB3" w:rsidR="003803B4" w:rsidRPr="003803B4" w:rsidRDefault="003803B4" w:rsidP="003803B4">
            <w:pPr>
              <w:rPr>
                <w:rFonts w:ascii="Times New Roman" w:hAnsi="Times New Roman"/>
              </w:rPr>
            </w:pPr>
          </w:p>
        </w:tc>
      </w:tr>
      <w:tr w:rsidR="003803B4" w:rsidRPr="003803B4" w14:paraId="19193A9A" w14:textId="77777777" w:rsidTr="00A03CDC">
        <w:tc>
          <w:tcPr>
            <w:tcW w:w="1135" w:type="dxa"/>
            <w:tcMar>
              <w:left w:w="28" w:type="dxa"/>
              <w:right w:w="28" w:type="dxa"/>
            </w:tcMar>
          </w:tcPr>
          <w:p w14:paraId="20DF6394" w14:textId="7DB0F0A9" w:rsidR="003803B4" w:rsidRPr="003803B4" w:rsidRDefault="003803B4" w:rsidP="003803B4">
            <w:pPr>
              <w:rPr>
                <w:rFonts w:ascii="Times New Roman" w:hAnsi="Times New Roman"/>
              </w:rPr>
            </w:pPr>
            <w:r w:rsidRPr="003803B4">
              <w:rPr>
                <w:rFonts w:ascii="Times New Roman" w:hAnsi="Times New Roman"/>
              </w:rPr>
              <w:t>ОП</w:t>
            </w:r>
            <w:r w:rsidR="00F432BA">
              <w:rPr>
                <w:rFonts w:ascii="Times New Roman" w:hAnsi="Times New Roman"/>
              </w:rPr>
              <w:t xml:space="preserve"> </w:t>
            </w:r>
            <w:r w:rsidRPr="003803B4">
              <w:rPr>
                <w:rFonts w:ascii="Times New Roman" w:hAnsi="Times New Roman"/>
              </w:rPr>
              <w:t>.02</w:t>
            </w:r>
          </w:p>
        </w:tc>
        <w:tc>
          <w:tcPr>
            <w:tcW w:w="3192" w:type="dxa"/>
            <w:tcMar>
              <w:left w:w="28" w:type="dxa"/>
              <w:right w:w="28" w:type="dxa"/>
            </w:tcMar>
          </w:tcPr>
          <w:p w14:paraId="34FBDD0A" w14:textId="77777777" w:rsidR="003803B4" w:rsidRPr="003803B4" w:rsidRDefault="003803B4" w:rsidP="003803B4">
            <w:pPr>
              <w:rPr>
                <w:rFonts w:ascii="Times New Roman" w:hAnsi="Times New Roman"/>
              </w:rPr>
            </w:pPr>
            <w:r w:rsidRPr="003803B4">
              <w:rPr>
                <w:rFonts w:ascii="Times New Roman" w:hAnsi="Times New Roman"/>
              </w:rPr>
              <w:t>Инженерная графика</w:t>
            </w:r>
          </w:p>
        </w:tc>
        <w:tc>
          <w:tcPr>
            <w:tcW w:w="284" w:type="dxa"/>
            <w:tcMar>
              <w:left w:w="28" w:type="dxa"/>
              <w:right w:w="28" w:type="dxa"/>
            </w:tcMar>
            <w:vAlign w:val="center"/>
          </w:tcPr>
          <w:p w14:paraId="3D5B8BEB" w14:textId="398EA91E" w:rsidR="003803B4" w:rsidRPr="003803B4" w:rsidRDefault="00213830" w:rsidP="003803B4">
            <w:pPr>
              <w:rPr>
                <w:rFonts w:ascii="Times New Roman" w:hAnsi="Times New Roman"/>
              </w:rPr>
            </w:pPr>
            <w:r>
              <w:rPr>
                <w:rFonts w:ascii="Times New Roman" w:hAnsi="Times New Roman"/>
              </w:rPr>
              <w:t>о</w:t>
            </w:r>
          </w:p>
        </w:tc>
        <w:tc>
          <w:tcPr>
            <w:tcW w:w="294" w:type="dxa"/>
            <w:tcMar>
              <w:left w:w="28" w:type="dxa"/>
              <w:right w:w="28" w:type="dxa"/>
            </w:tcMar>
            <w:vAlign w:val="center"/>
          </w:tcPr>
          <w:p w14:paraId="7C13948D" w14:textId="30FAAE14" w:rsidR="003803B4" w:rsidRPr="003803B4" w:rsidRDefault="00213830"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1636F1CA"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54E6A2EE"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F05686B"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D83902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B3F4792"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5A9867B"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398D960" w14:textId="77777777" w:rsidR="003803B4" w:rsidRPr="003803B4" w:rsidRDefault="003803B4" w:rsidP="003803B4">
            <w:pPr>
              <w:rPr>
                <w:rFonts w:ascii="Times New Roman" w:hAnsi="Times New Roman"/>
              </w:rPr>
            </w:pPr>
          </w:p>
        </w:tc>
        <w:tc>
          <w:tcPr>
            <w:tcW w:w="236" w:type="dxa"/>
            <w:tcMar>
              <w:left w:w="28" w:type="dxa"/>
              <w:right w:w="28" w:type="dxa"/>
            </w:tcMar>
            <w:vAlign w:val="center"/>
          </w:tcPr>
          <w:p w14:paraId="29D816A9"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61EA229D" w14:textId="1BF5085D" w:rsidR="003803B4" w:rsidRPr="003803B4" w:rsidRDefault="00213830" w:rsidP="003803B4">
            <w:pPr>
              <w:rPr>
                <w:rFonts w:ascii="Times New Roman" w:hAnsi="Times New Roman"/>
              </w:rPr>
            </w:pPr>
            <w:r>
              <w:rPr>
                <w:rFonts w:ascii="Times New Roman" w:hAnsi="Times New Roman"/>
              </w:rPr>
              <w:t>о</w:t>
            </w:r>
          </w:p>
        </w:tc>
        <w:tc>
          <w:tcPr>
            <w:tcW w:w="414" w:type="dxa"/>
            <w:tcMar>
              <w:left w:w="28" w:type="dxa"/>
              <w:right w:w="28" w:type="dxa"/>
            </w:tcMar>
            <w:vAlign w:val="center"/>
          </w:tcPr>
          <w:p w14:paraId="6E3EDD57" w14:textId="77777777" w:rsidR="003803B4" w:rsidRPr="003803B4" w:rsidRDefault="003803B4" w:rsidP="003803B4">
            <w:pPr>
              <w:rPr>
                <w:rFonts w:ascii="Times New Roman" w:hAnsi="Times New Roman"/>
              </w:rPr>
            </w:pPr>
          </w:p>
        </w:tc>
        <w:tc>
          <w:tcPr>
            <w:tcW w:w="351" w:type="dxa"/>
            <w:tcMar>
              <w:left w:w="28" w:type="dxa"/>
              <w:right w:w="28" w:type="dxa"/>
            </w:tcMar>
            <w:vAlign w:val="center"/>
          </w:tcPr>
          <w:p w14:paraId="7CBE398E" w14:textId="224E9C1F" w:rsidR="003803B4" w:rsidRPr="003803B4" w:rsidRDefault="00213830" w:rsidP="003803B4">
            <w:pPr>
              <w:rPr>
                <w:rFonts w:ascii="Times New Roman" w:hAnsi="Times New Roman"/>
              </w:rPr>
            </w:pPr>
            <w:r>
              <w:rPr>
                <w:rFonts w:ascii="Times New Roman" w:hAnsi="Times New Roman"/>
              </w:rPr>
              <w:t>о</w:t>
            </w:r>
          </w:p>
        </w:tc>
        <w:tc>
          <w:tcPr>
            <w:tcW w:w="357" w:type="dxa"/>
            <w:tcMar>
              <w:left w:w="28" w:type="dxa"/>
              <w:right w:w="28" w:type="dxa"/>
            </w:tcMar>
            <w:vAlign w:val="center"/>
          </w:tcPr>
          <w:p w14:paraId="28B2EC9B" w14:textId="575E5FEF" w:rsidR="003803B4" w:rsidRPr="003803B4" w:rsidRDefault="003803B4" w:rsidP="003803B4">
            <w:pPr>
              <w:rPr>
                <w:rFonts w:ascii="Times New Roman" w:hAnsi="Times New Roman"/>
              </w:rPr>
            </w:pPr>
          </w:p>
        </w:tc>
        <w:tc>
          <w:tcPr>
            <w:tcW w:w="284" w:type="dxa"/>
            <w:tcMar>
              <w:left w:w="28" w:type="dxa"/>
              <w:right w:w="28" w:type="dxa"/>
            </w:tcMar>
            <w:vAlign w:val="center"/>
          </w:tcPr>
          <w:p w14:paraId="732BBF10"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04DB0F6"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F8AB9C9"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8064DEE"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4E86B51"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369E3A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0508192"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B87A571"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DE2AD00"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5C13C7BE"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DE2AFB1"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C7B1A2D"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9A81A60"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1088940"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F8634D1"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AA50439" w14:textId="77777777" w:rsidR="003803B4" w:rsidRPr="003803B4" w:rsidRDefault="003803B4" w:rsidP="003803B4">
            <w:pPr>
              <w:rPr>
                <w:rFonts w:ascii="Times New Roman" w:hAnsi="Times New Roman"/>
              </w:rPr>
            </w:pPr>
          </w:p>
        </w:tc>
        <w:tc>
          <w:tcPr>
            <w:tcW w:w="426" w:type="dxa"/>
            <w:gridSpan w:val="2"/>
            <w:vAlign w:val="center"/>
          </w:tcPr>
          <w:p w14:paraId="279FF7CB" w14:textId="77777777" w:rsidR="003803B4" w:rsidRPr="003803B4" w:rsidRDefault="003803B4" w:rsidP="003803B4">
            <w:pPr>
              <w:rPr>
                <w:rFonts w:ascii="Times New Roman" w:hAnsi="Times New Roman"/>
              </w:rPr>
            </w:pPr>
          </w:p>
        </w:tc>
        <w:tc>
          <w:tcPr>
            <w:tcW w:w="425" w:type="dxa"/>
          </w:tcPr>
          <w:p w14:paraId="3EF1EE9A" w14:textId="3CC81DEA" w:rsidR="003803B4" w:rsidRPr="003803B4" w:rsidRDefault="00213830" w:rsidP="003803B4">
            <w:pPr>
              <w:rPr>
                <w:rFonts w:ascii="Times New Roman" w:hAnsi="Times New Roman"/>
              </w:rPr>
            </w:pPr>
            <w:r>
              <w:rPr>
                <w:rFonts w:ascii="Times New Roman" w:hAnsi="Times New Roman"/>
              </w:rPr>
              <w:t>о</w:t>
            </w:r>
          </w:p>
        </w:tc>
        <w:tc>
          <w:tcPr>
            <w:tcW w:w="425" w:type="dxa"/>
          </w:tcPr>
          <w:p w14:paraId="625B6B33" w14:textId="64306CE0" w:rsidR="003803B4" w:rsidRPr="003803B4" w:rsidRDefault="00213830" w:rsidP="003803B4">
            <w:pPr>
              <w:rPr>
                <w:rFonts w:ascii="Times New Roman" w:hAnsi="Times New Roman"/>
              </w:rPr>
            </w:pPr>
            <w:r>
              <w:rPr>
                <w:rFonts w:ascii="Times New Roman" w:hAnsi="Times New Roman"/>
              </w:rPr>
              <w:t>о</w:t>
            </w:r>
          </w:p>
        </w:tc>
        <w:tc>
          <w:tcPr>
            <w:tcW w:w="425" w:type="dxa"/>
          </w:tcPr>
          <w:p w14:paraId="682C7AE3" w14:textId="5A81E681" w:rsidR="003803B4" w:rsidRPr="003803B4" w:rsidRDefault="003803B4" w:rsidP="003803B4">
            <w:pPr>
              <w:rPr>
                <w:rFonts w:ascii="Times New Roman" w:hAnsi="Times New Roman"/>
              </w:rPr>
            </w:pPr>
          </w:p>
        </w:tc>
        <w:tc>
          <w:tcPr>
            <w:tcW w:w="430" w:type="dxa"/>
            <w:vAlign w:val="center"/>
          </w:tcPr>
          <w:p w14:paraId="0D733DDF" w14:textId="77777777" w:rsidR="003803B4" w:rsidRPr="003803B4" w:rsidRDefault="003803B4" w:rsidP="003803B4">
            <w:pPr>
              <w:rPr>
                <w:rFonts w:ascii="Times New Roman" w:hAnsi="Times New Roman"/>
              </w:rPr>
            </w:pPr>
          </w:p>
        </w:tc>
      </w:tr>
      <w:tr w:rsidR="003803B4" w:rsidRPr="003803B4" w14:paraId="7C5F8D4D" w14:textId="77777777" w:rsidTr="00A03CDC">
        <w:tc>
          <w:tcPr>
            <w:tcW w:w="1135" w:type="dxa"/>
            <w:tcMar>
              <w:left w:w="28" w:type="dxa"/>
              <w:right w:w="28" w:type="dxa"/>
            </w:tcMar>
          </w:tcPr>
          <w:p w14:paraId="77E9EE53" w14:textId="77777777" w:rsidR="003803B4" w:rsidRPr="003803B4" w:rsidRDefault="003803B4" w:rsidP="003803B4">
            <w:pPr>
              <w:rPr>
                <w:rFonts w:ascii="Times New Roman" w:hAnsi="Times New Roman"/>
              </w:rPr>
            </w:pPr>
            <w:r w:rsidRPr="003803B4">
              <w:rPr>
                <w:rFonts w:ascii="Times New Roman" w:hAnsi="Times New Roman"/>
              </w:rPr>
              <w:t>ОП.03</w:t>
            </w:r>
          </w:p>
        </w:tc>
        <w:tc>
          <w:tcPr>
            <w:tcW w:w="3192" w:type="dxa"/>
            <w:tcMar>
              <w:left w:w="28" w:type="dxa"/>
              <w:right w:w="28" w:type="dxa"/>
            </w:tcMar>
          </w:tcPr>
          <w:p w14:paraId="6468D1D3" w14:textId="77777777" w:rsidR="003803B4" w:rsidRPr="003803B4" w:rsidRDefault="003803B4" w:rsidP="003803B4">
            <w:pPr>
              <w:rPr>
                <w:rFonts w:ascii="Times New Roman" w:hAnsi="Times New Roman"/>
              </w:rPr>
            </w:pPr>
            <w:r w:rsidRPr="003803B4">
              <w:rPr>
                <w:rFonts w:ascii="Times New Roman" w:hAnsi="Times New Roman"/>
              </w:rPr>
              <w:t>Техническая механика</w:t>
            </w:r>
          </w:p>
        </w:tc>
        <w:tc>
          <w:tcPr>
            <w:tcW w:w="284" w:type="dxa"/>
            <w:tcMar>
              <w:left w:w="28" w:type="dxa"/>
              <w:right w:w="28" w:type="dxa"/>
            </w:tcMar>
            <w:vAlign w:val="center"/>
          </w:tcPr>
          <w:p w14:paraId="2446663E" w14:textId="61B93F6B" w:rsidR="003803B4" w:rsidRPr="003803B4" w:rsidRDefault="00213830" w:rsidP="003803B4">
            <w:pPr>
              <w:rPr>
                <w:rFonts w:ascii="Times New Roman" w:hAnsi="Times New Roman"/>
              </w:rPr>
            </w:pPr>
            <w:r>
              <w:rPr>
                <w:rFonts w:ascii="Times New Roman" w:hAnsi="Times New Roman"/>
              </w:rPr>
              <w:t>о</w:t>
            </w:r>
          </w:p>
        </w:tc>
        <w:tc>
          <w:tcPr>
            <w:tcW w:w="294" w:type="dxa"/>
            <w:tcMar>
              <w:left w:w="28" w:type="dxa"/>
              <w:right w:w="28" w:type="dxa"/>
            </w:tcMar>
            <w:vAlign w:val="center"/>
          </w:tcPr>
          <w:p w14:paraId="3BCD2327" w14:textId="1AC2E3FC" w:rsidR="003803B4" w:rsidRPr="003803B4" w:rsidRDefault="00213830"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47CA65B6"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AACC917"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1AB4642"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2B30FB7"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A6ED318"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8A5240C"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264C284" w14:textId="77777777" w:rsidR="003803B4" w:rsidRPr="003803B4" w:rsidRDefault="003803B4" w:rsidP="003803B4">
            <w:pPr>
              <w:rPr>
                <w:rFonts w:ascii="Times New Roman" w:hAnsi="Times New Roman"/>
              </w:rPr>
            </w:pPr>
          </w:p>
        </w:tc>
        <w:tc>
          <w:tcPr>
            <w:tcW w:w="236" w:type="dxa"/>
            <w:tcMar>
              <w:left w:w="28" w:type="dxa"/>
              <w:right w:w="28" w:type="dxa"/>
            </w:tcMar>
            <w:vAlign w:val="center"/>
          </w:tcPr>
          <w:p w14:paraId="0E8719D9"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6FF74FC7" w14:textId="4B2D9F42" w:rsidR="003803B4" w:rsidRPr="003803B4" w:rsidRDefault="003803B4" w:rsidP="003803B4">
            <w:pPr>
              <w:rPr>
                <w:rFonts w:ascii="Times New Roman" w:hAnsi="Times New Roman"/>
              </w:rPr>
            </w:pPr>
          </w:p>
        </w:tc>
        <w:tc>
          <w:tcPr>
            <w:tcW w:w="414" w:type="dxa"/>
            <w:tcMar>
              <w:left w:w="28" w:type="dxa"/>
              <w:right w:w="28" w:type="dxa"/>
            </w:tcMar>
            <w:vAlign w:val="center"/>
          </w:tcPr>
          <w:p w14:paraId="7DBC7D1A" w14:textId="41B0F48B" w:rsidR="003803B4" w:rsidRPr="003803B4" w:rsidRDefault="00213830" w:rsidP="003803B4">
            <w:pPr>
              <w:rPr>
                <w:rFonts w:ascii="Times New Roman" w:hAnsi="Times New Roman"/>
              </w:rPr>
            </w:pPr>
            <w:r>
              <w:rPr>
                <w:rFonts w:ascii="Times New Roman" w:hAnsi="Times New Roman"/>
              </w:rPr>
              <w:t>о</w:t>
            </w:r>
          </w:p>
        </w:tc>
        <w:tc>
          <w:tcPr>
            <w:tcW w:w="351" w:type="dxa"/>
            <w:tcMar>
              <w:left w:w="28" w:type="dxa"/>
              <w:right w:w="28" w:type="dxa"/>
            </w:tcMar>
            <w:vAlign w:val="center"/>
          </w:tcPr>
          <w:p w14:paraId="4318395E" w14:textId="77777777" w:rsidR="003803B4" w:rsidRPr="003803B4" w:rsidRDefault="003803B4" w:rsidP="003803B4">
            <w:pPr>
              <w:rPr>
                <w:rFonts w:ascii="Times New Roman" w:hAnsi="Times New Roman"/>
              </w:rPr>
            </w:pPr>
          </w:p>
        </w:tc>
        <w:tc>
          <w:tcPr>
            <w:tcW w:w="357" w:type="dxa"/>
            <w:tcMar>
              <w:left w:w="28" w:type="dxa"/>
              <w:right w:w="28" w:type="dxa"/>
            </w:tcMar>
            <w:vAlign w:val="center"/>
          </w:tcPr>
          <w:p w14:paraId="135DACC8"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0BBA4223"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387E527"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0F6EB1A2"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4A14AA0"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AB8AD7F"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9E4C503"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8670929"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3D75A84"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7B82DA7"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FBC463E"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4DFABFD"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3D5DF4E"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EE4775F"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DC44EA8"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F0A4006"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746FA7A" w14:textId="77777777" w:rsidR="003803B4" w:rsidRPr="003803B4" w:rsidRDefault="003803B4" w:rsidP="003803B4">
            <w:pPr>
              <w:rPr>
                <w:rFonts w:ascii="Times New Roman" w:hAnsi="Times New Roman"/>
              </w:rPr>
            </w:pPr>
          </w:p>
        </w:tc>
        <w:tc>
          <w:tcPr>
            <w:tcW w:w="426" w:type="dxa"/>
            <w:gridSpan w:val="2"/>
            <w:vAlign w:val="center"/>
          </w:tcPr>
          <w:p w14:paraId="4903DB0F" w14:textId="77777777" w:rsidR="003803B4" w:rsidRPr="003803B4" w:rsidRDefault="003803B4" w:rsidP="003803B4">
            <w:pPr>
              <w:rPr>
                <w:rFonts w:ascii="Times New Roman" w:hAnsi="Times New Roman"/>
              </w:rPr>
            </w:pPr>
          </w:p>
        </w:tc>
        <w:tc>
          <w:tcPr>
            <w:tcW w:w="425" w:type="dxa"/>
            <w:vAlign w:val="center"/>
          </w:tcPr>
          <w:p w14:paraId="33F7A5E4" w14:textId="77777777" w:rsidR="003803B4" w:rsidRPr="003803B4" w:rsidRDefault="003803B4" w:rsidP="003803B4">
            <w:pPr>
              <w:rPr>
                <w:rFonts w:ascii="Times New Roman" w:hAnsi="Times New Roman"/>
              </w:rPr>
            </w:pPr>
          </w:p>
        </w:tc>
        <w:tc>
          <w:tcPr>
            <w:tcW w:w="425" w:type="dxa"/>
            <w:vAlign w:val="center"/>
          </w:tcPr>
          <w:p w14:paraId="3EA3F4B2" w14:textId="77777777" w:rsidR="003803B4" w:rsidRPr="003803B4" w:rsidRDefault="003803B4" w:rsidP="003803B4">
            <w:pPr>
              <w:rPr>
                <w:rFonts w:ascii="Times New Roman" w:hAnsi="Times New Roman"/>
              </w:rPr>
            </w:pPr>
          </w:p>
        </w:tc>
        <w:tc>
          <w:tcPr>
            <w:tcW w:w="425" w:type="dxa"/>
            <w:vAlign w:val="center"/>
          </w:tcPr>
          <w:p w14:paraId="32EF147A" w14:textId="77777777" w:rsidR="003803B4" w:rsidRPr="003803B4" w:rsidRDefault="003803B4" w:rsidP="003803B4">
            <w:pPr>
              <w:rPr>
                <w:rFonts w:ascii="Times New Roman" w:hAnsi="Times New Roman"/>
              </w:rPr>
            </w:pPr>
          </w:p>
        </w:tc>
        <w:tc>
          <w:tcPr>
            <w:tcW w:w="430" w:type="dxa"/>
            <w:vAlign w:val="center"/>
          </w:tcPr>
          <w:p w14:paraId="18F14E8F" w14:textId="77777777" w:rsidR="003803B4" w:rsidRPr="003803B4" w:rsidRDefault="003803B4" w:rsidP="003803B4">
            <w:pPr>
              <w:rPr>
                <w:rFonts w:ascii="Times New Roman" w:hAnsi="Times New Roman"/>
              </w:rPr>
            </w:pPr>
          </w:p>
        </w:tc>
      </w:tr>
      <w:tr w:rsidR="003803B4" w:rsidRPr="003803B4" w14:paraId="7A0CC3D4" w14:textId="77777777" w:rsidTr="00A03CDC">
        <w:tc>
          <w:tcPr>
            <w:tcW w:w="1135" w:type="dxa"/>
            <w:tcMar>
              <w:left w:w="28" w:type="dxa"/>
              <w:right w:w="28" w:type="dxa"/>
            </w:tcMar>
          </w:tcPr>
          <w:p w14:paraId="78BCBC81" w14:textId="77777777" w:rsidR="003803B4" w:rsidRPr="003803B4" w:rsidRDefault="003803B4" w:rsidP="003803B4">
            <w:pPr>
              <w:rPr>
                <w:rFonts w:ascii="Times New Roman" w:hAnsi="Times New Roman"/>
              </w:rPr>
            </w:pPr>
            <w:r w:rsidRPr="003803B4">
              <w:rPr>
                <w:rFonts w:ascii="Times New Roman" w:hAnsi="Times New Roman"/>
              </w:rPr>
              <w:t>ОП.04</w:t>
            </w:r>
          </w:p>
        </w:tc>
        <w:tc>
          <w:tcPr>
            <w:tcW w:w="3192" w:type="dxa"/>
            <w:tcMar>
              <w:left w:w="28" w:type="dxa"/>
              <w:right w:w="28" w:type="dxa"/>
            </w:tcMar>
          </w:tcPr>
          <w:p w14:paraId="7B9892AD" w14:textId="77777777" w:rsidR="003803B4" w:rsidRPr="003803B4" w:rsidRDefault="003803B4" w:rsidP="003803B4">
            <w:pPr>
              <w:rPr>
                <w:rFonts w:ascii="Times New Roman" w:hAnsi="Times New Roman"/>
              </w:rPr>
            </w:pPr>
            <w:r w:rsidRPr="003803B4">
              <w:rPr>
                <w:rFonts w:ascii="Times New Roman" w:hAnsi="Times New Roman"/>
              </w:rPr>
              <w:t>Основы электротехники</w:t>
            </w:r>
          </w:p>
        </w:tc>
        <w:tc>
          <w:tcPr>
            <w:tcW w:w="284" w:type="dxa"/>
            <w:tcMar>
              <w:left w:w="28" w:type="dxa"/>
              <w:right w:w="28" w:type="dxa"/>
            </w:tcMar>
            <w:vAlign w:val="center"/>
          </w:tcPr>
          <w:p w14:paraId="273FF3C1" w14:textId="3CA2429A" w:rsidR="003803B4" w:rsidRPr="003803B4" w:rsidRDefault="00213830" w:rsidP="003803B4">
            <w:pPr>
              <w:rPr>
                <w:rFonts w:ascii="Times New Roman" w:hAnsi="Times New Roman"/>
              </w:rPr>
            </w:pPr>
            <w:r>
              <w:rPr>
                <w:rFonts w:ascii="Times New Roman" w:hAnsi="Times New Roman"/>
              </w:rPr>
              <w:t>о</w:t>
            </w:r>
          </w:p>
        </w:tc>
        <w:tc>
          <w:tcPr>
            <w:tcW w:w="294" w:type="dxa"/>
            <w:tcMar>
              <w:left w:w="28" w:type="dxa"/>
              <w:right w:w="28" w:type="dxa"/>
            </w:tcMar>
            <w:vAlign w:val="center"/>
          </w:tcPr>
          <w:p w14:paraId="5B770529" w14:textId="37E1DA13" w:rsidR="003803B4" w:rsidRPr="003803B4" w:rsidRDefault="00213830"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000DCBC4"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C4ED7D3"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7BA8747"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9E49D29"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26E1D16"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55EC41C"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F964E52" w14:textId="77777777" w:rsidR="003803B4" w:rsidRPr="003803B4" w:rsidRDefault="003803B4" w:rsidP="003803B4">
            <w:pPr>
              <w:rPr>
                <w:rFonts w:ascii="Times New Roman" w:hAnsi="Times New Roman"/>
              </w:rPr>
            </w:pPr>
          </w:p>
        </w:tc>
        <w:tc>
          <w:tcPr>
            <w:tcW w:w="236" w:type="dxa"/>
            <w:tcMar>
              <w:left w:w="28" w:type="dxa"/>
              <w:right w:w="28" w:type="dxa"/>
            </w:tcMar>
            <w:vAlign w:val="center"/>
          </w:tcPr>
          <w:p w14:paraId="44478C0F"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07D5076D" w14:textId="77777777" w:rsidR="003803B4" w:rsidRPr="003803B4" w:rsidRDefault="003803B4" w:rsidP="003803B4">
            <w:pPr>
              <w:rPr>
                <w:rFonts w:ascii="Times New Roman" w:hAnsi="Times New Roman"/>
              </w:rPr>
            </w:pPr>
          </w:p>
        </w:tc>
        <w:tc>
          <w:tcPr>
            <w:tcW w:w="414" w:type="dxa"/>
            <w:tcMar>
              <w:left w:w="28" w:type="dxa"/>
              <w:right w:w="28" w:type="dxa"/>
            </w:tcMar>
            <w:vAlign w:val="center"/>
          </w:tcPr>
          <w:p w14:paraId="128A8A43" w14:textId="77777777" w:rsidR="003803B4" w:rsidRPr="003803B4" w:rsidRDefault="003803B4" w:rsidP="003803B4">
            <w:pPr>
              <w:rPr>
                <w:rFonts w:ascii="Times New Roman" w:hAnsi="Times New Roman"/>
              </w:rPr>
            </w:pPr>
          </w:p>
        </w:tc>
        <w:tc>
          <w:tcPr>
            <w:tcW w:w="351" w:type="dxa"/>
            <w:tcMar>
              <w:left w:w="28" w:type="dxa"/>
              <w:right w:w="28" w:type="dxa"/>
            </w:tcMar>
            <w:vAlign w:val="center"/>
          </w:tcPr>
          <w:p w14:paraId="67E6DF84" w14:textId="6E77D35B" w:rsidR="003803B4" w:rsidRPr="003803B4" w:rsidRDefault="00213830" w:rsidP="003803B4">
            <w:pPr>
              <w:rPr>
                <w:rFonts w:ascii="Times New Roman" w:hAnsi="Times New Roman"/>
              </w:rPr>
            </w:pPr>
            <w:r>
              <w:rPr>
                <w:rFonts w:ascii="Times New Roman" w:hAnsi="Times New Roman"/>
              </w:rPr>
              <w:t>о</w:t>
            </w:r>
          </w:p>
        </w:tc>
        <w:tc>
          <w:tcPr>
            <w:tcW w:w="357" w:type="dxa"/>
            <w:tcMar>
              <w:left w:w="28" w:type="dxa"/>
              <w:right w:w="28" w:type="dxa"/>
            </w:tcMar>
            <w:vAlign w:val="center"/>
          </w:tcPr>
          <w:p w14:paraId="1F19A71E" w14:textId="1CB03403" w:rsidR="003803B4" w:rsidRPr="003803B4" w:rsidRDefault="00213830"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362CED69" w14:textId="2EC825FE" w:rsidR="003803B4" w:rsidRPr="003803B4" w:rsidRDefault="00213830"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749CA1DE" w14:textId="29B768F3" w:rsidR="003803B4" w:rsidRPr="003803B4" w:rsidRDefault="003803B4" w:rsidP="003803B4">
            <w:pPr>
              <w:rPr>
                <w:rFonts w:ascii="Times New Roman" w:hAnsi="Times New Roman"/>
              </w:rPr>
            </w:pPr>
          </w:p>
        </w:tc>
        <w:tc>
          <w:tcPr>
            <w:tcW w:w="284" w:type="dxa"/>
            <w:tcMar>
              <w:left w:w="28" w:type="dxa"/>
              <w:right w:w="28" w:type="dxa"/>
            </w:tcMar>
            <w:vAlign w:val="center"/>
          </w:tcPr>
          <w:p w14:paraId="37FAC1DA"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9EB99F2"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4E7D92E8"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279BEC0" w14:textId="73EB6CBC" w:rsidR="003803B4" w:rsidRPr="003803B4" w:rsidRDefault="003803B4" w:rsidP="003803B4">
            <w:pPr>
              <w:rPr>
                <w:rFonts w:ascii="Times New Roman" w:hAnsi="Times New Roman"/>
              </w:rPr>
            </w:pPr>
          </w:p>
        </w:tc>
        <w:tc>
          <w:tcPr>
            <w:tcW w:w="284" w:type="dxa"/>
            <w:tcMar>
              <w:left w:w="28" w:type="dxa"/>
              <w:right w:w="28" w:type="dxa"/>
            </w:tcMar>
            <w:vAlign w:val="center"/>
          </w:tcPr>
          <w:p w14:paraId="539797E0"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9AA5B31"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7795972"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5691A98"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4C2E0B31"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D7025B4"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2632821"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1076D9A"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5049145"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B460C96" w14:textId="77777777" w:rsidR="003803B4" w:rsidRPr="003803B4" w:rsidRDefault="003803B4" w:rsidP="003803B4">
            <w:pPr>
              <w:rPr>
                <w:rFonts w:ascii="Times New Roman" w:hAnsi="Times New Roman"/>
              </w:rPr>
            </w:pPr>
          </w:p>
        </w:tc>
        <w:tc>
          <w:tcPr>
            <w:tcW w:w="426" w:type="dxa"/>
            <w:gridSpan w:val="2"/>
            <w:vAlign w:val="center"/>
          </w:tcPr>
          <w:p w14:paraId="595DAE88" w14:textId="77777777" w:rsidR="003803B4" w:rsidRPr="003803B4" w:rsidRDefault="003803B4" w:rsidP="003803B4">
            <w:pPr>
              <w:rPr>
                <w:rFonts w:ascii="Times New Roman" w:hAnsi="Times New Roman"/>
              </w:rPr>
            </w:pPr>
          </w:p>
        </w:tc>
        <w:tc>
          <w:tcPr>
            <w:tcW w:w="425" w:type="dxa"/>
            <w:vAlign w:val="center"/>
          </w:tcPr>
          <w:p w14:paraId="79FD81A7" w14:textId="2BD05F79" w:rsidR="003803B4" w:rsidRPr="003803B4" w:rsidRDefault="003803B4" w:rsidP="003803B4">
            <w:pPr>
              <w:rPr>
                <w:rFonts w:ascii="Times New Roman" w:hAnsi="Times New Roman"/>
              </w:rPr>
            </w:pPr>
          </w:p>
        </w:tc>
        <w:tc>
          <w:tcPr>
            <w:tcW w:w="425" w:type="dxa"/>
            <w:vAlign w:val="center"/>
          </w:tcPr>
          <w:p w14:paraId="0D63D33D" w14:textId="2D3D82D1" w:rsidR="003803B4" w:rsidRPr="003803B4" w:rsidRDefault="003803B4" w:rsidP="003803B4">
            <w:pPr>
              <w:rPr>
                <w:rFonts w:ascii="Times New Roman" w:hAnsi="Times New Roman"/>
              </w:rPr>
            </w:pPr>
          </w:p>
        </w:tc>
        <w:tc>
          <w:tcPr>
            <w:tcW w:w="425" w:type="dxa"/>
            <w:vAlign w:val="center"/>
          </w:tcPr>
          <w:p w14:paraId="49AB9078" w14:textId="6B441098" w:rsidR="003803B4" w:rsidRPr="003803B4" w:rsidRDefault="003803B4" w:rsidP="003803B4">
            <w:pPr>
              <w:rPr>
                <w:rFonts w:ascii="Times New Roman" w:hAnsi="Times New Roman"/>
              </w:rPr>
            </w:pPr>
          </w:p>
        </w:tc>
        <w:tc>
          <w:tcPr>
            <w:tcW w:w="430" w:type="dxa"/>
            <w:vAlign w:val="center"/>
          </w:tcPr>
          <w:p w14:paraId="55D2261B" w14:textId="2B4B4629" w:rsidR="003803B4" w:rsidRPr="003803B4" w:rsidRDefault="003803B4" w:rsidP="003803B4">
            <w:pPr>
              <w:rPr>
                <w:rFonts w:ascii="Times New Roman" w:hAnsi="Times New Roman"/>
              </w:rPr>
            </w:pPr>
          </w:p>
        </w:tc>
      </w:tr>
      <w:tr w:rsidR="003803B4" w:rsidRPr="003803B4" w14:paraId="4B7067B1" w14:textId="77777777" w:rsidTr="00A03CDC">
        <w:tc>
          <w:tcPr>
            <w:tcW w:w="1135" w:type="dxa"/>
            <w:tcMar>
              <w:left w:w="28" w:type="dxa"/>
              <w:right w:w="28" w:type="dxa"/>
            </w:tcMar>
          </w:tcPr>
          <w:p w14:paraId="56C19D0B" w14:textId="09AC6C1F" w:rsidR="003803B4" w:rsidRPr="003803B4" w:rsidRDefault="003803B4" w:rsidP="003803B4">
            <w:pPr>
              <w:rPr>
                <w:rFonts w:ascii="Times New Roman" w:hAnsi="Times New Roman"/>
              </w:rPr>
            </w:pPr>
            <w:r w:rsidRPr="003803B4">
              <w:rPr>
                <w:rFonts w:ascii="Times New Roman" w:hAnsi="Times New Roman"/>
              </w:rPr>
              <w:t>ОП.</w:t>
            </w:r>
            <w:r w:rsidR="00F432BA">
              <w:rPr>
                <w:rFonts w:ascii="Times New Roman" w:hAnsi="Times New Roman"/>
              </w:rPr>
              <w:t xml:space="preserve"> </w:t>
            </w:r>
            <w:r w:rsidRPr="003803B4">
              <w:rPr>
                <w:rFonts w:ascii="Times New Roman" w:hAnsi="Times New Roman"/>
              </w:rPr>
              <w:t>05</w:t>
            </w:r>
          </w:p>
        </w:tc>
        <w:tc>
          <w:tcPr>
            <w:tcW w:w="3192" w:type="dxa"/>
            <w:tcMar>
              <w:left w:w="28" w:type="dxa"/>
              <w:right w:w="28" w:type="dxa"/>
            </w:tcMar>
          </w:tcPr>
          <w:p w14:paraId="5CB280BE" w14:textId="77777777" w:rsidR="003803B4" w:rsidRPr="003803B4" w:rsidRDefault="003803B4" w:rsidP="003803B4">
            <w:pPr>
              <w:rPr>
                <w:rFonts w:ascii="Times New Roman" w:hAnsi="Times New Roman"/>
              </w:rPr>
            </w:pPr>
            <w:r w:rsidRPr="003803B4">
              <w:rPr>
                <w:rFonts w:ascii="Times New Roman" w:hAnsi="Times New Roman"/>
              </w:rPr>
              <w:t>Общие сведения об инженерных сетях</w:t>
            </w:r>
          </w:p>
        </w:tc>
        <w:tc>
          <w:tcPr>
            <w:tcW w:w="284" w:type="dxa"/>
            <w:tcMar>
              <w:left w:w="28" w:type="dxa"/>
              <w:right w:w="28" w:type="dxa"/>
            </w:tcMar>
            <w:vAlign w:val="center"/>
          </w:tcPr>
          <w:p w14:paraId="4701D962" w14:textId="5479A908" w:rsidR="003803B4" w:rsidRPr="003803B4" w:rsidRDefault="00213830" w:rsidP="003803B4">
            <w:pPr>
              <w:rPr>
                <w:rFonts w:ascii="Times New Roman" w:hAnsi="Times New Roman"/>
              </w:rPr>
            </w:pPr>
            <w:r>
              <w:rPr>
                <w:rFonts w:ascii="Times New Roman" w:hAnsi="Times New Roman"/>
              </w:rPr>
              <w:t>о</w:t>
            </w:r>
          </w:p>
        </w:tc>
        <w:tc>
          <w:tcPr>
            <w:tcW w:w="294" w:type="dxa"/>
            <w:tcMar>
              <w:left w:w="28" w:type="dxa"/>
              <w:right w:w="28" w:type="dxa"/>
            </w:tcMar>
            <w:vAlign w:val="center"/>
          </w:tcPr>
          <w:p w14:paraId="2CFD4EB5" w14:textId="5A567364" w:rsidR="003803B4" w:rsidRPr="003803B4" w:rsidRDefault="00213830"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0CC141E2"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D09438E"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771913B"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ADD349C"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3383D03" w14:textId="53272FD1" w:rsidR="003803B4" w:rsidRPr="003803B4" w:rsidRDefault="003803B4" w:rsidP="003803B4">
            <w:pPr>
              <w:jc w:val="center"/>
              <w:rPr>
                <w:rFonts w:ascii="Times New Roman" w:hAnsi="Times New Roman"/>
              </w:rPr>
            </w:pPr>
          </w:p>
        </w:tc>
        <w:tc>
          <w:tcPr>
            <w:tcW w:w="283" w:type="dxa"/>
            <w:tcMar>
              <w:left w:w="28" w:type="dxa"/>
              <w:right w:w="28" w:type="dxa"/>
            </w:tcMar>
            <w:vAlign w:val="center"/>
          </w:tcPr>
          <w:p w14:paraId="6F8944C6"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002051FA" w14:textId="77777777" w:rsidR="003803B4" w:rsidRPr="003803B4" w:rsidRDefault="003803B4" w:rsidP="003803B4">
            <w:pPr>
              <w:rPr>
                <w:rFonts w:ascii="Times New Roman" w:hAnsi="Times New Roman"/>
              </w:rPr>
            </w:pPr>
          </w:p>
        </w:tc>
        <w:tc>
          <w:tcPr>
            <w:tcW w:w="236" w:type="dxa"/>
            <w:tcMar>
              <w:left w:w="28" w:type="dxa"/>
              <w:right w:w="28" w:type="dxa"/>
            </w:tcMar>
            <w:vAlign w:val="center"/>
          </w:tcPr>
          <w:p w14:paraId="72F5829D"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4FA0B3FA" w14:textId="77777777" w:rsidR="003803B4" w:rsidRPr="003803B4" w:rsidRDefault="003803B4" w:rsidP="003803B4">
            <w:pPr>
              <w:rPr>
                <w:rFonts w:ascii="Times New Roman" w:hAnsi="Times New Roman"/>
              </w:rPr>
            </w:pPr>
          </w:p>
        </w:tc>
        <w:tc>
          <w:tcPr>
            <w:tcW w:w="414" w:type="dxa"/>
            <w:tcMar>
              <w:left w:w="28" w:type="dxa"/>
              <w:right w:w="28" w:type="dxa"/>
            </w:tcMar>
            <w:vAlign w:val="center"/>
          </w:tcPr>
          <w:p w14:paraId="6325581B" w14:textId="77777777" w:rsidR="003803B4" w:rsidRPr="003803B4" w:rsidRDefault="003803B4" w:rsidP="003803B4">
            <w:pPr>
              <w:rPr>
                <w:rFonts w:ascii="Times New Roman" w:hAnsi="Times New Roman"/>
              </w:rPr>
            </w:pPr>
          </w:p>
        </w:tc>
        <w:tc>
          <w:tcPr>
            <w:tcW w:w="351" w:type="dxa"/>
            <w:tcMar>
              <w:left w:w="28" w:type="dxa"/>
              <w:right w:w="28" w:type="dxa"/>
            </w:tcMar>
            <w:vAlign w:val="center"/>
          </w:tcPr>
          <w:p w14:paraId="2AB1FF4B" w14:textId="0C483F29" w:rsidR="003803B4" w:rsidRPr="003803B4" w:rsidRDefault="00AD7D13" w:rsidP="003803B4">
            <w:pPr>
              <w:rPr>
                <w:rFonts w:ascii="Times New Roman" w:hAnsi="Times New Roman"/>
              </w:rPr>
            </w:pPr>
            <w:r>
              <w:rPr>
                <w:rFonts w:ascii="Times New Roman" w:hAnsi="Times New Roman"/>
              </w:rPr>
              <w:t>о</w:t>
            </w:r>
          </w:p>
        </w:tc>
        <w:tc>
          <w:tcPr>
            <w:tcW w:w="357" w:type="dxa"/>
            <w:tcMar>
              <w:left w:w="28" w:type="dxa"/>
              <w:right w:w="28" w:type="dxa"/>
            </w:tcMar>
            <w:vAlign w:val="center"/>
          </w:tcPr>
          <w:p w14:paraId="099BA0EA" w14:textId="4AABC735" w:rsidR="003803B4" w:rsidRPr="003803B4" w:rsidRDefault="00AD7D13"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3278DB1E" w14:textId="79A24908" w:rsidR="003803B4" w:rsidRPr="003803B4" w:rsidRDefault="003803B4" w:rsidP="003803B4">
            <w:pPr>
              <w:rPr>
                <w:rFonts w:ascii="Times New Roman" w:hAnsi="Times New Roman"/>
              </w:rPr>
            </w:pPr>
          </w:p>
        </w:tc>
        <w:tc>
          <w:tcPr>
            <w:tcW w:w="283" w:type="dxa"/>
            <w:tcMar>
              <w:left w:w="28" w:type="dxa"/>
              <w:right w:w="28" w:type="dxa"/>
            </w:tcMar>
            <w:vAlign w:val="center"/>
          </w:tcPr>
          <w:p w14:paraId="617AEAE2"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4391C9E7"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AFB68AD"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9EB92CF" w14:textId="360BB16C" w:rsidR="003803B4" w:rsidRPr="003803B4" w:rsidRDefault="003803B4" w:rsidP="003803B4">
            <w:pPr>
              <w:rPr>
                <w:rFonts w:ascii="Times New Roman" w:hAnsi="Times New Roman"/>
              </w:rPr>
            </w:pPr>
          </w:p>
        </w:tc>
        <w:tc>
          <w:tcPr>
            <w:tcW w:w="283" w:type="dxa"/>
            <w:tcMar>
              <w:left w:w="28" w:type="dxa"/>
              <w:right w:w="28" w:type="dxa"/>
            </w:tcMar>
            <w:vAlign w:val="center"/>
          </w:tcPr>
          <w:p w14:paraId="4D6BE07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E90450C"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FB5C031"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A9AE1AE"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2D0ADCB"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AA83FED"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3A9589E" w14:textId="3B0628C0" w:rsidR="003803B4" w:rsidRPr="003803B4" w:rsidRDefault="00AD7D13"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32B96012" w14:textId="314EC5EC" w:rsidR="003803B4" w:rsidRPr="003803B4" w:rsidRDefault="003803B4" w:rsidP="003803B4">
            <w:pPr>
              <w:rPr>
                <w:rFonts w:ascii="Times New Roman" w:hAnsi="Times New Roman"/>
              </w:rPr>
            </w:pPr>
          </w:p>
        </w:tc>
        <w:tc>
          <w:tcPr>
            <w:tcW w:w="283" w:type="dxa"/>
            <w:tcMar>
              <w:left w:w="28" w:type="dxa"/>
              <w:right w:w="28" w:type="dxa"/>
            </w:tcMar>
            <w:vAlign w:val="center"/>
          </w:tcPr>
          <w:p w14:paraId="0CA74EA3" w14:textId="7656282F" w:rsidR="003803B4" w:rsidRPr="003803B4" w:rsidRDefault="00AD7D13"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09806A42" w14:textId="0A95D666" w:rsidR="003803B4" w:rsidRPr="003803B4" w:rsidRDefault="003803B4" w:rsidP="003803B4">
            <w:pPr>
              <w:rPr>
                <w:rFonts w:ascii="Times New Roman" w:hAnsi="Times New Roman"/>
              </w:rPr>
            </w:pPr>
          </w:p>
        </w:tc>
        <w:tc>
          <w:tcPr>
            <w:tcW w:w="283" w:type="dxa"/>
            <w:tcMar>
              <w:left w:w="28" w:type="dxa"/>
              <w:right w:w="28" w:type="dxa"/>
            </w:tcMar>
            <w:vAlign w:val="center"/>
          </w:tcPr>
          <w:p w14:paraId="1E790B71" w14:textId="77777777" w:rsidR="003803B4" w:rsidRPr="003803B4" w:rsidRDefault="003803B4" w:rsidP="003803B4">
            <w:pPr>
              <w:rPr>
                <w:rFonts w:ascii="Times New Roman" w:hAnsi="Times New Roman"/>
              </w:rPr>
            </w:pPr>
          </w:p>
        </w:tc>
        <w:tc>
          <w:tcPr>
            <w:tcW w:w="426" w:type="dxa"/>
            <w:gridSpan w:val="2"/>
            <w:vAlign w:val="center"/>
          </w:tcPr>
          <w:p w14:paraId="24B8C100" w14:textId="77777777" w:rsidR="003803B4" w:rsidRPr="003803B4" w:rsidRDefault="003803B4" w:rsidP="003803B4">
            <w:pPr>
              <w:rPr>
                <w:rFonts w:ascii="Times New Roman" w:hAnsi="Times New Roman"/>
              </w:rPr>
            </w:pPr>
          </w:p>
        </w:tc>
        <w:tc>
          <w:tcPr>
            <w:tcW w:w="425" w:type="dxa"/>
            <w:vAlign w:val="center"/>
          </w:tcPr>
          <w:p w14:paraId="5ED0D365" w14:textId="62509C7E" w:rsidR="003803B4" w:rsidRPr="003803B4" w:rsidRDefault="00AD7D13" w:rsidP="003803B4">
            <w:pPr>
              <w:rPr>
                <w:rFonts w:ascii="Times New Roman" w:hAnsi="Times New Roman"/>
              </w:rPr>
            </w:pPr>
            <w:r>
              <w:rPr>
                <w:rFonts w:ascii="Times New Roman" w:hAnsi="Times New Roman"/>
              </w:rPr>
              <w:t>о</w:t>
            </w:r>
          </w:p>
        </w:tc>
        <w:tc>
          <w:tcPr>
            <w:tcW w:w="425" w:type="dxa"/>
            <w:vAlign w:val="center"/>
          </w:tcPr>
          <w:p w14:paraId="0C4AC4F4" w14:textId="390700A8" w:rsidR="003803B4" w:rsidRPr="003803B4" w:rsidRDefault="003803B4" w:rsidP="003803B4">
            <w:pPr>
              <w:rPr>
                <w:rFonts w:ascii="Times New Roman" w:hAnsi="Times New Roman"/>
              </w:rPr>
            </w:pPr>
          </w:p>
        </w:tc>
        <w:tc>
          <w:tcPr>
            <w:tcW w:w="425" w:type="dxa"/>
            <w:vAlign w:val="center"/>
          </w:tcPr>
          <w:p w14:paraId="2B727066" w14:textId="6CEC1C4F" w:rsidR="003803B4" w:rsidRPr="003803B4" w:rsidRDefault="003803B4" w:rsidP="003803B4">
            <w:pPr>
              <w:rPr>
                <w:rFonts w:ascii="Times New Roman" w:hAnsi="Times New Roman"/>
              </w:rPr>
            </w:pPr>
          </w:p>
        </w:tc>
        <w:tc>
          <w:tcPr>
            <w:tcW w:w="430" w:type="dxa"/>
            <w:vAlign w:val="center"/>
          </w:tcPr>
          <w:p w14:paraId="604ED5E4" w14:textId="77777777" w:rsidR="003803B4" w:rsidRPr="003803B4" w:rsidRDefault="003803B4" w:rsidP="003803B4">
            <w:pPr>
              <w:rPr>
                <w:rFonts w:ascii="Times New Roman" w:hAnsi="Times New Roman"/>
              </w:rPr>
            </w:pPr>
          </w:p>
        </w:tc>
      </w:tr>
      <w:tr w:rsidR="003803B4" w:rsidRPr="003803B4" w14:paraId="49BE7900" w14:textId="77777777" w:rsidTr="00A03CDC">
        <w:tc>
          <w:tcPr>
            <w:tcW w:w="1135" w:type="dxa"/>
            <w:tcMar>
              <w:left w:w="28" w:type="dxa"/>
              <w:right w:w="28" w:type="dxa"/>
            </w:tcMar>
          </w:tcPr>
          <w:p w14:paraId="3246BF4D" w14:textId="77777777" w:rsidR="003803B4" w:rsidRPr="003803B4" w:rsidRDefault="003803B4" w:rsidP="003803B4">
            <w:pPr>
              <w:rPr>
                <w:rFonts w:ascii="Times New Roman" w:hAnsi="Times New Roman"/>
              </w:rPr>
            </w:pPr>
            <w:r w:rsidRPr="003803B4">
              <w:rPr>
                <w:rFonts w:ascii="Times New Roman" w:hAnsi="Times New Roman"/>
              </w:rPr>
              <w:t>ОП. 06</w:t>
            </w:r>
          </w:p>
        </w:tc>
        <w:tc>
          <w:tcPr>
            <w:tcW w:w="3192" w:type="dxa"/>
            <w:tcMar>
              <w:left w:w="28" w:type="dxa"/>
              <w:right w:w="28" w:type="dxa"/>
            </w:tcMar>
          </w:tcPr>
          <w:p w14:paraId="5F25CA2F" w14:textId="77777777" w:rsidR="003803B4" w:rsidRPr="003803B4" w:rsidRDefault="003803B4" w:rsidP="003803B4">
            <w:pPr>
              <w:rPr>
                <w:rFonts w:ascii="Times New Roman" w:hAnsi="Times New Roman"/>
              </w:rPr>
            </w:pPr>
            <w:r w:rsidRPr="003803B4">
              <w:rPr>
                <w:rFonts w:ascii="Times New Roman" w:hAnsi="Times New Roman"/>
              </w:rPr>
              <w:t>Информационные технологии в профессиональной деятельности</w:t>
            </w:r>
          </w:p>
        </w:tc>
        <w:tc>
          <w:tcPr>
            <w:tcW w:w="284" w:type="dxa"/>
            <w:tcMar>
              <w:left w:w="28" w:type="dxa"/>
              <w:right w:w="28" w:type="dxa"/>
            </w:tcMar>
            <w:vAlign w:val="center"/>
          </w:tcPr>
          <w:p w14:paraId="47CA456A" w14:textId="5F466777" w:rsidR="003803B4" w:rsidRPr="003803B4" w:rsidRDefault="00A7674E" w:rsidP="003803B4">
            <w:pPr>
              <w:rPr>
                <w:rFonts w:ascii="Times New Roman" w:hAnsi="Times New Roman"/>
              </w:rPr>
            </w:pPr>
            <w:r>
              <w:rPr>
                <w:rFonts w:ascii="Times New Roman" w:hAnsi="Times New Roman"/>
              </w:rPr>
              <w:t>о</w:t>
            </w:r>
          </w:p>
        </w:tc>
        <w:tc>
          <w:tcPr>
            <w:tcW w:w="294" w:type="dxa"/>
            <w:tcMar>
              <w:left w:w="28" w:type="dxa"/>
              <w:right w:w="28" w:type="dxa"/>
            </w:tcMar>
            <w:vAlign w:val="center"/>
          </w:tcPr>
          <w:p w14:paraId="35D5D344" w14:textId="2AFC2C21" w:rsidR="003803B4" w:rsidRPr="003803B4" w:rsidRDefault="00A7674E"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6716B6C9"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D6F2A1D" w14:textId="17CE4504" w:rsidR="003803B4" w:rsidRPr="003803B4" w:rsidRDefault="003803B4" w:rsidP="003803B4">
            <w:pPr>
              <w:rPr>
                <w:rFonts w:ascii="Times New Roman" w:hAnsi="Times New Roman"/>
              </w:rPr>
            </w:pPr>
          </w:p>
        </w:tc>
        <w:tc>
          <w:tcPr>
            <w:tcW w:w="284" w:type="dxa"/>
            <w:tcMar>
              <w:left w:w="28" w:type="dxa"/>
              <w:right w:w="28" w:type="dxa"/>
            </w:tcMar>
            <w:vAlign w:val="center"/>
          </w:tcPr>
          <w:p w14:paraId="5CAF865B" w14:textId="4FF57D21" w:rsidR="003803B4" w:rsidRPr="003803B4" w:rsidRDefault="003803B4" w:rsidP="003803B4">
            <w:pPr>
              <w:rPr>
                <w:rFonts w:ascii="Times New Roman" w:hAnsi="Times New Roman"/>
              </w:rPr>
            </w:pPr>
          </w:p>
        </w:tc>
        <w:tc>
          <w:tcPr>
            <w:tcW w:w="283" w:type="dxa"/>
            <w:tcMar>
              <w:left w:w="28" w:type="dxa"/>
              <w:right w:w="28" w:type="dxa"/>
            </w:tcMar>
            <w:vAlign w:val="center"/>
          </w:tcPr>
          <w:p w14:paraId="54C23995"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A27F1E1"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9771C08"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97B29D5" w14:textId="2735B70C" w:rsidR="003803B4" w:rsidRPr="003803B4" w:rsidRDefault="00A7674E" w:rsidP="003803B4">
            <w:pPr>
              <w:rPr>
                <w:rFonts w:ascii="Times New Roman" w:hAnsi="Times New Roman"/>
              </w:rPr>
            </w:pPr>
            <w:r>
              <w:rPr>
                <w:rFonts w:ascii="Times New Roman" w:hAnsi="Times New Roman"/>
              </w:rPr>
              <w:t>о</w:t>
            </w:r>
          </w:p>
        </w:tc>
        <w:tc>
          <w:tcPr>
            <w:tcW w:w="236" w:type="dxa"/>
            <w:tcMar>
              <w:left w:w="28" w:type="dxa"/>
              <w:right w:w="28" w:type="dxa"/>
            </w:tcMar>
            <w:vAlign w:val="center"/>
          </w:tcPr>
          <w:p w14:paraId="6500C2CB"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693DCD98" w14:textId="77777777" w:rsidR="003803B4" w:rsidRPr="003803B4" w:rsidRDefault="003803B4" w:rsidP="003803B4">
            <w:pPr>
              <w:rPr>
                <w:rFonts w:ascii="Times New Roman" w:hAnsi="Times New Roman"/>
              </w:rPr>
            </w:pPr>
          </w:p>
        </w:tc>
        <w:tc>
          <w:tcPr>
            <w:tcW w:w="414" w:type="dxa"/>
            <w:tcMar>
              <w:left w:w="28" w:type="dxa"/>
              <w:right w:w="28" w:type="dxa"/>
            </w:tcMar>
            <w:vAlign w:val="center"/>
          </w:tcPr>
          <w:p w14:paraId="030536FC" w14:textId="77777777" w:rsidR="003803B4" w:rsidRPr="003803B4" w:rsidRDefault="003803B4" w:rsidP="003803B4">
            <w:pPr>
              <w:rPr>
                <w:rFonts w:ascii="Times New Roman" w:hAnsi="Times New Roman"/>
              </w:rPr>
            </w:pPr>
          </w:p>
        </w:tc>
        <w:tc>
          <w:tcPr>
            <w:tcW w:w="351" w:type="dxa"/>
            <w:tcMar>
              <w:left w:w="28" w:type="dxa"/>
              <w:right w:w="28" w:type="dxa"/>
            </w:tcMar>
            <w:vAlign w:val="center"/>
          </w:tcPr>
          <w:p w14:paraId="7A1B1133" w14:textId="52BBFEA8" w:rsidR="003803B4" w:rsidRPr="003803B4" w:rsidRDefault="00A7674E" w:rsidP="003803B4">
            <w:pPr>
              <w:rPr>
                <w:rFonts w:ascii="Times New Roman" w:hAnsi="Times New Roman"/>
              </w:rPr>
            </w:pPr>
            <w:r>
              <w:rPr>
                <w:rFonts w:ascii="Times New Roman" w:hAnsi="Times New Roman"/>
              </w:rPr>
              <w:t>о</w:t>
            </w:r>
          </w:p>
        </w:tc>
        <w:tc>
          <w:tcPr>
            <w:tcW w:w="357" w:type="dxa"/>
            <w:tcMar>
              <w:left w:w="28" w:type="dxa"/>
              <w:right w:w="28" w:type="dxa"/>
            </w:tcMar>
            <w:vAlign w:val="center"/>
          </w:tcPr>
          <w:p w14:paraId="7B6FBF72" w14:textId="3CAC9982" w:rsidR="003803B4" w:rsidRPr="003803B4" w:rsidRDefault="003803B4" w:rsidP="003803B4">
            <w:pPr>
              <w:rPr>
                <w:rFonts w:ascii="Times New Roman" w:hAnsi="Times New Roman"/>
              </w:rPr>
            </w:pPr>
          </w:p>
        </w:tc>
        <w:tc>
          <w:tcPr>
            <w:tcW w:w="284" w:type="dxa"/>
            <w:tcMar>
              <w:left w:w="28" w:type="dxa"/>
              <w:right w:w="28" w:type="dxa"/>
            </w:tcMar>
            <w:vAlign w:val="center"/>
          </w:tcPr>
          <w:p w14:paraId="09107B2B"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5851D2B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60ED715" w14:textId="1F9F487D" w:rsidR="003803B4" w:rsidRPr="003803B4" w:rsidRDefault="003803B4" w:rsidP="003803B4">
            <w:pPr>
              <w:rPr>
                <w:rFonts w:ascii="Times New Roman" w:hAnsi="Times New Roman"/>
              </w:rPr>
            </w:pPr>
          </w:p>
        </w:tc>
        <w:tc>
          <w:tcPr>
            <w:tcW w:w="283" w:type="dxa"/>
            <w:tcMar>
              <w:left w:w="28" w:type="dxa"/>
              <w:right w:w="28" w:type="dxa"/>
            </w:tcMar>
            <w:vAlign w:val="center"/>
          </w:tcPr>
          <w:p w14:paraId="125E1779"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EB74470" w14:textId="4F44DB56" w:rsidR="003803B4" w:rsidRPr="003803B4" w:rsidRDefault="003803B4" w:rsidP="003803B4">
            <w:pPr>
              <w:rPr>
                <w:rFonts w:ascii="Times New Roman" w:hAnsi="Times New Roman"/>
              </w:rPr>
            </w:pPr>
          </w:p>
        </w:tc>
        <w:tc>
          <w:tcPr>
            <w:tcW w:w="283" w:type="dxa"/>
            <w:tcMar>
              <w:left w:w="28" w:type="dxa"/>
              <w:right w:w="28" w:type="dxa"/>
            </w:tcMar>
            <w:vAlign w:val="center"/>
          </w:tcPr>
          <w:p w14:paraId="17C96178" w14:textId="6B2D989E" w:rsidR="003803B4" w:rsidRPr="003803B4" w:rsidRDefault="003803B4" w:rsidP="003803B4">
            <w:pPr>
              <w:rPr>
                <w:rFonts w:ascii="Times New Roman" w:hAnsi="Times New Roman"/>
              </w:rPr>
            </w:pPr>
          </w:p>
        </w:tc>
        <w:tc>
          <w:tcPr>
            <w:tcW w:w="284" w:type="dxa"/>
            <w:tcMar>
              <w:left w:w="28" w:type="dxa"/>
              <w:right w:w="28" w:type="dxa"/>
            </w:tcMar>
            <w:vAlign w:val="center"/>
          </w:tcPr>
          <w:p w14:paraId="23ACF7D6" w14:textId="213AE345" w:rsidR="003803B4" w:rsidRPr="003803B4" w:rsidRDefault="003803B4" w:rsidP="003803B4">
            <w:pPr>
              <w:rPr>
                <w:rFonts w:ascii="Times New Roman" w:hAnsi="Times New Roman"/>
              </w:rPr>
            </w:pPr>
          </w:p>
        </w:tc>
        <w:tc>
          <w:tcPr>
            <w:tcW w:w="283" w:type="dxa"/>
            <w:tcMar>
              <w:left w:w="28" w:type="dxa"/>
              <w:right w:w="28" w:type="dxa"/>
            </w:tcMar>
            <w:vAlign w:val="center"/>
          </w:tcPr>
          <w:p w14:paraId="3DAC8BE8" w14:textId="11254ED2" w:rsidR="003803B4" w:rsidRPr="003803B4" w:rsidRDefault="00A7674E"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1F8021D8" w14:textId="5F4D9552" w:rsidR="003803B4" w:rsidRPr="003803B4" w:rsidRDefault="00A7674E"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119F17CA" w14:textId="3E664C1F" w:rsidR="003803B4" w:rsidRPr="003803B4" w:rsidRDefault="00A7674E"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1F605C54" w14:textId="6351026E" w:rsidR="003803B4" w:rsidRPr="003803B4" w:rsidRDefault="003803B4" w:rsidP="003803B4">
            <w:pPr>
              <w:rPr>
                <w:rFonts w:ascii="Times New Roman" w:hAnsi="Times New Roman"/>
              </w:rPr>
            </w:pPr>
          </w:p>
        </w:tc>
        <w:tc>
          <w:tcPr>
            <w:tcW w:w="283" w:type="dxa"/>
            <w:tcMar>
              <w:left w:w="28" w:type="dxa"/>
              <w:right w:w="28" w:type="dxa"/>
            </w:tcMar>
            <w:vAlign w:val="center"/>
          </w:tcPr>
          <w:p w14:paraId="4EC2C1FB"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0988E41" w14:textId="1229A94F" w:rsidR="003803B4" w:rsidRPr="003803B4" w:rsidRDefault="003803B4" w:rsidP="003803B4">
            <w:pPr>
              <w:rPr>
                <w:rFonts w:ascii="Times New Roman" w:hAnsi="Times New Roman"/>
              </w:rPr>
            </w:pPr>
          </w:p>
        </w:tc>
        <w:tc>
          <w:tcPr>
            <w:tcW w:w="283" w:type="dxa"/>
            <w:tcMar>
              <w:left w:w="28" w:type="dxa"/>
              <w:right w:w="28" w:type="dxa"/>
            </w:tcMar>
            <w:vAlign w:val="center"/>
          </w:tcPr>
          <w:p w14:paraId="179625D0" w14:textId="1039BD8E" w:rsidR="003803B4" w:rsidRPr="003803B4" w:rsidRDefault="003803B4" w:rsidP="003803B4">
            <w:pPr>
              <w:rPr>
                <w:rFonts w:ascii="Times New Roman" w:hAnsi="Times New Roman"/>
              </w:rPr>
            </w:pPr>
          </w:p>
        </w:tc>
        <w:tc>
          <w:tcPr>
            <w:tcW w:w="284" w:type="dxa"/>
            <w:tcMar>
              <w:left w:w="28" w:type="dxa"/>
              <w:right w:w="28" w:type="dxa"/>
            </w:tcMar>
            <w:vAlign w:val="center"/>
          </w:tcPr>
          <w:p w14:paraId="76355A00"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7CAB01A" w14:textId="77777777" w:rsidR="003803B4" w:rsidRPr="003803B4" w:rsidRDefault="003803B4" w:rsidP="003803B4">
            <w:pPr>
              <w:rPr>
                <w:rFonts w:ascii="Times New Roman" w:hAnsi="Times New Roman"/>
              </w:rPr>
            </w:pPr>
          </w:p>
        </w:tc>
        <w:tc>
          <w:tcPr>
            <w:tcW w:w="426" w:type="dxa"/>
            <w:gridSpan w:val="2"/>
            <w:vAlign w:val="center"/>
          </w:tcPr>
          <w:p w14:paraId="35D2CA42" w14:textId="77777777" w:rsidR="003803B4" w:rsidRPr="003803B4" w:rsidRDefault="003803B4" w:rsidP="003803B4">
            <w:pPr>
              <w:rPr>
                <w:rFonts w:ascii="Times New Roman" w:hAnsi="Times New Roman"/>
              </w:rPr>
            </w:pPr>
          </w:p>
        </w:tc>
        <w:tc>
          <w:tcPr>
            <w:tcW w:w="425" w:type="dxa"/>
            <w:vAlign w:val="center"/>
          </w:tcPr>
          <w:p w14:paraId="72A626B5" w14:textId="75831939" w:rsidR="003803B4" w:rsidRPr="003803B4" w:rsidRDefault="00A7674E" w:rsidP="003803B4">
            <w:pPr>
              <w:rPr>
                <w:rFonts w:ascii="Times New Roman" w:hAnsi="Times New Roman"/>
              </w:rPr>
            </w:pPr>
            <w:r>
              <w:rPr>
                <w:rFonts w:ascii="Times New Roman" w:hAnsi="Times New Roman"/>
              </w:rPr>
              <w:t>о</w:t>
            </w:r>
          </w:p>
        </w:tc>
        <w:tc>
          <w:tcPr>
            <w:tcW w:w="425" w:type="dxa"/>
            <w:vAlign w:val="center"/>
          </w:tcPr>
          <w:p w14:paraId="6B27DAB3" w14:textId="2661453A" w:rsidR="003803B4" w:rsidRPr="003803B4" w:rsidRDefault="003803B4" w:rsidP="003803B4">
            <w:pPr>
              <w:rPr>
                <w:rFonts w:ascii="Times New Roman" w:hAnsi="Times New Roman"/>
              </w:rPr>
            </w:pPr>
          </w:p>
        </w:tc>
        <w:tc>
          <w:tcPr>
            <w:tcW w:w="425" w:type="dxa"/>
            <w:vAlign w:val="center"/>
          </w:tcPr>
          <w:p w14:paraId="72FDE30F" w14:textId="4E441EE0" w:rsidR="003803B4" w:rsidRPr="003803B4" w:rsidRDefault="003803B4" w:rsidP="003803B4">
            <w:pPr>
              <w:rPr>
                <w:rFonts w:ascii="Times New Roman" w:hAnsi="Times New Roman"/>
              </w:rPr>
            </w:pPr>
          </w:p>
        </w:tc>
        <w:tc>
          <w:tcPr>
            <w:tcW w:w="430" w:type="dxa"/>
            <w:vAlign w:val="center"/>
          </w:tcPr>
          <w:p w14:paraId="10FCB528" w14:textId="77777777" w:rsidR="003803B4" w:rsidRPr="003803B4" w:rsidRDefault="003803B4" w:rsidP="003803B4">
            <w:pPr>
              <w:rPr>
                <w:rFonts w:ascii="Times New Roman" w:hAnsi="Times New Roman"/>
              </w:rPr>
            </w:pPr>
          </w:p>
        </w:tc>
      </w:tr>
      <w:tr w:rsidR="003803B4" w:rsidRPr="003803B4" w14:paraId="5F55461A" w14:textId="77777777" w:rsidTr="00A03CDC">
        <w:tc>
          <w:tcPr>
            <w:tcW w:w="1135" w:type="dxa"/>
            <w:tcMar>
              <w:left w:w="28" w:type="dxa"/>
              <w:right w:w="28" w:type="dxa"/>
            </w:tcMar>
          </w:tcPr>
          <w:p w14:paraId="2B34DB0E" w14:textId="77777777" w:rsidR="003803B4" w:rsidRPr="003803B4" w:rsidRDefault="003803B4" w:rsidP="003803B4">
            <w:pPr>
              <w:rPr>
                <w:rFonts w:ascii="Times New Roman" w:hAnsi="Times New Roman"/>
              </w:rPr>
            </w:pPr>
            <w:r w:rsidRPr="003803B4">
              <w:rPr>
                <w:rFonts w:ascii="Times New Roman" w:hAnsi="Times New Roman"/>
              </w:rPr>
              <w:t>ОП.07</w:t>
            </w:r>
          </w:p>
        </w:tc>
        <w:tc>
          <w:tcPr>
            <w:tcW w:w="3192" w:type="dxa"/>
            <w:tcMar>
              <w:left w:w="28" w:type="dxa"/>
              <w:right w:w="28" w:type="dxa"/>
            </w:tcMar>
          </w:tcPr>
          <w:p w14:paraId="25C46AB3" w14:textId="77777777" w:rsidR="003803B4" w:rsidRPr="003803B4" w:rsidRDefault="003803B4" w:rsidP="003803B4">
            <w:pPr>
              <w:rPr>
                <w:rFonts w:ascii="Times New Roman" w:hAnsi="Times New Roman"/>
              </w:rPr>
            </w:pPr>
            <w:r w:rsidRPr="003803B4">
              <w:rPr>
                <w:rFonts w:ascii="Times New Roman" w:hAnsi="Times New Roman"/>
              </w:rPr>
              <w:t>Экономика отрасли</w:t>
            </w:r>
          </w:p>
        </w:tc>
        <w:tc>
          <w:tcPr>
            <w:tcW w:w="284" w:type="dxa"/>
            <w:tcMar>
              <w:left w:w="28" w:type="dxa"/>
              <w:right w:w="28" w:type="dxa"/>
            </w:tcMar>
            <w:vAlign w:val="center"/>
          </w:tcPr>
          <w:p w14:paraId="7B3E1ADB" w14:textId="794C3097" w:rsidR="00ED3304" w:rsidRPr="00ED3304" w:rsidRDefault="00ED3304" w:rsidP="003803B4">
            <w:pPr>
              <w:rPr>
                <w:rFonts w:ascii="Times New Roman" w:hAnsi="Times New Roman"/>
                <w:lang w:val="en-US"/>
              </w:rPr>
            </w:pPr>
            <w:r>
              <w:rPr>
                <w:rFonts w:ascii="Times New Roman" w:hAnsi="Times New Roman"/>
                <w:lang w:val="en-US"/>
              </w:rPr>
              <w:t>o</w:t>
            </w:r>
          </w:p>
        </w:tc>
        <w:tc>
          <w:tcPr>
            <w:tcW w:w="294" w:type="dxa"/>
            <w:tcMar>
              <w:left w:w="28" w:type="dxa"/>
              <w:right w:w="28" w:type="dxa"/>
            </w:tcMar>
            <w:vAlign w:val="center"/>
          </w:tcPr>
          <w:p w14:paraId="18994EDA" w14:textId="01586AF1" w:rsidR="003803B4" w:rsidRPr="003803B4" w:rsidRDefault="005B449D"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4C72CE72" w14:textId="380B3FB2" w:rsidR="003803B4" w:rsidRPr="003803B4" w:rsidRDefault="005B449D"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6B66CFAA"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239AE4F"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59E0E8C9"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44F49ED"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0D3D9F3"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A5CF261" w14:textId="77777777" w:rsidR="003803B4" w:rsidRPr="003803B4" w:rsidRDefault="003803B4" w:rsidP="003803B4">
            <w:pPr>
              <w:rPr>
                <w:rFonts w:ascii="Times New Roman" w:hAnsi="Times New Roman"/>
              </w:rPr>
            </w:pPr>
          </w:p>
        </w:tc>
        <w:tc>
          <w:tcPr>
            <w:tcW w:w="236" w:type="dxa"/>
            <w:tcMar>
              <w:left w:w="28" w:type="dxa"/>
              <w:right w:w="28" w:type="dxa"/>
            </w:tcMar>
            <w:vAlign w:val="center"/>
          </w:tcPr>
          <w:p w14:paraId="4ACB486E"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73A691F4" w14:textId="77777777" w:rsidR="003803B4" w:rsidRPr="003803B4" w:rsidRDefault="003803B4" w:rsidP="003803B4">
            <w:pPr>
              <w:rPr>
                <w:rFonts w:ascii="Times New Roman" w:hAnsi="Times New Roman"/>
              </w:rPr>
            </w:pPr>
          </w:p>
        </w:tc>
        <w:tc>
          <w:tcPr>
            <w:tcW w:w="414" w:type="dxa"/>
            <w:tcMar>
              <w:left w:w="28" w:type="dxa"/>
              <w:right w:w="28" w:type="dxa"/>
            </w:tcMar>
            <w:vAlign w:val="center"/>
          </w:tcPr>
          <w:p w14:paraId="583A305B" w14:textId="77777777" w:rsidR="003803B4" w:rsidRPr="003803B4" w:rsidRDefault="003803B4" w:rsidP="003803B4">
            <w:pPr>
              <w:rPr>
                <w:rFonts w:ascii="Times New Roman" w:hAnsi="Times New Roman"/>
              </w:rPr>
            </w:pPr>
          </w:p>
        </w:tc>
        <w:tc>
          <w:tcPr>
            <w:tcW w:w="351" w:type="dxa"/>
            <w:tcMar>
              <w:left w:w="28" w:type="dxa"/>
              <w:right w:w="28" w:type="dxa"/>
            </w:tcMar>
            <w:vAlign w:val="center"/>
          </w:tcPr>
          <w:p w14:paraId="4B5DF07E" w14:textId="77777777" w:rsidR="003803B4" w:rsidRPr="003803B4" w:rsidRDefault="003803B4" w:rsidP="003803B4">
            <w:pPr>
              <w:rPr>
                <w:rFonts w:ascii="Times New Roman" w:hAnsi="Times New Roman"/>
              </w:rPr>
            </w:pPr>
          </w:p>
        </w:tc>
        <w:tc>
          <w:tcPr>
            <w:tcW w:w="357" w:type="dxa"/>
            <w:tcMar>
              <w:left w:w="28" w:type="dxa"/>
              <w:right w:w="28" w:type="dxa"/>
            </w:tcMar>
            <w:vAlign w:val="center"/>
          </w:tcPr>
          <w:p w14:paraId="6DDFFF04"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45473636"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57F795E6"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03E820E"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9102356"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4B286253"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750D9F3"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3C62A47" w14:textId="2361ED31" w:rsidR="003803B4" w:rsidRPr="003803B4" w:rsidRDefault="003803B4" w:rsidP="003803B4">
            <w:pPr>
              <w:rPr>
                <w:rFonts w:ascii="Times New Roman" w:hAnsi="Times New Roman"/>
              </w:rPr>
            </w:pPr>
          </w:p>
        </w:tc>
        <w:tc>
          <w:tcPr>
            <w:tcW w:w="283" w:type="dxa"/>
            <w:tcMar>
              <w:left w:w="28" w:type="dxa"/>
              <w:right w:w="28" w:type="dxa"/>
            </w:tcMar>
            <w:vAlign w:val="center"/>
          </w:tcPr>
          <w:p w14:paraId="0450A7F5" w14:textId="22976696" w:rsidR="003803B4" w:rsidRPr="003803B4" w:rsidRDefault="005B449D"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25482464" w14:textId="286F0110" w:rsidR="003803B4" w:rsidRPr="003803B4" w:rsidRDefault="003803B4" w:rsidP="003803B4">
            <w:pPr>
              <w:rPr>
                <w:rFonts w:ascii="Times New Roman" w:hAnsi="Times New Roman"/>
              </w:rPr>
            </w:pPr>
          </w:p>
        </w:tc>
        <w:tc>
          <w:tcPr>
            <w:tcW w:w="283" w:type="dxa"/>
            <w:tcMar>
              <w:left w:w="28" w:type="dxa"/>
              <w:right w:w="28" w:type="dxa"/>
            </w:tcMar>
            <w:vAlign w:val="center"/>
          </w:tcPr>
          <w:p w14:paraId="5BA8E79E" w14:textId="25473C0B" w:rsidR="003803B4" w:rsidRPr="003803B4" w:rsidRDefault="005B449D"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79CA89B0"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A11175A"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CB9BF9F"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CF90E20"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99FD9E3"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476A178" w14:textId="77777777" w:rsidR="003803B4" w:rsidRPr="003803B4" w:rsidRDefault="003803B4" w:rsidP="003803B4">
            <w:pPr>
              <w:rPr>
                <w:rFonts w:ascii="Times New Roman" w:hAnsi="Times New Roman"/>
              </w:rPr>
            </w:pPr>
          </w:p>
        </w:tc>
        <w:tc>
          <w:tcPr>
            <w:tcW w:w="426" w:type="dxa"/>
            <w:gridSpan w:val="2"/>
            <w:vAlign w:val="center"/>
          </w:tcPr>
          <w:p w14:paraId="061D67CB" w14:textId="29998F8A" w:rsidR="003803B4" w:rsidRPr="003803B4" w:rsidRDefault="003803B4" w:rsidP="003803B4">
            <w:pPr>
              <w:rPr>
                <w:rFonts w:ascii="Times New Roman" w:hAnsi="Times New Roman"/>
              </w:rPr>
            </w:pPr>
          </w:p>
        </w:tc>
        <w:tc>
          <w:tcPr>
            <w:tcW w:w="425" w:type="dxa"/>
            <w:vAlign w:val="center"/>
          </w:tcPr>
          <w:p w14:paraId="31237924" w14:textId="77777777" w:rsidR="003803B4" w:rsidRPr="003803B4" w:rsidRDefault="003803B4" w:rsidP="003803B4">
            <w:pPr>
              <w:rPr>
                <w:rFonts w:ascii="Times New Roman" w:hAnsi="Times New Roman"/>
              </w:rPr>
            </w:pPr>
          </w:p>
        </w:tc>
        <w:tc>
          <w:tcPr>
            <w:tcW w:w="425" w:type="dxa"/>
            <w:vAlign w:val="center"/>
          </w:tcPr>
          <w:p w14:paraId="38EB1BDE" w14:textId="77777777" w:rsidR="003803B4" w:rsidRPr="003803B4" w:rsidRDefault="003803B4" w:rsidP="003803B4">
            <w:pPr>
              <w:rPr>
                <w:rFonts w:ascii="Times New Roman" w:hAnsi="Times New Roman"/>
              </w:rPr>
            </w:pPr>
          </w:p>
        </w:tc>
        <w:tc>
          <w:tcPr>
            <w:tcW w:w="425" w:type="dxa"/>
            <w:vAlign w:val="center"/>
          </w:tcPr>
          <w:p w14:paraId="2E98D98F" w14:textId="77777777" w:rsidR="003803B4" w:rsidRPr="003803B4" w:rsidRDefault="003803B4" w:rsidP="003803B4">
            <w:pPr>
              <w:rPr>
                <w:rFonts w:ascii="Times New Roman" w:hAnsi="Times New Roman"/>
              </w:rPr>
            </w:pPr>
          </w:p>
        </w:tc>
        <w:tc>
          <w:tcPr>
            <w:tcW w:w="430" w:type="dxa"/>
            <w:vAlign w:val="center"/>
          </w:tcPr>
          <w:p w14:paraId="38DF087C" w14:textId="77777777" w:rsidR="003803B4" w:rsidRPr="003803B4" w:rsidRDefault="003803B4" w:rsidP="003803B4">
            <w:pPr>
              <w:rPr>
                <w:rFonts w:ascii="Times New Roman" w:hAnsi="Times New Roman"/>
              </w:rPr>
            </w:pPr>
          </w:p>
        </w:tc>
      </w:tr>
      <w:tr w:rsidR="003803B4" w:rsidRPr="003803B4" w14:paraId="4C13DBDD" w14:textId="77777777" w:rsidTr="00A03CDC">
        <w:tc>
          <w:tcPr>
            <w:tcW w:w="1135" w:type="dxa"/>
            <w:tcMar>
              <w:left w:w="28" w:type="dxa"/>
              <w:right w:w="28" w:type="dxa"/>
            </w:tcMar>
          </w:tcPr>
          <w:p w14:paraId="656F311B" w14:textId="77777777" w:rsidR="003803B4" w:rsidRPr="003803B4" w:rsidRDefault="003803B4" w:rsidP="003803B4">
            <w:pPr>
              <w:rPr>
                <w:rFonts w:ascii="Times New Roman" w:hAnsi="Times New Roman"/>
              </w:rPr>
            </w:pPr>
            <w:r w:rsidRPr="003803B4">
              <w:rPr>
                <w:rFonts w:ascii="Times New Roman" w:hAnsi="Times New Roman"/>
              </w:rPr>
              <w:t>ОП.08</w:t>
            </w:r>
          </w:p>
        </w:tc>
        <w:tc>
          <w:tcPr>
            <w:tcW w:w="3192" w:type="dxa"/>
            <w:tcMar>
              <w:left w:w="28" w:type="dxa"/>
              <w:right w:w="28" w:type="dxa"/>
            </w:tcMar>
          </w:tcPr>
          <w:p w14:paraId="75BBB498" w14:textId="77777777" w:rsidR="003803B4" w:rsidRPr="003803B4" w:rsidRDefault="003803B4" w:rsidP="003803B4">
            <w:pPr>
              <w:rPr>
                <w:rFonts w:ascii="Times New Roman" w:hAnsi="Times New Roman"/>
              </w:rPr>
            </w:pPr>
            <w:r w:rsidRPr="003803B4">
              <w:rPr>
                <w:rFonts w:ascii="Times New Roman" w:hAnsi="Times New Roman"/>
              </w:rPr>
              <w:t>Основы предпринимательской деятельности</w:t>
            </w:r>
          </w:p>
        </w:tc>
        <w:tc>
          <w:tcPr>
            <w:tcW w:w="284" w:type="dxa"/>
            <w:tcMar>
              <w:left w:w="28" w:type="dxa"/>
              <w:right w:w="28" w:type="dxa"/>
            </w:tcMar>
            <w:vAlign w:val="center"/>
          </w:tcPr>
          <w:p w14:paraId="3D0C189D" w14:textId="66192141" w:rsidR="003803B4" w:rsidRPr="003803B4" w:rsidRDefault="00083188" w:rsidP="003803B4">
            <w:pPr>
              <w:rPr>
                <w:rFonts w:ascii="Times New Roman" w:hAnsi="Times New Roman"/>
              </w:rPr>
            </w:pPr>
            <w:r>
              <w:rPr>
                <w:rFonts w:ascii="Times New Roman" w:hAnsi="Times New Roman"/>
              </w:rPr>
              <w:t>о</w:t>
            </w:r>
          </w:p>
        </w:tc>
        <w:tc>
          <w:tcPr>
            <w:tcW w:w="294" w:type="dxa"/>
            <w:tcMar>
              <w:left w:w="28" w:type="dxa"/>
              <w:right w:w="28" w:type="dxa"/>
            </w:tcMar>
            <w:vAlign w:val="center"/>
          </w:tcPr>
          <w:p w14:paraId="1419205F" w14:textId="6D1D9EA4" w:rsidR="003803B4" w:rsidRPr="003803B4" w:rsidRDefault="00083188"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22FB8E1E" w14:textId="245BE63A" w:rsidR="003803B4" w:rsidRPr="003803B4" w:rsidRDefault="00083188"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2787D1D1" w14:textId="51949787" w:rsidR="003803B4" w:rsidRPr="003803B4" w:rsidRDefault="003803B4" w:rsidP="003803B4">
            <w:pPr>
              <w:rPr>
                <w:rFonts w:ascii="Times New Roman" w:hAnsi="Times New Roman"/>
              </w:rPr>
            </w:pPr>
          </w:p>
        </w:tc>
        <w:tc>
          <w:tcPr>
            <w:tcW w:w="284" w:type="dxa"/>
            <w:tcMar>
              <w:left w:w="28" w:type="dxa"/>
              <w:right w:w="28" w:type="dxa"/>
            </w:tcMar>
            <w:vAlign w:val="center"/>
          </w:tcPr>
          <w:p w14:paraId="20890C41"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4A7DE79"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70E9F05"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6F78592"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0CBE42A" w14:textId="77777777" w:rsidR="003803B4" w:rsidRPr="003803B4" w:rsidRDefault="003803B4" w:rsidP="003803B4">
            <w:pPr>
              <w:rPr>
                <w:rFonts w:ascii="Times New Roman" w:hAnsi="Times New Roman"/>
              </w:rPr>
            </w:pPr>
          </w:p>
        </w:tc>
        <w:tc>
          <w:tcPr>
            <w:tcW w:w="236" w:type="dxa"/>
            <w:tcMar>
              <w:left w:w="28" w:type="dxa"/>
              <w:right w:w="28" w:type="dxa"/>
            </w:tcMar>
            <w:vAlign w:val="center"/>
          </w:tcPr>
          <w:p w14:paraId="08FD0CF5"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6EE6C37B" w14:textId="77777777" w:rsidR="003803B4" w:rsidRPr="003803B4" w:rsidRDefault="003803B4" w:rsidP="003803B4">
            <w:pPr>
              <w:rPr>
                <w:rFonts w:ascii="Times New Roman" w:hAnsi="Times New Roman"/>
              </w:rPr>
            </w:pPr>
          </w:p>
        </w:tc>
        <w:tc>
          <w:tcPr>
            <w:tcW w:w="414" w:type="dxa"/>
            <w:tcMar>
              <w:left w:w="28" w:type="dxa"/>
              <w:right w:w="28" w:type="dxa"/>
            </w:tcMar>
            <w:vAlign w:val="center"/>
          </w:tcPr>
          <w:p w14:paraId="25E63388" w14:textId="77777777" w:rsidR="003803B4" w:rsidRPr="003803B4" w:rsidRDefault="003803B4" w:rsidP="003803B4">
            <w:pPr>
              <w:rPr>
                <w:rFonts w:ascii="Times New Roman" w:hAnsi="Times New Roman"/>
              </w:rPr>
            </w:pPr>
          </w:p>
        </w:tc>
        <w:tc>
          <w:tcPr>
            <w:tcW w:w="351" w:type="dxa"/>
            <w:tcMar>
              <w:left w:w="28" w:type="dxa"/>
              <w:right w:w="28" w:type="dxa"/>
            </w:tcMar>
            <w:vAlign w:val="center"/>
          </w:tcPr>
          <w:p w14:paraId="0B53A6FA" w14:textId="77777777" w:rsidR="003803B4" w:rsidRPr="003803B4" w:rsidRDefault="003803B4" w:rsidP="003803B4">
            <w:pPr>
              <w:rPr>
                <w:rFonts w:ascii="Times New Roman" w:hAnsi="Times New Roman"/>
              </w:rPr>
            </w:pPr>
          </w:p>
        </w:tc>
        <w:tc>
          <w:tcPr>
            <w:tcW w:w="357" w:type="dxa"/>
            <w:tcMar>
              <w:left w:w="28" w:type="dxa"/>
              <w:right w:w="28" w:type="dxa"/>
            </w:tcMar>
            <w:vAlign w:val="center"/>
          </w:tcPr>
          <w:p w14:paraId="23396BA3"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CE30323"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5BFC3506"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58B02D0" w14:textId="048A881E" w:rsidR="003803B4" w:rsidRPr="003803B4" w:rsidRDefault="003803B4" w:rsidP="003803B4">
            <w:pPr>
              <w:rPr>
                <w:rFonts w:ascii="Times New Roman" w:hAnsi="Times New Roman"/>
              </w:rPr>
            </w:pPr>
          </w:p>
        </w:tc>
        <w:tc>
          <w:tcPr>
            <w:tcW w:w="283" w:type="dxa"/>
            <w:tcMar>
              <w:left w:w="28" w:type="dxa"/>
              <w:right w:w="28" w:type="dxa"/>
            </w:tcMar>
            <w:vAlign w:val="center"/>
          </w:tcPr>
          <w:p w14:paraId="70F7EB62"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20DF853"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CFC6D62"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AFD0B5E" w14:textId="6FB81856" w:rsidR="003803B4" w:rsidRPr="003803B4" w:rsidRDefault="003803B4" w:rsidP="003803B4">
            <w:pPr>
              <w:rPr>
                <w:rFonts w:ascii="Times New Roman" w:hAnsi="Times New Roman"/>
              </w:rPr>
            </w:pPr>
          </w:p>
        </w:tc>
        <w:tc>
          <w:tcPr>
            <w:tcW w:w="283" w:type="dxa"/>
            <w:tcMar>
              <w:left w:w="28" w:type="dxa"/>
              <w:right w:w="28" w:type="dxa"/>
            </w:tcMar>
            <w:vAlign w:val="center"/>
          </w:tcPr>
          <w:p w14:paraId="78A9C28D" w14:textId="749C013B" w:rsidR="003803B4" w:rsidRPr="003803B4" w:rsidRDefault="00083188"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23999E46" w14:textId="53EE1568" w:rsidR="003803B4" w:rsidRPr="003803B4" w:rsidRDefault="003803B4" w:rsidP="003803B4">
            <w:pPr>
              <w:rPr>
                <w:rFonts w:ascii="Times New Roman" w:hAnsi="Times New Roman"/>
              </w:rPr>
            </w:pPr>
          </w:p>
        </w:tc>
        <w:tc>
          <w:tcPr>
            <w:tcW w:w="283" w:type="dxa"/>
            <w:tcMar>
              <w:left w:w="28" w:type="dxa"/>
              <w:right w:w="28" w:type="dxa"/>
            </w:tcMar>
            <w:vAlign w:val="center"/>
          </w:tcPr>
          <w:p w14:paraId="5759B16E" w14:textId="5C26B4AC" w:rsidR="003803B4" w:rsidRPr="003803B4" w:rsidRDefault="003803B4" w:rsidP="003803B4">
            <w:pPr>
              <w:rPr>
                <w:rFonts w:ascii="Times New Roman" w:hAnsi="Times New Roman"/>
              </w:rPr>
            </w:pPr>
          </w:p>
        </w:tc>
        <w:tc>
          <w:tcPr>
            <w:tcW w:w="284" w:type="dxa"/>
            <w:tcMar>
              <w:left w:w="28" w:type="dxa"/>
              <w:right w:w="28" w:type="dxa"/>
            </w:tcMar>
            <w:vAlign w:val="center"/>
          </w:tcPr>
          <w:p w14:paraId="26F8A62C"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C0BBE54"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99155E9"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799AABB"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D378EAB"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768FB94" w14:textId="77777777" w:rsidR="003803B4" w:rsidRPr="003803B4" w:rsidRDefault="003803B4" w:rsidP="003803B4">
            <w:pPr>
              <w:rPr>
                <w:rFonts w:ascii="Times New Roman" w:hAnsi="Times New Roman"/>
              </w:rPr>
            </w:pPr>
          </w:p>
        </w:tc>
        <w:tc>
          <w:tcPr>
            <w:tcW w:w="426" w:type="dxa"/>
            <w:gridSpan w:val="2"/>
            <w:vAlign w:val="center"/>
          </w:tcPr>
          <w:p w14:paraId="11884538" w14:textId="77777777" w:rsidR="003803B4" w:rsidRPr="003803B4" w:rsidRDefault="003803B4" w:rsidP="003803B4">
            <w:pPr>
              <w:rPr>
                <w:rFonts w:ascii="Times New Roman" w:hAnsi="Times New Roman"/>
              </w:rPr>
            </w:pPr>
          </w:p>
        </w:tc>
        <w:tc>
          <w:tcPr>
            <w:tcW w:w="425" w:type="dxa"/>
            <w:vAlign w:val="center"/>
          </w:tcPr>
          <w:p w14:paraId="33D430EA" w14:textId="77777777" w:rsidR="003803B4" w:rsidRPr="003803B4" w:rsidRDefault="003803B4" w:rsidP="003803B4">
            <w:pPr>
              <w:rPr>
                <w:rFonts w:ascii="Times New Roman" w:hAnsi="Times New Roman"/>
              </w:rPr>
            </w:pPr>
          </w:p>
        </w:tc>
        <w:tc>
          <w:tcPr>
            <w:tcW w:w="425" w:type="dxa"/>
            <w:vAlign w:val="center"/>
          </w:tcPr>
          <w:p w14:paraId="6E6543FE" w14:textId="77777777" w:rsidR="003803B4" w:rsidRPr="003803B4" w:rsidRDefault="003803B4" w:rsidP="003803B4">
            <w:pPr>
              <w:rPr>
                <w:rFonts w:ascii="Times New Roman" w:hAnsi="Times New Roman"/>
              </w:rPr>
            </w:pPr>
          </w:p>
        </w:tc>
        <w:tc>
          <w:tcPr>
            <w:tcW w:w="425" w:type="dxa"/>
            <w:vAlign w:val="center"/>
          </w:tcPr>
          <w:p w14:paraId="3DEE4FF3" w14:textId="77777777" w:rsidR="003803B4" w:rsidRPr="003803B4" w:rsidRDefault="003803B4" w:rsidP="003803B4">
            <w:pPr>
              <w:rPr>
                <w:rFonts w:ascii="Times New Roman" w:hAnsi="Times New Roman"/>
              </w:rPr>
            </w:pPr>
          </w:p>
        </w:tc>
        <w:tc>
          <w:tcPr>
            <w:tcW w:w="430" w:type="dxa"/>
            <w:vAlign w:val="center"/>
          </w:tcPr>
          <w:p w14:paraId="7A7DEDAC" w14:textId="77777777" w:rsidR="003803B4" w:rsidRPr="003803B4" w:rsidRDefault="003803B4" w:rsidP="003803B4">
            <w:pPr>
              <w:rPr>
                <w:rFonts w:ascii="Times New Roman" w:hAnsi="Times New Roman"/>
              </w:rPr>
            </w:pPr>
          </w:p>
        </w:tc>
      </w:tr>
      <w:tr w:rsidR="003803B4" w:rsidRPr="003803B4" w14:paraId="2016AA37" w14:textId="77777777" w:rsidTr="00A03CDC">
        <w:tc>
          <w:tcPr>
            <w:tcW w:w="1135" w:type="dxa"/>
            <w:tcMar>
              <w:left w:w="28" w:type="dxa"/>
              <w:right w:w="28" w:type="dxa"/>
            </w:tcMar>
            <w:vAlign w:val="center"/>
          </w:tcPr>
          <w:p w14:paraId="30E69B35" w14:textId="77777777" w:rsidR="003803B4" w:rsidRPr="003803B4" w:rsidRDefault="003803B4" w:rsidP="003803B4">
            <w:pPr>
              <w:rPr>
                <w:rFonts w:ascii="Times New Roman" w:hAnsi="Times New Roman"/>
                <w:b/>
                <w:bCs/>
              </w:rPr>
            </w:pPr>
            <w:r w:rsidRPr="003803B4">
              <w:rPr>
                <w:rFonts w:ascii="Times New Roman" w:hAnsi="Times New Roman"/>
                <w:b/>
                <w:bCs/>
              </w:rPr>
              <w:t>П.00</w:t>
            </w:r>
          </w:p>
        </w:tc>
        <w:tc>
          <w:tcPr>
            <w:tcW w:w="3192" w:type="dxa"/>
            <w:tcMar>
              <w:left w:w="28" w:type="dxa"/>
              <w:right w:w="28" w:type="dxa"/>
            </w:tcMar>
            <w:vAlign w:val="center"/>
          </w:tcPr>
          <w:p w14:paraId="19DD05A4" w14:textId="77777777" w:rsidR="003803B4" w:rsidRPr="003803B4" w:rsidRDefault="003803B4" w:rsidP="003803B4">
            <w:pPr>
              <w:rPr>
                <w:rFonts w:ascii="Times New Roman" w:hAnsi="Times New Roman"/>
                <w:b/>
                <w:bCs/>
              </w:rPr>
            </w:pPr>
            <w:r w:rsidRPr="003803B4">
              <w:rPr>
                <w:rFonts w:ascii="Times New Roman" w:hAnsi="Times New Roman"/>
                <w:b/>
                <w:bCs/>
              </w:rPr>
              <w:t>Профессиональный цикл</w:t>
            </w:r>
          </w:p>
        </w:tc>
        <w:tc>
          <w:tcPr>
            <w:tcW w:w="284" w:type="dxa"/>
            <w:tcMar>
              <w:left w:w="28" w:type="dxa"/>
              <w:right w:w="28" w:type="dxa"/>
            </w:tcMar>
            <w:vAlign w:val="center"/>
          </w:tcPr>
          <w:p w14:paraId="4F2E1FB2" w14:textId="77777777" w:rsidR="003803B4" w:rsidRPr="003803B4" w:rsidRDefault="003803B4" w:rsidP="003803B4">
            <w:pPr>
              <w:rPr>
                <w:rFonts w:ascii="Times New Roman" w:hAnsi="Times New Roman"/>
              </w:rPr>
            </w:pPr>
          </w:p>
        </w:tc>
        <w:tc>
          <w:tcPr>
            <w:tcW w:w="294" w:type="dxa"/>
            <w:tcMar>
              <w:left w:w="28" w:type="dxa"/>
              <w:right w:w="28" w:type="dxa"/>
            </w:tcMar>
            <w:vAlign w:val="center"/>
          </w:tcPr>
          <w:p w14:paraId="3782D591"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147F6B7"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0D0988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4D7963C4"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4F52A6C"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0C69515F"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F635EB6"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235449B" w14:textId="77777777" w:rsidR="003803B4" w:rsidRPr="003803B4" w:rsidRDefault="003803B4" w:rsidP="003803B4">
            <w:pPr>
              <w:rPr>
                <w:rFonts w:ascii="Times New Roman" w:hAnsi="Times New Roman"/>
              </w:rPr>
            </w:pPr>
          </w:p>
        </w:tc>
        <w:tc>
          <w:tcPr>
            <w:tcW w:w="236" w:type="dxa"/>
            <w:tcMar>
              <w:left w:w="28" w:type="dxa"/>
              <w:right w:w="28" w:type="dxa"/>
            </w:tcMar>
            <w:vAlign w:val="center"/>
          </w:tcPr>
          <w:p w14:paraId="3095DC01"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0025E936" w14:textId="77777777" w:rsidR="003803B4" w:rsidRPr="003803B4" w:rsidRDefault="003803B4" w:rsidP="003803B4">
            <w:pPr>
              <w:rPr>
                <w:rFonts w:ascii="Times New Roman" w:hAnsi="Times New Roman"/>
              </w:rPr>
            </w:pPr>
          </w:p>
        </w:tc>
        <w:tc>
          <w:tcPr>
            <w:tcW w:w="414" w:type="dxa"/>
            <w:tcMar>
              <w:left w:w="28" w:type="dxa"/>
              <w:right w:w="28" w:type="dxa"/>
            </w:tcMar>
            <w:vAlign w:val="center"/>
          </w:tcPr>
          <w:p w14:paraId="49705DBC" w14:textId="77777777" w:rsidR="003803B4" w:rsidRPr="003803B4" w:rsidRDefault="003803B4" w:rsidP="003803B4">
            <w:pPr>
              <w:rPr>
                <w:rFonts w:ascii="Times New Roman" w:hAnsi="Times New Roman"/>
              </w:rPr>
            </w:pPr>
          </w:p>
        </w:tc>
        <w:tc>
          <w:tcPr>
            <w:tcW w:w="351" w:type="dxa"/>
            <w:tcMar>
              <w:left w:w="28" w:type="dxa"/>
              <w:right w:w="28" w:type="dxa"/>
            </w:tcMar>
            <w:vAlign w:val="center"/>
          </w:tcPr>
          <w:p w14:paraId="76C8DA13" w14:textId="77777777" w:rsidR="003803B4" w:rsidRPr="003803B4" w:rsidRDefault="003803B4" w:rsidP="003803B4">
            <w:pPr>
              <w:rPr>
                <w:rFonts w:ascii="Times New Roman" w:hAnsi="Times New Roman"/>
              </w:rPr>
            </w:pPr>
          </w:p>
        </w:tc>
        <w:tc>
          <w:tcPr>
            <w:tcW w:w="357" w:type="dxa"/>
            <w:tcMar>
              <w:left w:w="28" w:type="dxa"/>
              <w:right w:w="28" w:type="dxa"/>
            </w:tcMar>
            <w:vAlign w:val="center"/>
          </w:tcPr>
          <w:p w14:paraId="1262FEE5"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AD9518F"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E1AC7E4"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4737A39"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D24DB69"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4A022AE7"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5034BF00"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2905019"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55D948A"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2185A96"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B57E7E8"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668B10F"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95D5701"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CDF90F0"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7C81D48"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31821AE"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FD0F7D5" w14:textId="77777777" w:rsidR="003803B4" w:rsidRPr="003803B4" w:rsidRDefault="003803B4" w:rsidP="003803B4">
            <w:pPr>
              <w:rPr>
                <w:rFonts w:ascii="Times New Roman" w:hAnsi="Times New Roman"/>
              </w:rPr>
            </w:pPr>
          </w:p>
        </w:tc>
        <w:tc>
          <w:tcPr>
            <w:tcW w:w="426" w:type="dxa"/>
            <w:gridSpan w:val="2"/>
            <w:vAlign w:val="center"/>
          </w:tcPr>
          <w:p w14:paraId="0EC0AEAD" w14:textId="77777777" w:rsidR="003803B4" w:rsidRPr="003803B4" w:rsidRDefault="003803B4" w:rsidP="003803B4">
            <w:pPr>
              <w:rPr>
                <w:rFonts w:ascii="Times New Roman" w:hAnsi="Times New Roman"/>
              </w:rPr>
            </w:pPr>
          </w:p>
        </w:tc>
        <w:tc>
          <w:tcPr>
            <w:tcW w:w="425" w:type="dxa"/>
            <w:vAlign w:val="center"/>
          </w:tcPr>
          <w:p w14:paraId="10F9E5E9" w14:textId="77777777" w:rsidR="003803B4" w:rsidRPr="003803B4" w:rsidRDefault="003803B4" w:rsidP="003803B4">
            <w:pPr>
              <w:rPr>
                <w:rFonts w:ascii="Times New Roman" w:hAnsi="Times New Roman"/>
              </w:rPr>
            </w:pPr>
          </w:p>
        </w:tc>
        <w:tc>
          <w:tcPr>
            <w:tcW w:w="425" w:type="dxa"/>
            <w:vAlign w:val="center"/>
          </w:tcPr>
          <w:p w14:paraId="5DF5E4EC" w14:textId="77777777" w:rsidR="003803B4" w:rsidRPr="003803B4" w:rsidRDefault="003803B4" w:rsidP="003803B4">
            <w:pPr>
              <w:rPr>
                <w:rFonts w:ascii="Times New Roman" w:hAnsi="Times New Roman"/>
              </w:rPr>
            </w:pPr>
          </w:p>
        </w:tc>
        <w:tc>
          <w:tcPr>
            <w:tcW w:w="425" w:type="dxa"/>
            <w:vAlign w:val="center"/>
          </w:tcPr>
          <w:p w14:paraId="3D5C244D" w14:textId="77777777" w:rsidR="003803B4" w:rsidRPr="003803B4" w:rsidRDefault="003803B4" w:rsidP="003803B4">
            <w:pPr>
              <w:rPr>
                <w:rFonts w:ascii="Times New Roman" w:hAnsi="Times New Roman"/>
              </w:rPr>
            </w:pPr>
          </w:p>
        </w:tc>
        <w:tc>
          <w:tcPr>
            <w:tcW w:w="430" w:type="dxa"/>
            <w:vAlign w:val="center"/>
          </w:tcPr>
          <w:p w14:paraId="12E96D66" w14:textId="77777777" w:rsidR="003803B4" w:rsidRPr="003803B4" w:rsidRDefault="003803B4" w:rsidP="003803B4">
            <w:pPr>
              <w:rPr>
                <w:rFonts w:ascii="Times New Roman" w:hAnsi="Times New Roman"/>
              </w:rPr>
            </w:pPr>
          </w:p>
        </w:tc>
      </w:tr>
      <w:tr w:rsidR="003803B4" w:rsidRPr="003803B4" w14:paraId="07AEA135" w14:textId="77777777" w:rsidTr="00A03CDC">
        <w:tc>
          <w:tcPr>
            <w:tcW w:w="1135" w:type="dxa"/>
            <w:tcMar>
              <w:left w:w="28" w:type="dxa"/>
              <w:right w:w="28" w:type="dxa"/>
            </w:tcMar>
            <w:vAlign w:val="center"/>
          </w:tcPr>
          <w:p w14:paraId="208CB063" w14:textId="77777777" w:rsidR="003803B4" w:rsidRPr="003803B4" w:rsidRDefault="003803B4" w:rsidP="003803B4">
            <w:pPr>
              <w:rPr>
                <w:rFonts w:ascii="Times New Roman" w:hAnsi="Times New Roman"/>
              </w:rPr>
            </w:pPr>
            <w:r w:rsidRPr="003803B4">
              <w:rPr>
                <w:rFonts w:ascii="Times New Roman" w:hAnsi="Times New Roman"/>
              </w:rPr>
              <w:t>ПМ.01</w:t>
            </w:r>
          </w:p>
        </w:tc>
        <w:tc>
          <w:tcPr>
            <w:tcW w:w="3192" w:type="dxa"/>
            <w:tcMar>
              <w:left w:w="28" w:type="dxa"/>
              <w:right w:w="28" w:type="dxa"/>
            </w:tcMar>
            <w:vAlign w:val="center"/>
          </w:tcPr>
          <w:p w14:paraId="5057867A" w14:textId="77777777" w:rsidR="003803B4" w:rsidRPr="003803B4" w:rsidRDefault="003803B4" w:rsidP="00722056">
            <w:pPr>
              <w:rPr>
                <w:rFonts w:ascii="Times New Roman" w:hAnsi="Times New Roman"/>
              </w:rPr>
            </w:pPr>
            <w:r w:rsidRPr="003803B4">
              <w:rPr>
                <w:rFonts w:ascii="Times New Roman" w:hAnsi="Times New Roman"/>
                <w:lang w:eastAsia="zh-CN"/>
              </w:rPr>
              <w:t xml:space="preserve">Составление и оформление проектной документации </w:t>
            </w:r>
            <w:r w:rsidRPr="003803B4">
              <w:rPr>
                <w:rFonts w:ascii="Times New Roman" w:hAnsi="Times New Roman"/>
                <w:lang w:eastAsia="zh-CN"/>
              </w:rPr>
              <w:lastRenderedPageBreak/>
              <w:t>объекта капитального строительства</w:t>
            </w:r>
          </w:p>
        </w:tc>
        <w:tc>
          <w:tcPr>
            <w:tcW w:w="284" w:type="dxa"/>
            <w:tcMar>
              <w:left w:w="28" w:type="dxa"/>
              <w:right w:w="28" w:type="dxa"/>
            </w:tcMar>
            <w:vAlign w:val="center"/>
          </w:tcPr>
          <w:p w14:paraId="48CEDF38" w14:textId="77777777" w:rsidR="003803B4" w:rsidRPr="003803B4" w:rsidRDefault="003803B4" w:rsidP="003803B4">
            <w:pPr>
              <w:rPr>
                <w:rFonts w:ascii="Times New Roman" w:hAnsi="Times New Roman"/>
              </w:rPr>
            </w:pPr>
            <w:r w:rsidRPr="003803B4">
              <w:rPr>
                <w:rFonts w:ascii="Times New Roman" w:hAnsi="Times New Roman"/>
              </w:rPr>
              <w:lastRenderedPageBreak/>
              <w:t>о</w:t>
            </w:r>
          </w:p>
        </w:tc>
        <w:tc>
          <w:tcPr>
            <w:tcW w:w="294" w:type="dxa"/>
            <w:tcMar>
              <w:left w:w="28" w:type="dxa"/>
              <w:right w:w="28" w:type="dxa"/>
            </w:tcMar>
            <w:vAlign w:val="center"/>
          </w:tcPr>
          <w:p w14:paraId="43564C92"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60C46616"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698D4D28"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6CD5D856"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62D94F28"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45BE8B5F"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39F58D2F"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1C361D77" w14:textId="77777777" w:rsidR="003803B4" w:rsidRPr="003803B4" w:rsidRDefault="003803B4" w:rsidP="003803B4">
            <w:pPr>
              <w:rPr>
                <w:rFonts w:ascii="Times New Roman" w:hAnsi="Times New Roman"/>
              </w:rPr>
            </w:pPr>
            <w:r w:rsidRPr="003803B4">
              <w:rPr>
                <w:rFonts w:ascii="Times New Roman" w:hAnsi="Times New Roman"/>
              </w:rPr>
              <w:t>о</w:t>
            </w:r>
          </w:p>
        </w:tc>
        <w:tc>
          <w:tcPr>
            <w:tcW w:w="236" w:type="dxa"/>
            <w:tcMar>
              <w:left w:w="28" w:type="dxa"/>
              <w:right w:w="28" w:type="dxa"/>
            </w:tcMar>
            <w:vAlign w:val="center"/>
          </w:tcPr>
          <w:p w14:paraId="63152C74"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3E575042" w14:textId="58E72520" w:rsidR="003803B4" w:rsidRPr="003803B4" w:rsidRDefault="003803B4" w:rsidP="003803B4">
            <w:pPr>
              <w:rPr>
                <w:rFonts w:ascii="Times New Roman" w:hAnsi="Times New Roman"/>
              </w:rPr>
            </w:pPr>
            <w:r>
              <w:rPr>
                <w:rFonts w:ascii="Times New Roman" w:hAnsi="Times New Roman"/>
              </w:rPr>
              <w:t>о</w:t>
            </w:r>
          </w:p>
        </w:tc>
        <w:tc>
          <w:tcPr>
            <w:tcW w:w="414" w:type="dxa"/>
            <w:tcMar>
              <w:left w:w="28" w:type="dxa"/>
              <w:right w:w="28" w:type="dxa"/>
            </w:tcMar>
            <w:vAlign w:val="center"/>
          </w:tcPr>
          <w:p w14:paraId="36AEBFF4" w14:textId="1FA72FD3" w:rsidR="003803B4" w:rsidRPr="003803B4" w:rsidRDefault="003803B4" w:rsidP="003803B4">
            <w:pPr>
              <w:rPr>
                <w:rFonts w:ascii="Times New Roman" w:hAnsi="Times New Roman"/>
              </w:rPr>
            </w:pPr>
            <w:r>
              <w:rPr>
                <w:rFonts w:ascii="Times New Roman" w:hAnsi="Times New Roman"/>
              </w:rPr>
              <w:t>о</w:t>
            </w:r>
          </w:p>
        </w:tc>
        <w:tc>
          <w:tcPr>
            <w:tcW w:w="351" w:type="dxa"/>
            <w:tcMar>
              <w:left w:w="28" w:type="dxa"/>
              <w:right w:w="28" w:type="dxa"/>
            </w:tcMar>
            <w:vAlign w:val="center"/>
          </w:tcPr>
          <w:p w14:paraId="6906D485" w14:textId="6A0EB4F9" w:rsidR="003803B4" w:rsidRPr="003803B4" w:rsidRDefault="003803B4" w:rsidP="003803B4">
            <w:pPr>
              <w:rPr>
                <w:rFonts w:ascii="Times New Roman" w:hAnsi="Times New Roman"/>
              </w:rPr>
            </w:pPr>
            <w:r>
              <w:rPr>
                <w:rFonts w:ascii="Times New Roman" w:hAnsi="Times New Roman"/>
              </w:rPr>
              <w:t>о</w:t>
            </w:r>
          </w:p>
        </w:tc>
        <w:tc>
          <w:tcPr>
            <w:tcW w:w="357" w:type="dxa"/>
            <w:tcMar>
              <w:left w:w="28" w:type="dxa"/>
              <w:right w:w="28" w:type="dxa"/>
            </w:tcMar>
            <w:vAlign w:val="center"/>
          </w:tcPr>
          <w:p w14:paraId="4613ED33"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057F932D"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A3DCA11"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F7DA1CC"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1B51516"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AF697C6"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1297C45"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F9127EC"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EB58629"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4E8D5CC"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35EB32C"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30C8470"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2419448"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8E24E99"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CEDFF27"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1623E28"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0F746D9" w14:textId="77777777" w:rsidR="003803B4" w:rsidRPr="003803B4" w:rsidRDefault="003803B4" w:rsidP="003803B4">
            <w:pPr>
              <w:rPr>
                <w:rFonts w:ascii="Times New Roman" w:hAnsi="Times New Roman"/>
              </w:rPr>
            </w:pPr>
          </w:p>
        </w:tc>
        <w:tc>
          <w:tcPr>
            <w:tcW w:w="426" w:type="dxa"/>
            <w:gridSpan w:val="2"/>
            <w:vAlign w:val="center"/>
          </w:tcPr>
          <w:p w14:paraId="29659CCB" w14:textId="77777777" w:rsidR="003803B4" w:rsidRPr="003803B4" w:rsidRDefault="003803B4" w:rsidP="003803B4">
            <w:pPr>
              <w:rPr>
                <w:rFonts w:ascii="Times New Roman" w:hAnsi="Times New Roman"/>
              </w:rPr>
            </w:pPr>
          </w:p>
        </w:tc>
        <w:tc>
          <w:tcPr>
            <w:tcW w:w="425" w:type="dxa"/>
            <w:vAlign w:val="center"/>
          </w:tcPr>
          <w:p w14:paraId="3A3CE6CC" w14:textId="77777777" w:rsidR="003803B4" w:rsidRPr="003803B4" w:rsidRDefault="003803B4" w:rsidP="003803B4">
            <w:pPr>
              <w:rPr>
                <w:rFonts w:ascii="Times New Roman" w:hAnsi="Times New Roman"/>
              </w:rPr>
            </w:pPr>
          </w:p>
        </w:tc>
        <w:tc>
          <w:tcPr>
            <w:tcW w:w="425" w:type="dxa"/>
            <w:vAlign w:val="center"/>
          </w:tcPr>
          <w:p w14:paraId="4D6EF74A" w14:textId="77777777" w:rsidR="003803B4" w:rsidRPr="003803B4" w:rsidRDefault="003803B4" w:rsidP="003803B4">
            <w:pPr>
              <w:rPr>
                <w:rFonts w:ascii="Times New Roman" w:hAnsi="Times New Roman"/>
              </w:rPr>
            </w:pPr>
          </w:p>
        </w:tc>
        <w:tc>
          <w:tcPr>
            <w:tcW w:w="425" w:type="dxa"/>
            <w:vAlign w:val="center"/>
          </w:tcPr>
          <w:p w14:paraId="3511A581" w14:textId="77777777" w:rsidR="003803B4" w:rsidRPr="003803B4" w:rsidRDefault="003803B4" w:rsidP="003803B4">
            <w:pPr>
              <w:rPr>
                <w:rFonts w:ascii="Times New Roman" w:hAnsi="Times New Roman"/>
              </w:rPr>
            </w:pPr>
          </w:p>
        </w:tc>
        <w:tc>
          <w:tcPr>
            <w:tcW w:w="430" w:type="dxa"/>
            <w:vAlign w:val="center"/>
          </w:tcPr>
          <w:p w14:paraId="0107149E" w14:textId="77777777" w:rsidR="003803B4" w:rsidRPr="003803B4" w:rsidRDefault="003803B4" w:rsidP="003803B4">
            <w:pPr>
              <w:rPr>
                <w:rFonts w:ascii="Times New Roman" w:hAnsi="Times New Roman"/>
              </w:rPr>
            </w:pPr>
          </w:p>
        </w:tc>
      </w:tr>
      <w:tr w:rsidR="003803B4" w:rsidRPr="003803B4" w14:paraId="7486BEAB" w14:textId="77777777" w:rsidTr="00A03CDC">
        <w:tc>
          <w:tcPr>
            <w:tcW w:w="1135" w:type="dxa"/>
            <w:tcMar>
              <w:left w:w="28" w:type="dxa"/>
              <w:right w:w="28" w:type="dxa"/>
            </w:tcMar>
            <w:vAlign w:val="center"/>
          </w:tcPr>
          <w:p w14:paraId="516B1D62" w14:textId="77777777" w:rsidR="003803B4" w:rsidRPr="003803B4" w:rsidRDefault="003803B4" w:rsidP="003803B4">
            <w:pPr>
              <w:rPr>
                <w:rFonts w:ascii="Times New Roman" w:hAnsi="Times New Roman"/>
              </w:rPr>
            </w:pPr>
            <w:r w:rsidRPr="003803B4">
              <w:rPr>
                <w:rFonts w:ascii="Times New Roman" w:hAnsi="Times New Roman"/>
              </w:rPr>
              <w:lastRenderedPageBreak/>
              <w:t>МДК.01.01</w:t>
            </w:r>
          </w:p>
        </w:tc>
        <w:tc>
          <w:tcPr>
            <w:tcW w:w="3192" w:type="dxa"/>
            <w:tcMar>
              <w:left w:w="28" w:type="dxa"/>
              <w:right w:w="28" w:type="dxa"/>
            </w:tcMar>
          </w:tcPr>
          <w:p w14:paraId="1553279C" w14:textId="67B3E77E" w:rsidR="003803B4" w:rsidRPr="003803B4" w:rsidRDefault="003803B4" w:rsidP="00722056">
            <w:pPr>
              <w:rPr>
                <w:rFonts w:ascii="Times New Roman" w:hAnsi="Times New Roman"/>
              </w:rPr>
            </w:pPr>
            <w:r w:rsidRPr="003803B4">
              <w:rPr>
                <w:rFonts w:ascii="Times New Roman" w:hAnsi="Times New Roman"/>
              </w:rPr>
              <w:t xml:space="preserve">Разработка объемно-планировочных и </w:t>
            </w:r>
            <w:r w:rsidR="00E12B14" w:rsidRPr="003803B4">
              <w:rPr>
                <w:rFonts w:ascii="Times New Roman" w:hAnsi="Times New Roman"/>
              </w:rPr>
              <w:t>конструктивных решений</w:t>
            </w:r>
            <w:r w:rsidRPr="003803B4">
              <w:rPr>
                <w:rFonts w:ascii="Times New Roman" w:hAnsi="Times New Roman"/>
              </w:rPr>
              <w:t xml:space="preserve"> различных объектов </w:t>
            </w:r>
            <w:r w:rsidR="00E12B14" w:rsidRPr="003803B4">
              <w:rPr>
                <w:rFonts w:ascii="Times New Roman" w:hAnsi="Times New Roman"/>
              </w:rPr>
              <w:t>капитального строительства</w:t>
            </w:r>
          </w:p>
        </w:tc>
        <w:tc>
          <w:tcPr>
            <w:tcW w:w="284" w:type="dxa"/>
            <w:tcMar>
              <w:left w:w="28" w:type="dxa"/>
              <w:right w:w="28" w:type="dxa"/>
            </w:tcMar>
            <w:vAlign w:val="center"/>
          </w:tcPr>
          <w:p w14:paraId="32235627" w14:textId="77777777" w:rsidR="003803B4" w:rsidRPr="003803B4" w:rsidRDefault="003803B4" w:rsidP="003803B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10ACDEC7"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52EB2C24"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23095598"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38256D01"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0ED38F77"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6533825F"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041D74EB"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791B1F41" w14:textId="77777777" w:rsidR="003803B4" w:rsidRPr="003803B4" w:rsidRDefault="003803B4" w:rsidP="003803B4">
            <w:pPr>
              <w:rPr>
                <w:rFonts w:ascii="Times New Roman" w:hAnsi="Times New Roman"/>
              </w:rPr>
            </w:pPr>
            <w:r w:rsidRPr="003803B4">
              <w:rPr>
                <w:rFonts w:ascii="Times New Roman" w:hAnsi="Times New Roman"/>
              </w:rPr>
              <w:t>о</w:t>
            </w:r>
          </w:p>
        </w:tc>
        <w:tc>
          <w:tcPr>
            <w:tcW w:w="236" w:type="dxa"/>
            <w:tcMar>
              <w:left w:w="28" w:type="dxa"/>
              <w:right w:w="28" w:type="dxa"/>
            </w:tcMar>
            <w:vAlign w:val="center"/>
          </w:tcPr>
          <w:p w14:paraId="208AF02F"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0D2D0063" w14:textId="089E6942" w:rsidR="003803B4" w:rsidRPr="003803B4" w:rsidRDefault="003803B4" w:rsidP="003803B4">
            <w:pPr>
              <w:rPr>
                <w:rFonts w:ascii="Times New Roman" w:hAnsi="Times New Roman"/>
              </w:rPr>
            </w:pPr>
            <w:r>
              <w:rPr>
                <w:rFonts w:ascii="Times New Roman" w:hAnsi="Times New Roman"/>
              </w:rPr>
              <w:t>о</w:t>
            </w:r>
          </w:p>
        </w:tc>
        <w:tc>
          <w:tcPr>
            <w:tcW w:w="414" w:type="dxa"/>
            <w:tcMar>
              <w:left w:w="28" w:type="dxa"/>
              <w:right w:w="28" w:type="dxa"/>
            </w:tcMar>
            <w:vAlign w:val="center"/>
          </w:tcPr>
          <w:p w14:paraId="12748A1E" w14:textId="5C911514" w:rsidR="003803B4" w:rsidRPr="003803B4" w:rsidRDefault="003803B4" w:rsidP="003803B4">
            <w:pPr>
              <w:rPr>
                <w:rFonts w:ascii="Times New Roman" w:hAnsi="Times New Roman"/>
              </w:rPr>
            </w:pPr>
            <w:r>
              <w:rPr>
                <w:rFonts w:ascii="Times New Roman" w:hAnsi="Times New Roman"/>
              </w:rPr>
              <w:t>о</w:t>
            </w:r>
          </w:p>
        </w:tc>
        <w:tc>
          <w:tcPr>
            <w:tcW w:w="351" w:type="dxa"/>
            <w:tcMar>
              <w:left w:w="28" w:type="dxa"/>
              <w:right w:w="28" w:type="dxa"/>
            </w:tcMar>
            <w:vAlign w:val="center"/>
          </w:tcPr>
          <w:p w14:paraId="1BE36490" w14:textId="3FDD8AB2" w:rsidR="003803B4" w:rsidRPr="003803B4" w:rsidRDefault="003803B4" w:rsidP="003803B4">
            <w:pPr>
              <w:rPr>
                <w:rFonts w:ascii="Times New Roman" w:hAnsi="Times New Roman"/>
              </w:rPr>
            </w:pPr>
            <w:r>
              <w:rPr>
                <w:rFonts w:ascii="Times New Roman" w:hAnsi="Times New Roman"/>
              </w:rPr>
              <w:t>о</w:t>
            </w:r>
          </w:p>
        </w:tc>
        <w:tc>
          <w:tcPr>
            <w:tcW w:w="357" w:type="dxa"/>
            <w:tcMar>
              <w:left w:w="28" w:type="dxa"/>
              <w:right w:w="28" w:type="dxa"/>
            </w:tcMar>
            <w:vAlign w:val="center"/>
          </w:tcPr>
          <w:p w14:paraId="7D959C9C"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FA604A1"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F0C8D59"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F9768B9"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5E994F6E"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A892114"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9C6C83E"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9FCD369"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347114E"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86F8C9E"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5A72547A"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F1FA64F"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C3C044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57E1BD9"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1FF22C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3E723E8"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5596AC6" w14:textId="77777777" w:rsidR="003803B4" w:rsidRPr="003803B4" w:rsidRDefault="003803B4" w:rsidP="003803B4">
            <w:pPr>
              <w:rPr>
                <w:rFonts w:ascii="Times New Roman" w:hAnsi="Times New Roman"/>
              </w:rPr>
            </w:pPr>
          </w:p>
        </w:tc>
        <w:tc>
          <w:tcPr>
            <w:tcW w:w="426" w:type="dxa"/>
            <w:gridSpan w:val="2"/>
            <w:vAlign w:val="center"/>
          </w:tcPr>
          <w:p w14:paraId="3262128F" w14:textId="77777777" w:rsidR="003803B4" w:rsidRPr="003803B4" w:rsidRDefault="003803B4" w:rsidP="003803B4">
            <w:pPr>
              <w:rPr>
                <w:rFonts w:ascii="Times New Roman" w:hAnsi="Times New Roman"/>
              </w:rPr>
            </w:pPr>
          </w:p>
        </w:tc>
        <w:tc>
          <w:tcPr>
            <w:tcW w:w="425" w:type="dxa"/>
            <w:vAlign w:val="center"/>
          </w:tcPr>
          <w:p w14:paraId="776ECF9D" w14:textId="77777777" w:rsidR="003803B4" w:rsidRPr="003803B4" w:rsidRDefault="003803B4" w:rsidP="003803B4">
            <w:pPr>
              <w:rPr>
                <w:rFonts w:ascii="Times New Roman" w:hAnsi="Times New Roman"/>
              </w:rPr>
            </w:pPr>
          </w:p>
        </w:tc>
        <w:tc>
          <w:tcPr>
            <w:tcW w:w="425" w:type="dxa"/>
            <w:vAlign w:val="center"/>
          </w:tcPr>
          <w:p w14:paraId="711FA7CD" w14:textId="77777777" w:rsidR="003803B4" w:rsidRPr="003803B4" w:rsidRDefault="003803B4" w:rsidP="003803B4">
            <w:pPr>
              <w:rPr>
                <w:rFonts w:ascii="Times New Roman" w:hAnsi="Times New Roman"/>
              </w:rPr>
            </w:pPr>
          </w:p>
        </w:tc>
        <w:tc>
          <w:tcPr>
            <w:tcW w:w="425" w:type="dxa"/>
            <w:vAlign w:val="center"/>
          </w:tcPr>
          <w:p w14:paraId="667567B8" w14:textId="77777777" w:rsidR="003803B4" w:rsidRPr="003803B4" w:rsidRDefault="003803B4" w:rsidP="003803B4">
            <w:pPr>
              <w:rPr>
                <w:rFonts w:ascii="Times New Roman" w:hAnsi="Times New Roman"/>
              </w:rPr>
            </w:pPr>
          </w:p>
        </w:tc>
        <w:tc>
          <w:tcPr>
            <w:tcW w:w="430" w:type="dxa"/>
            <w:vAlign w:val="center"/>
          </w:tcPr>
          <w:p w14:paraId="4118EE9C" w14:textId="77777777" w:rsidR="003803B4" w:rsidRPr="003803B4" w:rsidRDefault="003803B4" w:rsidP="003803B4">
            <w:pPr>
              <w:rPr>
                <w:rFonts w:ascii="Times New Roman" w:hAnsi="Times New Roman"/>
              </w:rPr>
            </w:pPr>
          </w:p>
        </w:tc>
      </w:tr>
      <w:tr w:rsidR="003803B4" w:rsidRPr="003803B4" w14:paraId="4BCB8141" w14:textId="77777777" w:rsidTr="00A03CDC">
        <w:tc>
          <w:tcPr>
            <w:tcW w:w="1135" w:type="dxa"/>
            <w:tcMar>
              <w:left w:w="28" w:type="dxa"/>
              <w:right w:w="28" w:type="dxa"/>
            </w:tcMar>
            <w:vAlign w:val="center"/>
          </w:tcPr>
          <w:p w14:paraId="704DAAD1" w14:textId="77777777" w:rsidR="003803B4" w:rsidRPr="003803B4" w:rsidRDefault="003803B4" w:rsidP="003803B4">
            <w:pPr>
              <w:rPr>
                <w:rFonts w:ascii="Times New Roman" w:hAnsi="Times New Roman"/>
              </w:rPr>
            </w:pPr>
            <w:r w:rsidRPr="003803B4">
              <w:rPr>
                <w:rFonts w:ascii="Times New Roman" w:hAnsi="Times New Roman"/>
              </w:rPr>
              <w:t>УП.01</w:t>
            </w:r>
          </w:p>
        </w:tc>
        <w:tc>
          <w:tcPr>
            <w:tcW w:w="3192" w:type="dxa"/>
            <w:tcMar>
              <w:left w:w="28" w:type="dxa"/>
              <w:right w:w="28" w:type="dxa"/>
            </w:tcMar>
            <w:vAlign w:val="center"/>
          </w:tcPr>
          <w:p w14:paraId="6E9F0823" w14:textId="77777777" w:rsidR="003803B4" w:rsidRPr="003803B4" w:rsidRDefault="003803B4" w:rsidP="00722056">
            <w:pPr>
              <w:rPr>
                <w:rFonts w:ascii="Times New Roman" w:hAnsi="Times New Roman"/>
              </w:rPr>
            </w:pPr>
            <w:r w:rsidRPr="003803B4">
              <w:rPr>
                <w:rFonts w:ascii="Times New Roman" w:hAnsi="Times New Roman"/>
              </w:rPr>
              <w:t>Учебная практика</w:t>
            </w:r>
          </w:p>
        </w:tc>
        <w:tc>
          <w:tcPr>
            <w:tcW w:w="284" w:type="dxa"/>
            <w:tcMar>
              <w:left w:w="28" w:type="dxa"/>
              <w:right w:w="28" w:type="dxa"/>
            </w:tcMar>
            <w:vAlign w:val="center"/>
          </w:tcPr>
          <w:p w14:paraId="66081C6D" w14:textId="77777777" w:rsidR="003803B4" w:rsidRPr="003803B4" w:rsidRDefault="003803B4" w:rsidP="003803B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60376939"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48CC9190"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6AF923B1"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72DB2A18"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5CEAD107"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3761F28E"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43A2F279"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5D3CF155" w14:textId="77777777" w:rsidR="003803B4" w:rsidRPr="003803B4" w:rsidRDefault="003803B4" w:rsidP="003803B4">
            <w:pPr>
              <w:rPr>
                <w:rFonts w:ascii="Times New Roman" w:hAnsi="Times New Roman"/>
              </w:rPr>
            </w:pPr>
            <w:r w:rsidRPr="003803B4">
              <w:rPr>
                <w:rFonts w:ascii="Times New Roman" w:hAnsi="Times New Roman"/>
              </w:rPr>
              <w:t>о</w:t>
            </w:r>
          </w:p>
        </w:tc>
        <w:tc>
          <w:tcPr>
            <w:tcW w:w="236" w:type="dxa"/>
            <w:tcMar>
              <w:left w:w="28" w:type="dxa"/>
              <w:right w:w="28" w:type="dxa"/>
            </w:tcMar>
            <w:vAlign w:val="center"/>
          </w:tcPr>
          <w:p w14:paraId="060340DE"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45DC4935" w14:textId="201E6BF2" w:rsidR="003803B4" w:rsidRPr="003803B4" w:rsidRDefault="003803B4" w:rsidP="003803B4">
            <w:pPr>
              <w:rPr>
                <w:rFonts w:ascii="Times New Roman" w:hAnsi="Times New Roman"/>
              </w:rPr>
            </w:pPr>
            <w:r>
              <w:rPr>
                <w:rFonts w:ascii="Times New Roman" w:hAnsi="Times New Roman"/>
              </w:rPr>
              <w:t>о</w:t>
            </w:r>
          </w:p>
        </w:tc>
        <w:tc>
          <w:tcPr>
            <w:tcW w:w="414" w:type="dxa"/>
            <w:tcMar>
              <w:left w:w="28" w:type="dxa"/>
              <w:right w:w="28" w:type="dxa"/>
            </w:tcMar>
            <w:vAlign w:val="center"/>
          </w:tcPr>
          <w:p w14:paraId="2EF157D0" w14:textId="479DB061" w:rsidR="003803B4" w:rsidRPr="003803B4" w:rsidRDefault="003803B4" w:rsidP="003803B4">
            <w:pPr>
              <w:rPr>
                <w:rFonts w:ascii="Times New Roman" w:hAnsi="Times New Roman"/>
              </w:rPr>
            </w:pPr>
            <w:r>
              <w:rPr>
                <w:rFonts w:ascii="Times New Roman" w:hAnsi="Times New Roman"/>
              </w:rPr>
              <w:t>о</w:t>
            </w:r>
          </w:p>
        </w:tc>
        <w:tc>
          <w:tcPr>
            <w:tcW w:w="351" w:type="dxa"/>
            <w:tcMar>
              <w:left w:w="28" w:type="dxa"/>
              <w:right w:w="28" w:type="dxa"/>
            </w:tcMar>
            <w:vAlign w:val="center"/>
          </w:tcPr>
          <w:p w14:paraId="7BC28D11" w14:textId="3D6AFB45" w:rsidR="003803B4" w:rsidRPr="003803B4" w:rsidRDefault="003803B4" w:rsidP="003803B4">
            <w:pPr>
              <w:rPr>
                <w:rFonts w:ascii="Times New Roman" w:hAnsi="Times New Roman"/>
              </w:rPr>
            </w:pPr>
            <w:r>
              <w:rPr>
                <w:rFonts w:ascii="Times New Roman" w:hAnsi="Times New Roman"/>
              </w:rPr>
              <w:t>о</w:t>
            </w:r>
          </w:p>
        </w:tc>
        <w:tc>
          <w:tcPr>
            <w:tcW w:w="357" w:type="dxa"/>
            <w:tcMar>
              <w:left w:w="28" w:type="dxa"/>
              <w:right w:w="28" w:type="dxa"/>
            </w:tcMar>
            <w:vAlign w:val="center"/>
          </w:tcPr>
          <w:p w14:paraId="71AAC274"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EF2D0F4"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4470161"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30C8675"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28F1465"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460E0AA8"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3BBB011"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25E4F45"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713F4C4"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43A1CFDB"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1AFD76E"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41E86CC1"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CA10122"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7B520BD"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AB5ACA8"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46AD7323"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726D1D9" w14:textId="77777777" w:rsidR="003803B4" w:rsidRPr="003803B4" w:rsidRDefault="003803B4" w:rsidP="003803B4">
            <w:pPr>
              <w:rPr>
                <w:rFonts w:ascii="Times New Roman" w:hAnsi="Times New Roman"/>
              </w:rPr>
            </w:pPr>
          </w:p>
        </w:tc>
        <w:tc>
          <w:tcPr>
            <w:tcW w:w="426" w:type="dxa"/>
            <w:gridSpan w:val="2"/>
            <w:vAlign w:val="center"/>
          </w:tcPr>
          <w:p w14:paraId="774D13EC" w14:textId="77777777" w:rsidR="003803B4" w:rsidRPr="003803B4" w:rsidRDefault="003803B4" w:rsidP="003803B4">
            <w:pPr>
              <w:rPr>
                <w:rFonts w:ascii="Times New Roman" w:hAnsi="Times New Roman"/>
              </w:rPr>
            </w:pPr>
          </w:p>
        </w:tc>
        <w:tc>
          <w:tcPr>
            <w:tcW w:w="425" w:type="dxa"/>
            <w:vAlign w:val="center"/>
          </w:tcPr>
          <w:p w14:paraId="6302375F" w14:textId="77777777" w:rsidR="003803B4" w:rsidRPr="003803B4" w:rsidRDefault="003803B4" w:rsidP="003803B4">
            <w:pPr>
              <w:rPr>
                <w:rFonts w:ascii="Times New Roman" w:hAnsi="Times New Roman"/>
              </w:rPr>
            </w:pPr>
          </w:p>
        </w:tc>
        <w:tc>
          <w:tcPr>
            <w:tcW w:w="425" w:type="dxa"/>
            <w:vAlign w:val="center"/>
          </w:tcPr>
          <w:p w14:paraId="6713346A" w14:textId="77777777" w:rsidR="003803B4" w:rsidRPr="003803B4" w:rsidRDefault="003803B4" w:rsidP="003803B4">
            <w:pPr>
              <w:rPr>
                <w:rFonts w:ascii="Times New Roman" w:hAnsi="Times New Roman"/>
              </w:rPr>
            </w:pPr>
          </w:p>
        </w:tc>
        <w:tc>
          <w:tcPr>
            <w:tcW w:w="425" w:type="dxa"/>
            <w:vAlign w:val="center"/>
          </w:tcPr>
          <w:p w14:paraId="66CEBED7" w14:textId="77777777" w:rsidR="003803B4" w:rsidRPr="003803B4" w:rsidRDefault="003803B4" w:rsidP="003803B4">
            <w:pPr>
              <w:rPr>
                <w:rFonts w:ascii="Times New Roman" w:hAnsi="Times New Roman"/>
              </w:rPr>
            </w:pPr>
          </w:p>
        </w:tc>
        <w:tc>
          <w:tcPr>
            <w:tcW w:w="430" w:type="dxa"/>
            <w:vAlign w:val="center"/>
          </w:tcPr>
          <w:p w14:paraId="247C335F" w14:textId="77777777" w:rsidR="003803B4" w:rsidRPr="003803B4" w:rsidRDefault="003803B4" w:rsidP="003803B4">
            <w:pPr>
              <w:rPr>
                <w:rFonts w:ascii="Times New Roman" w:hAnsi="Times New Roman"/>
              </w:rPr>
            </w:pPr>
          </w:p>
        </w:tc>
      </w:tr>
      <w:tr w:rsidR="003803B4" w:rsidRPr="003803B4" w14:paraId="181A82B5" w14:textId="77777777" w:rsidTr="00A03CDC">
        <w:tc>
          <w:tcPr>
            <w:tcW w:w="1135" w:type="dxa"/>
            <w:tcMar>
              <w:left w:w="28" w:type="dxa"/>
              <w:right w:w="28" w:type="dxa"/>
            </w:tcMar>
            <w:vAlign w:val="center"/>
          </w:tcPr>
          <w:p w14:paraId="592A67DD" w14:textId="11D9087E" w:rsidR="003803B4" w:rsidRPr="003803B4" w:rsidRDefault="003803B4" w:rsidP="003803B4">
            <w:pPr>
              <w:rPr>
                <w:rFonts w:ascii="Times New Roman" w:hAnsi="Times New Roman"/>
              </w:rPr>
            </w:pPr>
            <w:r w:rsidRPr="003803B4">
              <w:rPr>
                <w:rFonts w:ascii="Times New Roman" w:hAnsi="Times New Roman"/>
              </w:rPr>
              <w:t>ПП0</w:t>
            </w:r>
            <w:r w:rsidR="00C01D04">
              <w:rPr>
                <w:rFonts w:ascii="Times New Roman" w:hAnsi="Times New Roman"/>
              </w:rPr>
              <w:t>1</w:t>
            </w:r>
          </w:p>
        </w:tc>
        <w:tc>
          <w:tcPr>
            <w:tcW w:w="3192" w:type="dxa"/>
            <w:tcMar>
              <w:left w:w="28" w:type="dxa"/>
              <w:right w:w="28" w:type="dxa"/>
            </w:tcMar>
            <w:vAlign w:val="center"/>
          </w:tcPr>
          <w:p w14:paraId="4ADF6D8A" w14:textId="77777777" w:rsidR="003803B4" w:rsidRPr="003803B4" w:rsidRDefault="003803B4" w:rsidP="00722056">
            <w:pPr>
              <w:rPr>
                <w:rFonts w:ascii="Times New Roman" w:hAnsi="Times New Roman"/>
              </w:rPr>
            </w:pPr>
            <w:r w:rsidRPr="003803B4">
              <w:rPr>
                <w:rFonts w:ascii="Times New Roman" w:hAnsi="Times New Roman"/>
              </w:rPr>
              <w:t>Производственная практика</w:t>
            </w:r>
          </w:p>
        </w:tc>
        <w:tc>
          <w:tcPr>
            <w:tcW w:w="284" w:type="dxa"/>
            <w:tcMar>
              <w:left w:w="28" w:type="dxa"/>
              <w:right w:w="28" w:type="dxa"/>
            </w:tcMar>
            <w:vAlign w:val="center"/>
          </w:tcPr>
          <w:p w14:paraId="787A2251" w14:textId="77777777" w:rsidR="003803B4" w:rsidRPr="003803B4" w:rsidRDefault="003803B4" w:rsidP="003803B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00837FCE"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4FCAB769"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2EEB0C1E"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0A3C9918"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51C9D80D"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47725C9D"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0957D079"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08E578D8" w14:textId="77777777" w:rsidR="003803B4" w:rsidRPr="003803B4" w:rsidRDefault="003803B4" w:rsidP="003803B4">
            <w:pPr>
              <w:rPr>
                <w:rFonts w:ascii="Times New Roman" w:hAnsi="Times New Roman"/>
              </w:rPr>
            </w:pPr>
            <w:r w:rsidRPr="003803B4">
              <w:rPr>
                <w:rFonts w:ascii="Times New Roman" w:hAnsi="Times New Roman"/>
              </w:rPr>
              <w:t>о</w:t>
            </w:r>
          </w:p>
        </w:tc>
        <w:tc>
          <w:tcPr>
            <w:tcW w:w="236" w:type="dxa"/>
            <w:tcMar>
              <w:left w:w="28" w:type="dxa"/>
              <w:right w:w="28" w:type="dxa"/>
            </w:tcMar>
            <w:vAlign w:val="center"/>
          </w:tcPr>
          <w:p w14:paraId="6659A380"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17E245B6" w14:textId="7D22F906" w:rsidR="003803B4" w:rsidRPr="003803B4" w:rsidRDefault="003803B4" w:rsidP="003803B4">
            <w:pPr>
              <w:rPr>
                <w:rFonts w:ascii="Times New Roman" w:hAnsi="Times New Roman"/>
              </w:rPr>
            </w:pPr>
            <w:r>
              <w:rPr>
                <w:rFonts w:ascii="Times New Roman" w:hAnsi="Times New Roman"/>
              </w:rPr>
              <w:t>о</w:t>
            </w:r>
          </w:p>
        </w:tc>
        <w:tc>
          <w:tcPr>
            <w:tcW w:w="414" w:type="dxa"/>
            <w:tcMar>
              <w:left w:w="28" w:type="dxa"/>
              <w:right w:w="28" w:type="dxa"/>
            </w:tcMar>
            <w:vAlign w:val="center"/>
          </w:tcPr>
          <w:p w14:paraId="5E991348" w14:textId="5A655B73" w:rsidR="003803B4" w:rsidRPr="003803B4" w:rsidRDefault="003803B4" w:rsidP="003803B4">
            <w:pPr>
              <w:rPr>
                <w:rFonts w:ascii="Times New Roman" w:hAnsi="Times New Roman"/>
              </w:rPr>
            </w:pPr>
            <w:r>
              <w:rPr>
                <w:rFonts w:ascii="Times New Roman" w:hAnsi="Times New Roman"/>
              </w:rPr>
              <w:t>о</w:t>
            </w:r>
          </w:p>
        </w:tc>
        <w:tc>
          <w:tcPr>
            <w:tcW w:w="351" w:type="dxa"/>
            <w:tcMar>
              <w:left w:w="28" w:type="dxa"/>
              <w:right w:w="28" w:type="dxa"/>
            </w:tcMar>
            <w:vAlign w:val="center"/>
          </w:tcPr>
          <w:p w14:paraId="3185ABE4" w14:textId="59BCFEF9" w:rsidR="003803B4" w:rsidRPr="003803B4" w:rsidRDefault="003803B4" w:rsidP="003803B4">
            <w:pPr>
              <w:rPr>
                <w:rFonts w:ascii="Times New Roman" w:hAnsi="Times New Roman"/>
              </w:rPr>
            </w:pPr>
            <w:r>
              <w:rPr>
                <w:rFonts w:ascii="Times New Roman" w:hAnsi="Times New Roman"/>
              </w:rPr>
              <w:t>о</w:t>
            </w:r>
          </w:p>
        </w:tc>
        <w:tc>
          <w:tcPr>
            <w:tcW w:w="357" w:type="dxa"/>
            <w:tcMar>
              <w:left w:w="28" w:type="dxa"/>
              <w:right w:w="28" w:type="dxa"/>
            </w:tcMar>
            <w:vAlign w:val="center"/>
          </w:tcPr>
          <w:p w14:paraId="70201188"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94D8818"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E6AB398"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E78B4DE"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7BFA302"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DDD4F07"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E2DAE70"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989D1EF"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7479019"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F6FD37D"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0115C66"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5125D71"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C978E39"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D37DD78"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33850B5"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027D235F"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5C2B168" w14:textId="77777777" w:rsidR="003803B4" w:rsidRPr="003803B4" w:rsidRDefault="003803B4" w:rsidP="003803B4">
            <w:pPr>
              <w:rPr>
                <w:rFonts w:ascii="Times New Roman" w:hAnsi="Times New Roman"/>
              </w:rPr>
            </w:pPr>
          </w:p>
        </w:tc>
        <w:tc>
          <w:tcPr>
            <w:tcW w:w="426" w:type="dxa"/>
            <w:gridSpan w:val="2"/>
            <w:vAlign w:val="center"/>
          </w:tcPr>
          <w:p w14:paraId="691C979B" w14:textId="77777777" w:rsidR="003803B4" w:rsidRPr="003803B4" w:rsidRDefault="003803B4" w:rsidP="003803B4">
            <w:pPr>
              <w:rPr>
                <w:rFonts w:ascii="Times New Roman" w:hAnsi="Times New Roman"/>
              </w:rPr>
            </w:pPr>
          </w:p>
        </w:tc>
        <w:tc>
          <w:tcPr>
            <w:tcW w:w="425" w:type="dxa"/>
            <w:vAlign w:val="center"/>
          </w:tcPr>
          <w:p w14:paraId="08F10854" w14:textId="77777777" w:rsidR="003803B4" w:rsidRPr="003803B4" w:rsidRDefault="003803B4" w:rsidP="003803B4">
            <w:pPr>
              <w:rPr>
                <w:rFonts w:ascii="Times New Roman" w:hAnsi="Times New Roman"/>
              </w:rPr>
            </w:pPr>
          </w:p>
        </w:tc>
        <w:tc>
          <w:tcPr>
            <w:tcW w:w="425" w:type="dxa"/>
            <w:vAlign w:val="center"/>
          </w:tcPr>
          <w:p w14:paraId="21D92B06" w14:textId="77777777" w:rsidR="003803B4" w:rsidRPr="003803B4" w:rsidRDefault="003803B4" w:rsidP="003803B4">
            <w:pPr>
              <w:rPr>
                <w:rFonts w:ascii="Times New Roman" w:hAnsi="Times New Roman"/>
              </w:rPr>
            </w:pPr>
          </w:p>
        </w:tc>
        <w:tc>
          <w:tcPr>
            <w:tcW w:w="425" w:type="dxa"/>
            <w:vAlign w:val="center"/>
          </w:tcPr>
          <w:p w14:paraId="23545AFA" w14:textId="77777777" w:rsidR="003803B4" w:rsidRPr="003803B4" w:rsidRDefault="003803B4" w:rsidP="003803B4">
            <w:pPr>
              <w:rPr>
                <w:rFonts w:ascii="Times New Roman" w:hAnsi="Times New Roman"/>
              </w:rPr>
            </w:pPr>
          </w:p>
        </w:tc>
        <w:tc>
          <w:tcPr>
            <w:tcW w:w="430" w:type="dxa"/>
            <w:vAlign w:val="center"/>
          </w:tcPr>
          <w:p w14:paraId="7632DB78" w14:textId="77777777" w:rsidR="003803B4" w:rsidRPr="003803B4" w:rsidRDefault="003803B4" w:rsidP="003803B4">
            <w:pPr>
              <w:rPr>
                <w:rFonts w:ascii="Times New Roman" w:hAnsi="Times New Roman"/>
              </w:rPr>
            </w:pPr>
          </w:p>
        </w:tc>
      </w:tr>
      <w:tr w:rsidR="003803B4" w:rsidRPr="003803B4" w14:paraId="15570360" w14:textId="77777777" w:rsidTr="00A03CDC">
        <w:tc>
          <w:tcPr>
            <w:tcW w:w="1135" w:type="dxa"/>
            <w:tcMar>
              <w:left w:w="28" w:type="dxa"/>
              <w:right w:w="28" w:type="dxa"/>
            </w:tcMar>
            <w:vAlign w:val="center"/>
          </w:tcPr>
          <w:p w14:paraId="56BBF754" w14:textId="77777777" w:rsidR="003803B4" w:rsidRPr="003803B4" w:rsidRDefault="003803B4" w:rsidP="003803B4">
            <w:pPr>
              <w:rPr>
                <w:rFonts w:ascii="Times New Roman" w:hAnsi="Times New Roman"/>
              </w:rPr>
            </w:pPr>
            <w:r w:rsidRPr="003803B4">
              <w:rPr>
                <w:rFonts w:ascii="Times New Roman" w:hAnsi="Times New Roman"/>
              </w:rPr>
              <w:t>ПМ.02</w:t>
            </w:r>
          </w:p>
        </w:tc>
        <w:tc>
          <w:tcPr>
            <w:tcW w:w="3192" w:type="dxa"/>
            <w:tcMar>
              <w:left w:w="28" w:type="dxa"/>
              <w:right w:w="28" w:type="dxa"/>
            </w:tcMar>
          </w:tcPr>
          <w:p w14:paraId="040C3420" w14:textId="77777777" w:rsidR="003803B4" w:rsidRPr="003803B4" w:rsidRDefault="003803B4" w:rsidP="00722056">
            <w:pPr>
              <w:rPr>
                <w:rFonts w:ascii="Times New Roman" w:hAnsi="Times New Roman"/>
              </w:rPr>
            </w:pPr>
            <w:r w:rsidRPr="003803B4">
              <w:rPr>
                <w:rFonts w:ascii="Times New Roman" w:hAnsi="Times New Roman"/>
                <w:lang w:eastAsia="zh-CN"/>
              </w:rPr>
              <w:t>Организация и управление технологическими процессами на объектах капитального строительства</w:t>
            </w:r>
          </w:p>
        </w:tc>
        <w:tc>
          <w:tcPr>
            <w:tcW w:w="284" w:type="dxa"/>
            <w:tcMar>
              <w:left w:w="28" w:type="dxa"/>
              <w:right w:w="28" w:type="dxa"/>
            </w:tcMar>
            <w:vAlign w:val="center"/>
          </w:tcPr>
          <w:p w14:paraId="63386499" w14:textId="77777777" w:rsidR="003803B4" w:rsidRPr="003803B4" w:rsidRDefault="003803B4" w:rsidP="003803B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05782B89"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6E2AD419" w14:textId="512F566A" w:rsidR="003803B4" w:rsidRPr="003803B4" w:rsidRDefault="00C01D0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7C17BF29"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360D804E"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3F000647"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7EFDB8BE"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66A540E4"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6CB74C02" w14:textId="77777777" w:rsidR="003803B4" w:rsidRPr="003803B4" w:rsidRDefault="003803B4" w:rsidP="003803B4">
            <w:pPr>
              <w:rPr>
                <w:rFonts w:ascii="Times New Roman" w:hAnsi="Times New Roman"/>
              </w:rPr>
            </w:pPr>
            <w:r w:rsidRPr="003803B4">
              <w:rPr>
                <w:rFonts w:ascii="Times New Roman" w:hAnsi="Times New Roman"/>
              </w:rPr>
              <w:t>о</w:t>
            </w:r>
          </w:p>
        </w:tc>
        <w:tc>
          <w:tcPr>
            <w:tcW w:w="236" w:type="dxa"/>
            <w:tcMar>
              <w:left w:w="28" w:type="dxa"/>
              <w:right w:w="28" w:type="dxa"/>
            </w:tcMar>
            <w:vAlign w:val="center"/>
          </w:tcPr>
          <w:p w14:paraId="4EEBD91E"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48F53F6C" w14:textId="77777777" w:rsidR="003803B4" w:rsidRPr="003803B4" w:rsidRDefault="003803B4" w:rsidP="003803B4">
            <w:pPr>
              <w:rPr>
                <w:rFonts w:ascii="Times New Roman" w:hAnsi="Times New Roman"/>
              </w:rPr>
            </w:pPr>
          </w:p>
        </w:tc>
        <w:tc>
          <w:tcPr>
            <w:tcW w:w="414" w:type="dxa"/>
            <w:tcMar>
              <w:left w:w="28" w:type="dxa"/>
              <w:right w:w="28" w:type="dxa"/>
            </w:tcMar>
            <w:vAlign w:val="center"/>
          </w:tcPr>
          <w:p w14:paraId="038EDED1" w14:textId="77777777" w:rsidR="003803B4" w:rsidRPr="003803B4" w:rsidRDefault="003803B4" w:rsidP="003803B4">
            <w:pPr>
              <w:rPr>
                <w:rFonts w:ascii="Times New Roman" w:hAnsi="Times New Roman"/>
              </w:rPr>
            </w:pPr>
          </w:p>
        </w:tc>
        <w:tc>
          <w:tcPr>
            <w:tcW w:w="351" w:type="dxa"/>
            <w:tcMar>
              <w:left w:w="28" w:type="dxa"/>
              <w:right w:w="28" w:type="dxa"/>
            </w:tcMar>
            <w:vAlign w:val="center"/>
          </w:tcPr>
          <w:p w14:paraId="1B069D78" w14:textId="77777777" w:rsidR="003803B4" w:rsidRPr="003803B4" w:rsidRDefault="003803B4" w:rsidP="003803B4">
            <w:pPr>
              <w:rPr>
                <w:rFonts w:ascii="Times New Roman" w:hAnsi="Times New Roman"/>
              </w:rPr>
            </w:pPr>
          </w:p>
        </w:tc>
        <w:tc>
          <w:tcPr>
            <w:tcW w:w="357" w:type="dxa"/>
            <w:tcMar>
              <w:left w:w="28" w:type="dxa"/>
              <w:right w:w="28" w:type="dxa"/>
            </w:tcMar>
            <w:vAlign w:val="center"/>
          </w:tcPr>
          <w:p w14:paraId="67D3B824" w14:textId="3AC8EC8E" w:rsidR="003803B4" w:rsidRPr="003803B4" w:rsidRDefault="003803B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404C3C15" w14:textId="1A6644C3" w:rsidR="003803B4" w:rsidRPr="003803B4" w:rsidRDefault="003803B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47A9C6E6" w14:textId="2B5098C7" w:rsidR="003803B4" w:rsidRPr="003803B4" w:rsidRDefault="003803B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57403427" w14:textId="36834197" w:rsidR="003803B4" w:rsidRPr="003803B4" w:rsidRDefault="003803B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551DAAC3" w14:textId="6B7D1880" w:rsidR="003803B4" w:rsidRPr="003803B4" w:rsidRDefault="003803B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6E2CD893" w14:textId="63E74135" w:rsidR="003803B4" w:rsidRPr="003803B4" w:rsidRDefault="003803B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497D6228" w14:textId="36A7A058" w:rsidR="003803B4" w:rsidRPr="003803B4" w:rsidRDefault="003803B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6A2B81F4" w14:textId="5858428A" w:rsidR="003803B4" w:rsidRPr="003803B4" w:rsidRDefault="003803B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22255D49"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0E7885BA"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0AED9A2"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0EDFE403"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E3AF77E"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73583A6"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5B086034"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B5F901E"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C28B7F3" w14:textId="77777777" w:rsidR="003803B4" w:rsidRPr="003803B4" w:rsidRDefault="003803B4" w:rsidP="003803B4">
            <w:pPr>
              <w:rPr>
                <w:rFonts w:ascii="Times New Roman" w:hAnsi="Times New Roman"/>
              </w:rPr>
            </w:pPr>
          </w:p>
        </w:tc>
        <w:tc>
          <w:tcPr>
            <w:tcW w:w="426" w:type="dxa"/>
            <w:gridSpan w:val="2"/>
            <w:vAlign w:val="center"/>
          </w:tcPr>
          <w:p w14:paraId="5125B23A" w14:textId="77777777" w:rsidR="003803B4" w:rsidRPr="003803B4" w:rsidRDefault="003803B4" w:rsidP="003803B4">
            <w:pPr>
              <w:rPr>
                <w:rFonts w:ascii="Times New Roman" w:hAnsi="Times New Roman"/>
              </w:rPr>
            </w:pPr>
          </w:p>
        </w:tc>
        <w:tc>
          <w:tcPr>
            <w:tcW w:w="425" w:type="dxa"/>
            <w:vAlign w:val="center"/>
          </w:tcPr>
          <w:p w14:paraId="2E3349D1" w14:textId="77777777" w:rsidR="003803B4" w:rsidRPr="003803B4" w:rsidRDefault="003803B4" w:rsidP="003803B4">
            <w:pPr>
              <w:rPr>
                <w:rFonts w:ascii="Times New Roman" w:hAnsi="Times New Roman"/>
              </w:rPr>
            </w:pPr>
          </w:p>
        </w:tc>
        <w:tc>
          <w:tcPr>
            <w:tcW w:w="425" w:type="dxa"/>
            <w:vAlign w:val="center"/>
          </w:tcPr>
          <w:p w14:paraId="00A39C3D" w14:textId="77777777" w:rsidR="003803B4" w:rsidRPr="003803B4" w:rsidRDefault="003803B4" w:rsidP="003803B4">
            <w:pPr>
              <w:rPr>
                <w:rFonts w:ascii="Times New Roman" w:hAnsi="Times New Roman"/>
              </w:rPr>
            </w:pPr>
          </w:p>
        </w:tc>
        <w:tc>
          <w:tcPr>
            <w:tcW w:w="425" w:type="dxa"/>
            <w:vAlign w:val="center"/>
          </w:tcPr>
          <w:p w14:paraId="1FAD8450" w14:textId="77777777" w:rsidR="003803B4" w:rsidRPr="003803B4" w:rsidRDefault="003803B4" w:rsidP="003803B4">
            <w:pPr>
              <w:rPr>
                <w:rFonts w:ascii="Times New Roman" w:hAnsi="Times New Roman"/>
              </w:rPr>
            </w:pPr>
          </w:p>
        </w:tc>
        <w:tc>
          <w:tcPr>
            <w:tcW w:w="430" w:type="dxa"/>
            <w:vAlign w:val="center"/>
          </w:tcPr>
          <w:p w14:paraId="5EB9B4B9" w14:textId="77777777" w:rsidR="003803B4" w:rsidRPr="003803B4" w:rsidRDefault="003803B4" w:rsidP="003803B4">
            <w:pPr>
              <w:rPr>
                <w:rFonts w:ascii="Times New Roman" w:hAnsi="Times New Roman"/>
              </w:rPr>
            </w:pPr>
          </w:p>
        </w:tc>
      </w:tr>
      <w:tr w:rsidR="00C01D04" w:rsidRPr="003803B4" w14:paraId="227E971E" w14:textId="77777777" w:rsidTr="00A03CDC">
        <w:tc>
          <w:tcPr>
            <w:tcW w:w="1135" w:type="dxa"/>
            <w:tcMar>
              <w:left w:w="28" w:type="dxa"/>
              <w:right w:w="28" w:type="dxa"/>
            </w:tcMar>
            <w:vAlign w:val="center"/>
          </w:tcPr>
          <w:p w14:paraId="462933B8" w14:textId="77777777" w:rsidR="00C01D04" w:rsidRPr="003803B4" w:rsidRDefault="00C01D04" w:rsidP="00C01D04">
            <w:pPr>
              <w:rPr>
                <w:rFonts w:ascii="Times New Roman" w:hAnsi="Times New Roman"/>
              </w:rPr>
            </w:pPr>
            <w:r w:rsidRPr="003803B4">
              <w:rPr>
                <w:rFonts w:ascii="Times New Roman" w:hAnsi="Times New Roman"/>
              </w:rPr>
              <w:t>МДК02.01</w:t>
            </w:r>
          </w:p>
        </w:tc>
        <w:tc>
          <w:tcPr>
            <w:tcW w:w="3192" w:type="dxa"/>
            <w:tcMar>
              <w:left w:w="28" w:type="dxa"/>
              <w:right w:w="28" w:type="dxa"/>
            </w:tcMar>
          </w:tcPr>
          <w:p w14:paraId="35B1FC60" w14:textId="77777777" w:rsidR="00C01D04" w:rsidRPr="003803B4" w:rsidRDefault="00C01D04" w:rsidP="00722056">
            <w:pPr>
              <w:rPr>
                <w:rFonts w:ascii="Times New Roman" w:hAnsi="Times New Roman"/>
                <w:lang w:eastAsia="zh-CN"/>
              </w:rPr>
            </w:pPr>
            <w:r w:rsidRPr="003803B4">
              <w:rPr>
                <w:rFonts w:ascii="Times New Roman" w:hAnsi="Times New Roman"/>
              </w:rPr>
              <w:t>Разработка проектной документации по организации строительства объектов капитального строительства</w:t>
            </w:r>
          </w:p>
        </w:tc>
        <w:tc>
          <w:tcPr>
            <w:tcW w:w="284" w:type="dxa"/>
            <w:tcMar>
              <w:left w:w="28" w:type="dxa"/>
              <w:right w:w="28" w:type="dxa"/>
            </w:tcMar>
            <w:vAlign w:val="center"/>
          </w:tcPr>
          <w:p w14:paraId="082BC33F" w14:textId="77777777" w:rsidR="00C01D04" w:rsidRPr="003803B4" w:rsidRDefault="00C01D04" w:rsidP="00C01D0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11EE0F99"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74D90D89" w14:textId="42C360C1"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45E9405F" w14:textId="5C639E75"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2057633E" w14:textId="74C2E03E"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5386F61F"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7B9CF0BB" w14:textId="77777777" w:rsidR="00C01D04" w:rsidRPr="003803B4" w:rsidRDefault="00C01D04" w:rsidP="00C01D0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4ECC1E3C" w14:textId="51414CE2"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07B0B7A5" w14:textId="77777777" w:rsidR="00C01D04" w:rsidRPr="003803B4" w:rsidRDefault="00C01D04" w:rsidP="00C01D04">
            <w:pPr>
              <w:rPr>
                <w:rFonts w:ascii="Times New Roman" w:hAnsi="Times New Roman"/>
              </w:rPr>
            </w:pPr>
            <w:r w:rsidRPr="003803B4">
              <w:rPr>
                <w:rFonts w:ascii="Times New Roman" w:hAnsi="Times New Roman"/>
              </w:rPr>
              <w:t>о</w:t>
            </w:r>
          </w:p>
        </w:tc>
        <w:tc>
          <w:tcPr>
            <w:tcW w:w="236" w:type="dxa"/>
            <w:tcMar>
              <w:left w:w="28" w:type="dxa"/>
              <w:right w:w="28" w:type="dxa"/>
            </w:tcMar>
            <w:vAlign w:val="center"/>
          </w:tcPr>
          <w:p w14:paraId="2181F23C" w14:textId="77777777" w:rsidR="00C01D04" w:rsidRPr="003803B4" w:rsidRDefault="00C01D04" w:rsidP="00C01D04">
            <w:pPr>
              <w:rPr>
                <w:rFonts w:ascii="Times New Roman" w:hAnsi="Times New Roman"/>
              </w:rPr>
            </w:pPr>
          </w:p>
        </w:tc>
        <w:tc>
          <w:tcPr>
            <w:tcW w:w="331" w:type="dxa"/>
            <w:tcMar>
              <w:left w:w="28" w:type="dxa"/>
              <w:right w:w="28" w:type="dxa"/>
            </w:tcMar>
            <w:vAlign w:val="center"/>
          </w:tcPr>
          <w:p w14:paraId="1136B19B" w14:textId="77777777" w:rsidR="00C01D04" w:rsidRPr="003803B4" w:rsidRDefault="00C01D04" w:rsidP="00C01D04">
            <w:pPr>
              <w:rPr>
                <w:rFonts w:ascii="Times New Roman" w:hAnsi="Times New Roman"/>
              </w:rPr>
            </w:pPr>
          </w:p>
        </w:tc>
        <w:tc>
          <w:tcPr>
            <w:tcW w:w="414" w:type="dxa"/>
            <w:tcMar>
              <w:left w:w="28" w:type="dxa"/>
              <w:right w:w="28" w:type="dxa"/>
            </w:tcMar>
            <w:vAlign w:val="center"/>
          </w:tcPr>
          <w:p w14:paraId="7A48378F" w14:textId="77777777" w:rsidR="00C01D04" w:rsidRPr="003803B4" w:rsidRDefault="00C01D04" w:rsidP="00C01D04">
            <w:pPr>
              <w:rPr>
                <w:rFonts w:ascii="Times New Roman" w:hAnsi="Times New Roman"/>
              </w:rPr>
            </w:pPr>
          </w:p>
        </w:tc>
        <w:tc>
          <w:tcPr>
            <w:tcW w:w="351" w:type="dxa"/>
            <w:tcMar>
              <w:left w:w="28" w:type="dxa"/>
              <w:right w:w="28" w:type="dxa"/>
            </w:tcMar>
            <w:vAlign w:val="center"/>
          </w:tcPr>
          <w:p w14:paraId="3F886841" w14:textId="77777777" w:rsidR="00C01D04" w:rsidRPr="003803B4" w:rsidRDefault="00C01D04" w:rsidP="00C01D04">
            <w:pPr>
              <w:rPr>
                <w:rFonts w:ascii="Times New Roman" w:hAnsi="Times New Roman"/>
              </w:rPr>
            </w:pPr>
          </w:p>
        </w:tc>
        <w:tc>
          <w:tcPr>
            <w:tcW w:w="357" w:type="dxa"/>
            <w:tcMar>
              <w:left w:w="28" w:type="dxa"/>
              <w:right w:w="28" w:type="dxa"/>
            </w:tcMar>
            <w:vAlign w:val="center"/>
          </w:tcPr>
          <w:p w14:paraId="6F145077" w14:textId="642B51B7"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795FD0AD" w14:textId="6CEAD590"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6BD568F8" w14:textId="080FDE5E"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7528D020" w14:textId="63D262BC"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39C55A54" w14:textId="1922B50B"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63272859" w14:textId="63882C4E"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7043C462" w14:textId="7A1886D9"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72D1CC93" w14:textId="19FA1CDC"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75A20FAC"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65402574"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68E9C99A"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6BE7F973"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3D59AF2F"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34A26209"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5497C371"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5D31AD86"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55DAE7F6" w14:textId="77777777" w:rsidR="00C01D04" w:rsidRPr="003803B4" w:rsidRDefault="00C01D04" w:rsidP="00C01D04">
            <w:pPr>
              <w:rPr>
                <w:rFonts w:ascii="Times New Roman" w:hAnsi="Times New Roman"/>
              </w:rPr>
            </w:pPr>
          </w:p>
        </w:tc>
        <w:tc>
          <w:tcPr>
            <w:tcW w:w="426" w:type="dxa"/>
            <w:gridSpan w:val="2"/>
            <w:vAlign w:val="center"/>
          </w:tcPr>
          <w:p w14:paraId="4A01B2FD" w14:textId="77777777" w:rsidR="00C01D04" w:rsidRPr="003803B4" w:rsidRDefault="00C01D04" w:rsidP="00C01D04">
            <w:pPr>
              <w:rPr>
                <w:rFonts w:ascii="Times New Roman" w:hAnsi="Times New Roman"/>
              </w:rPr>
            </w:pPr>
          </w:p>
        </w:tc>
        <w:tc>
          <w:tcPr>
            <w:tcW w:w="425" w:type="dxa"/>
            <w:vAlign w:val="center"/>
          </w:tcPr>
          <w:p w14:paraId="3E3C7FF5" w14:textId="77777777" w:rsidR="00C01D04" w:rsidRPr="003803B4" w:rsidRDefault="00C01D04" w:rsidP="00C01D04">
            <w:pPr>
              <w:rPr>
                <w:rFonts w:ascii="Times New Roman" w:hAnsi="Times New Roman"/>
              </w:rPr>
            </w:pPr>
          </w:p>
        </w:tc>
        <w:tc>
          <w:tcPr>
            <w:tcW w:w="425" w:type="dxa"/>
            <w:vAlign w:val="center"/>
          </w:tcPr>
          <w:p w14:paraId="3205B0FF" w14:textId="77777777" w:rsidR="00C01D04" w:rsidRPr="003803B4" w:rsidRDefault="00C01D04" w:rsidP="00C01D04">
            <w:pPr>
              <w:rPr>
                <w:rFonts w:ascii="Times New Roman" w:hAnsi="Times New Roman"/>
              </w:rPr>
            </w:pPr>
          </w:p>
        </w:tc>
        <w:tc>
          <w:tcPr>
            <w:tcW w:w="425" w:type="dxa"/>
            <w:vAlign w:val="center"/>
          </w:tcPr>
          <w:p w14:paraId="1F63FC0F" w14:textId="77777777" w:rsidR="00C01D04" w:rsidRPr="003803B4" w:rsidRDefault="00C01D04" w:rsidP="00C01D04">
            <w:pPr>
              <w:rPr>
                <w:rFonts w:ascii="Times New Roman" w:hAnsi="Times New Roman"/>
              </w:rPr>
            </w:pPr>
          </w:p>
        </w:tc>
        <w:tc>
          <w:tcPr>
            <w:tcW w:w="430" w:type="dxa"/>
            <w:vAlign w:val="center"/>
          </w:tcPr>
          <w:p w14:paraId="59C9819F" w14:textId="77777777" w:rsidR="00C01D04" w:rsidRPr="003803B4" w:rsidRDefault="00C01D04" w:rsidP="00C01D04">
            <w:pPr>
              <w:rPr>
                <w:rFonts w:ascii="Times New Roman" w:hAnsi="Times New Roman"/>
              </w:rPr>
            </w:pPr>
          </w:p>
        </w:tc>
      </w:tr>
      <w:tr w:rsidR="00C01D04" w:rsidRPr="003803B4" w14:paraId="25A06B20" w14:textId="77777777" w:rsidTr="00A03CDC">
        <w:tc>
          <w:tcPr>
            <w:tcW w:w="1135" w:type="dxa"/>
            <w:tcMar>
              <w:left w:w="28" w:type="dxa"/>
              <w:right w:w="28" w:type="dxa"/>
            </w:tcMar>
            <w:vAlign w:val="center"/>
          </w:tcPr>
          <w:p w14:paraId="6D781204" w14:textId="77777777" w:rsidR="00C01D04" w:rsidRPr="003803B4" w:rsidRDefault="00C01D04" w:rsidP="00C01D04">
            <w:pPr>
              <w:rPr>
                <w:rFonts w:ascii="Times New Roman" w:hAnsi="Times New Roman"/>
              </w:rPr>
            </w:pPr>
            <w:r w:rsidRPr="003803B4">
              <w:rPr>
                <w:rFonts w:ascii="Times New Roman" w:hAnsi="Times New Roman"/>
              </w:rPr>
              <w:t>МДК 02.02</w:t>
            </w:r>
          </w:p>
        </w:tc>
        <w:tc>
          <w:tcPr>
            <w:tcW w:w="3192" w:type="dxa"/>
            <w:tcMar>
              <w:left w:w="28" w:type="dxa"/>
              <w:right w:w="28" w:type="dxa"/>
            </w:tcMar>
          </w:tcPr>
          <w:p w14:paraId="32582588" w14:textId="77777777" w:rsidR="00C01D04" w:rsidRPr="003803B4" w:rsidRDefault="00C01D04" w:rsidP="00722056">
            <w:pPr>
              <w:rPr>
                <w:rFonts w:ascii="Times New Roman" w:hAnsi="Times New Roman"/>
                <w:lang w:eastAsia="zh-CN"/>
              </w:rPr>
            </w:pPr>
            <w:r w:rsidRPr="003803B4">
              <w:rPr>
                <w:rFonts w:ascii="Times New Roman" w:hAnsi="Times New Roman"/>
              </w:rPr>
              <w:t>Организация технологических процессов на объекте капитального строительства</w:t>
            </w:r>
          </w:p>
        </w:tc>
        <w:tc>
          <w:tcPr>
            <w:tcW w:w="284" w:type="dxa"/>
            <w:tcMar>
              <w:left w:w="28" w:type="dxa"/>
              <w:right w:w="28" w:type="dxa"/>
            </w:tcMar>
            <w:vAlign w:val="center"/>
          </w:tcPr>
          <w:p w14:paraId="7AA49277" w14:textId="77777777" w:rsidR="00C01D04" w:rsidRPr="003803B4" w:rsidRDefault="00C01D04" w:rsidP="00C01D0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1693EB0D"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43AD031A" w14:textId="7321A062"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5F5CCAD2"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05DDB3FB" w14:textId="77777777" w:rsidR="00C01D04" w:rsidRPr="003803B4" w:rsidRDefault="00C01D04" w:rsidP="00C01D0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254E67EC" w14:textId="6C12C529"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4BF58401" w14:textId="77777777" w:rsidR="00C01D04" w:rsidRPr="003803B4" w:rsidRDefault="00C01D04" w:rsidP="00C01D0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24D5E7D7"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3D2BF5E7" w14:textId="77777777" w:rsidR="00C01D04" w:rsidRPr="003803B4" w:rsidRDefault="00C01D04" w:rsidP="00C01D04">
            <w:pPr>
              <w:rPr>
                <w:rFonts w:ascii="Times New Roman" w:hAnsi="Times New Roman"/>
              </w:rPr>
            </w:pPr>
            <w:r w:rsidRPr="003803B4">
              <w:rPr>
                <w:rFonts w:ascii="Times New Roman" w:hAnsi="Times New Roman"/>
              </w:rPr>
              <w:t>о</w:t>
            </w:r>
          </w:p>
        </w:tc>
        <w:tc>
          <w:tcPr>
            <w:tcW w:w="236" w:type="dxa"/>
            <w:tcMar>
              <w:left w:w="28" w:type="dxa"/>
              <w:right w:w="28" w:type="dxa"/>
            </w:tcMar>
            <w:vAlign w:val="center"/>
          </w:tcPr>
          <w:p w14:paraId="5A856DBE" w14:textId="77777777" w:rsidR="00C01D04" w:rsidRPr="003803B4" w:rsidRDefault="00C01D04" w:rsidP="00C01D04">
            <w:pPr>
              <w:rPr>
                <w:rFonts w:ascii="Times New Roman" w:hAnsi="Times New Roman"/>
              </w:rPr>
            </w:pPr>
          </w:p>
        </w:tc>
        <w:tc>
          <w:tcPr>
            <w:tcW w:w="331" w:type="dxa"/>
            <w:tcMar>
              <w:left w:w="28" w:type="dxa"/>
              <w:right w:w="28" w:type="dxa"/>
            </w:tcMar>
            <w:vAlign w:val="center"/>
          </w:tcPr>
          <w:p w14:paraId="4BCFEF29" w14:textId="77777777" w:rsidR="00C01D04" w:rsidRPr="003803B4" w:rsidRDefault="00C01D04" w:rsidP="00C01D04">
            <w:pPr>
              <w:rPr>
                <w:rFonts w:ascii="Times New Roman" w:hAnsi="Times New Roman"/>
              </w:rPr>
            </w:pPr>
          </w:p>
        </w:tc>
        <w:tc>
          <w:tcPr>
            <w:tcW w:w="414" w:type="dxa"/>
            <w:tcMar>
              <w:left w:w="28" w:type="dxa"/>
              <w:right w:w="28" w:type="dxa"/>
            </w:tcMar>
            <w:vAlign w:val="center"/>
          </w:tcPr>
          <w:p w14:paraId="0316C945" w14:textId="77777777" w:rsidR="00C01D04" w:rsidRPr="003803B4" w:rsidRDefault="00C01D04" w:rsidP="00C01D04">
            <w:pPr>
              <w:rPr>
                <w:rFonts w:ascii="Times New Roman" w:hAnsi="Times New Roman"/>
              </w:rPr>
            </w:pPr>
          </w:p>
        </w:tc>
        <w:tc>
          <w:tcPr>
            <w:tcW w:w="351" w:type="dxa"/>
            <w:tcMar>
              <w:left w:w="28" w:type="dxa"/>
              <w:right w:w="28" w:type="dxa"/>
            </w:tcMar>
            <w:vAlign w:val="center"/>
          </w:tcPr>
          <w:p w14:paraId="1C341996" w14:textId="77777777" w:rsidR="00C01D04" w:rsidRPr="003803B4" w:rsidRDefault="00C01D04" w:rsidP="00C01D04">
            <w:pPr>
              <w:rPr>
                <w:rFonts w:ascii="Times New Roman" w:hAnsi="Times New Roman"/>
              </w:rPr>
            </w:pPr>
          </w:p>
        </w:tc>
        <w:tc>
          <w:tcPr>
            <w:tcW w:w="357" w:type="dxa"/>
            <w:tcMar>
              <w:left w:w="28" w:type="dxa"/>
              <w:right w:w="28" w:type="dxa"/>
            </w:tcMar>
            <w:vAlign w:val="center"/>
          </w:tcPr>
          <w:p w14:paraId="15C647D8" w14:textId="70F94B66"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72BEE45C" w14:textId="57AAF335"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204B94C9" w14:textId="637EE4ED"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0E97A423" w14:textId="16214798"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6A808045" w14:textId="15C4507D"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5EC5C1B0" w14:textId="27507CB7"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63A468FB" w14:textId="3E18C547"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355C628A" w14:textId="5754F827"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343D1D8D"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27A386C3"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4775A6D4"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078DF181"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6B769736"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3F93D90B"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25FA6087"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1155D33E"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2495ADD8" w14:textId="77777777" w:rsidR="00C01D04" w:rsidRPr="003803B4" w:rsidRDefault="00C01D04" w:rsidP="00C01D04">
            <w:pPr>
              <w:rPr>
                <w:rFonts w:ascii="Times New Roman" w:hAnsi="Times New Roman"/>
              </w:rPr>
            </w:pPr>
          </w:p>
        </w:tc>
        <w:tc>
          <w:tcPr>
            <w:tcW w:w="426" w:type="dxa"/>
            <w:gridSpan w:val="2"/>
            <w:vAlign w:val="center"/>
          </w:tcPr>
          <w:p w14:paraId="1D3AF36A" w14:textId="77777777" w:rsidR="00C01D04" w:rsidRPr="003803B4" w:rsidRDefault="00C01D04" w:rsidP="00C01D04">
            <w:pPr>
              <w:rPr>
                <w:rFonts w:ascii="Times New Roman" w:hAnsi="Times New Roman"/>
              </w:rPr>
            </w:pPr>
          </w:p>
        </w:tc>
        <w:tc>
          <w:tcPr>
            <w:tcW w:w="425" w:type="dxa"/>
            <w:vAlign w:val="center"/>
          </w:tcPr>
          <w:p w14:paraId="7998E8F8" w14:textId="77777777" w:rsidR="00C01D04" w:rsidRPr="003803B4" w:rsidRDefault="00C01D04" w:rsidP="00C01D04">
            <w:pPr>
              <w:rPr>
                <w:rFonts w:ascii="Times New Roman" w:hAnsi="Times New Roman"/>
              </w:rPr>
            </w:pPr>
          </w:p>
        </w:tc>
        <w:tc>
          <w:tcPr>
            <w:tcW w:w="425" w:type="dxa"/>
            <w:vAlign w:val="center"/>
          </w:tcPr>
          <w:p w14:paraId="7A2E6C86" w14:textId="77777777" w:rsidR="00C01D04" w:rsidRPr="003803B4" w:rsidRDefault="00C01D04" w:rsidP="00C01D04">
            <w:pPr>
              <w:rPr>
                <w:rFonts w:ascii="Times New Roman" w:hAnsi="Times New Roman"/>
              </w:rPr>
            </w:pPr>
          </w:p>
        </w:tc>
        <w:tc>
          <w:tcPr>
            <w:tcW w:w="425" w:type="dxa"/>
            <w:vAlign w:val="center"/>
          </w:tcPr>
          <w:p w14:paraId="62064963" w14:textId="77777777" w:rsidR="00C01D04" w:rsidRPr="003803B4" w:rsidRDefault="00C01D04" w:rsidP="00C01D04">
            <w:pPr>
              <w:rPr>
                <w:rFonts w:ascii="Times New Roman" w:hAnsi="Times New Roman"/>
              </w:rPr>
            </w:pPr>
          </w:p>
        </w:tc>
        <w:tc>
          <w:tcPr>
            <w:tcW w:w="430" w:type="dxa"/>
            <w:vAlign w:val="center"/>
          </w:tcPr>
          <w:p w14:paraId="263A4CC8" w14:textId="77777777" w:rsidR="00C01D04" w:rsidRPr="003803B4" w:rsidRDefault="00C01D04" w:rsidP="00C01D04">
            <w:pPr>
              <w:rPr>
                <w:rFonts w:ascii="Times New Roman" w:hAnsi="Times New Roman"/>
              </w:rPr>
            </w:pPr>
          </w:p>
        </w:tc>
      </w:tr>
      <w:tr w:rsidR="00C01D04" w:rsidRPr="003803B4" w14:paraId="06717C11" w14:textId="77777777" w:rsidTr="00A03CDC">
        <w:tc>
          <w:tcPr>
            <w:tcW w:w="1135" w:type="dxa"/>
            <w:tcMar>
              <w:left w:w="28" w:type="dxa"/>
              <w:right w:w="28" w:type="dxa"/>
            </w:tcMar>
            <w:vAlign w:val="center"/>
          </w:tcPr>
          <w:p w14:paraId="163A75A2" w14:textId="77777777" w:rsidR="00C01D04" w:rsidRPr="003803B4" w:rsidRDefault="00C01D04" w:rsidP="00C01D04">
            <w:pPr>
              <w:rPr>
                <w:rFonts w:ascii="Times New Roman" w:hAnsi="Times New Roman"/>
              </w:rPr>
            </w:pPr>
            <w:r w:rsidRPr="003803B4">
              <w:rPr>
                <w:rFonts w:ascii="Times New Roman" w:hAnsi="Times New Roman"/>
              </w:rPr>
              <w:t>МДК 02.03</w:t>
            </w:r>
          </w:p>
        </w:tc>
        <w:tc>
          <w:tcPr>
            <w:tcW w:w="3192" w:type="dxa"/>
            <w:tcMar>
              <w:left w:w="28" w:type="dxa"/>
              <w:right w:w="28" w:type="dxa"/>
            </w:tcMar>
          </w:tcPr>
          <w:p w14:paraId="5BBF7482" w14:textId="77777777" w:rsidR="00C01D04" w:rsidRPr="003803B4" w:rsidRDefault="00C01D04" w:rsidP="00722056">
            <w:pPr>
              <w:rPr>
                <w:rFonts w:ascii="Times New Roman" w:hAnsi="Times New Roman"/>
                <w:lang w:eastAsia="zh-CN"/>
              </w:rPr>
            </w:pPr>
            <w:r w:rsidRPr="003803B4">
              <w:rPr>
                <w:rFonts w:ascii="Times New Roman" w:hAnsi="Times New Roman"/>
              </w:rPr>
              <w:t>Учёт и контроль технологических процессов на объекте капитального строительства</w:t>
            </w:r>
          </w:p>
        </w:tc>
        <w:tc>
          <w:tcPr>
            <w:tcW w:w="284" w:type="dxa"/>
            <w:tcMar>
              <w:left w:w="28" w:type="dxa"/>
              <w:right w:w="28" w:type="dxa"/>
            </w:tcMar>
            <w:vAlign w:val="center"/>
          </w:tcPr>
          <w:p w14:paraId="5AE582F4" w14:textId="77777777" w:rsidR="00C01D04" w:rsidRPr="003803B4" w:rsidRDefault="00C01D04" w:rsidP="00C01D0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31DDC1C7" w14:textId="66275A1A"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235FC1CB" w14:textId="0EB87BC7"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2B9A3BB3"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56F10948" w14:textId="77777777" w:rsidR="00C01D04" w:rsidRPr="003803B4" w:rsidRDefault="00C01D04" w:rsidP="00C01D0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77FE0564"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6721BF4B" w14:textId="77777777" w:rsidR="00C01D04" w:rsidRPr="003803B4" w:rsidRDefault="00C01D04" w:rsidP="00C01D0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14B484BA"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6C549D4C" w14:textId="77777777" w:rsidR="00C01D04" w:rsidRPr="003803B4" w:rsidRDefault="00C01D04" w:rsidP="00C01D04">
            <w:pPr>
              <w:rPr>
                <w:rFonts w:ascii="Times New Roman" w:hAnsi="Times New Roman"/>
              </w:rPr>
            </w:pPr>
            <w:r w:rsidRPr="003803B4">
              <w:rPr>
                <w:rFonts w:ascii="Times New Roman" w:hAnsi="Times New Roman"/>
              </w:rPr>
              <w:t>о</w:t>
            </w:r>
          </w:p>
        </w:tc>
        <w:tc>
          <w:tcPr>
            <w:tcW w:w="236" w:type="dxa"/>
            <w:tcMar>
              <w:left w:w="28" w:type="dxa"/>
              <w:right w:w="28" w:type="dxa"/>
            </w:tcMar>
            <w:vAlign w:val="center"/>
          </w:tcPr>
          <w:p w14:paraId="052362A0" w14:textId="77777777" w:rsidR="00C01D04" w:rsidRPr="003803B4" w:rsidRDefault="00C01D04" w:rsidP="00C01D04">
            <w:pPr>
              <w:rPr>
                <w:rFonts w:ascii="Times New Roman" w:hAnsi="Times New Roman"/>
              </w:rPr>
            </w:pPr>
          </w:p>
        </w:tc>
        <w:tc>
          <w:tcPr>
            <w:tcW w:w="331" w:type="dxa"/>
            <w:tcMar>
              <w:left w:w="28" w:type="dxa"/>
              <w:right w:w="28" w:type="dxa"/>
            </w:tcMar>
            <w:vAlign w:val="center"/>
          </w:tcPr>
          <w:p w14:paraId="398B4AE6" w14:textId="77777777" w:rsidR="00C01D04" w:rsidRPr="003803B4" w:rsidRDefault="00C01D04" w:rsidP="00C01D04">
            <w:pPr>
              <w:rPr>
                <w:rFonts w:ascii="Times New Roman" w:hAnsi="Times New Roman"/>
              </w:rPr>
            </w:pPr>
          </w:p>
        </w:tc>
        <w:tc>
          <w:tcPr>
            <w:tcW w:w="414" w:type="dxa"/>
            <w:tcMar>
              <w:left w:w="28" w:type="dxa"/>
              <w:right w:w="28" w:type="dxa"/>
            </w:tcMar>
            <w:vAlign w:val="center"/>
          </w:tcPr>
          <w:p w14:paraId="2FC52AEE" w14:textId="77777777" w:rsidR="00C01D04" w:rsidRPr="003803B4" w:rsidRDefault="00C01D04" w:rsidP="00C01D04">
            <w:pPr>
              <w:rPr>
                <w:rFonts w:ascii="Times New Roman" w:hAnsi="Times New Roman"/>
              </w:rPr>
            </w:pPr>
          </w:p>
        </w:tc>
        <w:tc>
          <w:tcPr>
            <w:tcW w:w="351" w:type="dxa"/>
            <w:tcMar>
              <w:left w:w="28" w:type="dxa"/>
              <w:right w:w="28" w:type="dxa"/>
            </w:tcMar>
            <w:vAlign w:val="center"/>
          </w:tcPr>
          <w:p w14:paraId="3A0CA9FA" w14:textId="77777777" w:rsidR="00C01D04" w:rsidRPr="003803B4" w:rsidRDefault="00C01D04" w:rsidP="00C01D04">
            <w:pPr>
              <w:rPr>
                <w:rFonts w:ascii="Times New Roman" w:hAnsi="Times New Roman"/>
              </w:rPr>
            </w:pPr>
          </w:p>
        </w:tc>
        <w:tc>
          <w:tcPr>
            <w:tcW w:w="357" w:type="dxa"/>
            <w:tcMar>
              <w:left w:w="28" w:type="dxa"/>
              <w:right w:w="28" w:type="dxa"/>
            </w:tcMar>
            <w:vAlign w:val="center"/>
          </w:tcPr>
          <w:p w14:paraId="12E1BA88" w14:textId="58657AF0"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78BDBDA8" w14:textId="482A37EE"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2221D676" w14:textId="16B09123"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072D2D3C" w14:textId="754DCB4E"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6B2D0B65" w14:textId="1B4C7189"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3A1B0F2A" w14:textId="13567F4F"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3B218045" w14:textId="66D81E78"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0F42B1E2" w14:textId="0C15D450"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0CAEE446"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2C781B9C"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16C802C5"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121F03E7"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4AE58192"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61A890E8"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1ACC1071"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219F71B4"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7CD9D822" w14:textId="77777777" w:rsidR="00C01D04" w:rsidRPr="003803B4" w:rsidRDefault="00C01D04" w:rsidP="00C01D04">
            <w:pPr>
              <w:rPr>
                <w:rFonts w:ascii="Times New Roman" w:hAnsi="Times New Roman"/>
              </w:rPr>
            </w:pPr>
          </w:p>
        </w:tc>
        <w:tc>
          <w:tcPr>
            <w:tcW w:w="426" w:type="dxa"/>
            <w:gridSpan w:val="2"/>
            <w:vAlign w:val="center"/>
          </w:tcPr>
          <w:p w14:paraId="4C459712" w14:textId="77777777" w:rsidR="00C01D04" w:rsidRPr="003803B4" w:rsidRDefault="00C01D04" w:rsidP="00C01D04">
            <w:pPr>
              <w:rPr>
                <w:rFonts w:ascii="Times New Roman" w:hAnsi="Times New Roman"/>
              </w:rPr>
            </w:pPr>
          </w:p>
        </w:tc>
        <w:tc>
          <w:tcPr>
            <w:tcW w:w="425" w:type="dxa"/>
            <w:vAlign w:val="center"/>
          </w:tcPr>
          <w:p w14:paraId="24C17E29" w14:textId="77777777" w:rsidR="00C01D04" w:rsidRPr="003803B4" w:rsidRDefault="00C01D04" w:rsidP="00C01D04">
            <w:pPr>
              <w:rPr>
                <w:rFonts w:ascii="Times New Roman" w:hAnsi="Times New Roman"/>
              </w:rPr>
            </w:pPr>
          </w:p>
        </w:tc>
        <w:tc>
          <w:tcPr>
            <w:tcW w:w="425" w:type="dxa"/>
            <w:vAlign w:val="center"/>
          </w:tcPr>
          <w:p w14:paraId="2E119E99" w14:textId="77777777" w:rsidR="00C01D04" w:rsidRPr="003803B4" w:rsidRDefault="00C01D04" w:rsidP="00C01D04">
            <w:pPr>
              <w:rPr>
                <w:rFonts w:ascii="Times New Roman" w:hAnsi="Times New Roman"/>
              </w:rPr>
            </w:pPr>
          </w:p>
        </w:tc>
        <w:tc>
          <w:tcPr>
            <w:tcW w:w="425" w:type="dxa"/>
            <w:vAlign w:val="center"/>
          </w:tcPr>
          <w:p w14:paraId="74FE13CB" w14:textId="77777777" w:rsidR="00C01D04" w:rsidRPr="003803B4" w:rsidRDefault="00C01D04" w:rsidP="00C01D04">
            <w:pPr>
              <w:rPr>
                <w:rFonts w:ascii="Times New Roman" w:hAnsi="Times New Roman"/>
              </w:rPr>
            </w:pPr>
          </w:p>
        </w:tc>
        <w:tc>
          <w:tcPr>
            <w:tcW w:w="430" w:type="dxa"/>
            <w:vAlign w:val="center"/>
          </w:tcPr>
          <w:p w14:paraId="524A4623" w14:textId="77777777" w:rsidR="00C01D04" w:rsidRPr="003803B4" w:rsidRDefault="00C01D04" w:rsidP="00C01D04">
            <w:pPr>
              <w:rPr>
                <w:rFonts w:ascii="Times New Roman" w:hAnsi="Times New Roman"/>
              </w:rPr>
            </w:pPr>
          </w:p>
        </w:tc>
      </w:tr>
      <w:tr w:rsidR="00C01D04" w:rsidRPr="003803B4" w14:paraId="27D53BCB" w14:textId="77777777" w:rsidTr="00A03CDC">
        <w:tc>
          <w:tcPr>
            <w:tcW w:w="1135" w:type="dxa"/>
            <w:tcMar>
              <w:left w:w="28" w:type="dxa"/>
              <w:right w:w="28" w:type="dxa"/>
            </w:tcMar>
            <w:vAlign w:val="center"/>
          </w:tcPr>
          <w:p w14:paraId="4AB1595D" w14:textId="77777777" w:rsidR="00C01D04" w:rsidRPr="003803B4" w:rsidRDefault="00C01D04" w:rsidP="00C01D04">
            <w:pPr>
              <w:rPr>
                <w:rFonts w:ascii="Times New Roman" w:hAnsi="Times New Roman"/>
              </w:rPr>
            </w:pPr>
            <w:r w:rsidRPr="003803B4">
              <w:rPr>
                <w:rFonts w:ascii="Times New Roman" w:hAnsi="Times New Roman"/>
              </w:rPr>
              <w:t>МДК 02.04</w:t>
            </w:r>
          </w:p>
        </w:tc>
        <w:tc>
          <w:tcPr>
            <w:tcW w:w="3192" w:type="dxa"/>
            <w:tcMar>
              <w:left w:w="28" w:type="dxa"/>
              <w:right w:w="28" w:type="dxa"/>
            </w:tcMar>
          </w:tcPr>
          <w:p w14:paraId="10BE1FAD" w14:textId="79452D6E" w:rsidR="00C01D04" w:rsidRPr="003803B4" w:rsidRDefault="00C01D04" w:rsidP="00C01D04">
            <w:pPr>
              <w:rPr>
                <w:rFonts w:ascii="Times New Roman" w:hAnsi="Times New Roman"/>
                <w:lang w:eastAsia="zh-CN"/>
              </w:rPr>
            </w:pPr>
            <w:r w:rsidRPr="003803B4">
              <w:rPr>
                <w:rFonts w:ascii="Times New Roman" w:hAnsi="Times New Roman"/>
                <w:lang w:eastAsia="zh-CN"/>
              </w:rPr>
              <w:t>Ведение работ по складскому хозяйству</w:t>
            </w:r>
          </w:p>
        </w:tc>
        <w:tc>
          <w:tcPr>
            <w:tcW w:w="284" w:type="dxa"/>
            <w:tcMar>
              <w:left w:w="28" w:type="dxa"/>
              <w:right w:w="28" w:type="dxa"/>
            </w:tcMar>
            <w:vAlign w:val="center"/>
          </w:tcPr>
          <w:p w14:paraId="68D1EFFC" w14:textId="77777777" w:rsidR="00C01D04" w:rsidRPr="003803B4" w:rsidRDefault="00C01D04" w:rsidP="00C01D0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58F082F8"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1DDD3791" w14:textId="56713D16"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4AA9767D"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623377D1" w14:textId="77777777" w:rsidR="00C01D04" w:rsidRPr="003803B4" w:rsidRDefault="00C01D04" w:rsidP="00C01D0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6B888808"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6FD78574" w14:textId="77777777" w:rsidR="00C01D04" w:rsidRPr="003803B4" w:rsidRDefault="00C01D04" w:rsidP="00C01D04">
            <w:pPr>
              <w:rPr>
                <w:rFonts w:ascii="Times New Roman" w:hAnsi="Times New Roman"/>
              </w:rPr>
            </w:pPr>
            <w:r w:rsidRPr="003803B4">
              <w:rPr>
                <w:rFonts w:ascii="Times New Roman" w:hAnsi="Times New Roman"/>
              </w:rPr>
              <w:t xml:space="preserve">о </w:t>
            </w:r>
          </w:p>
        </w:tc>
        <w:tc>
          <w:tcPr>
            <w:tcW w:w="283" w:type="dxa"/>
            <w:tcMar>
              <w:left w:w="28" w:type="dxa"/>
              <w:right w:w="28" w:type="dxa"/>
            </w:tcMar>
            <w:vAlign w:val="center"/>
          </w:tcPr>
          <w:p w14:paraId="3A27985F"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1C0D3746" w14:textId="77777777" w:rsidR="00C01D04" w:rsidRPr="003803B4" w:rsidRDefault="00C01D04" w:rsidP="00C01D04">
            <w:pPr>
              <w:rPr>
                <w:rFonts w:ascii="Times New Roman" w:hAnsi="Times New Roman"/>
              </w:rPr>
            </w:pPr>
            <w:r w:rsidRPr="003803B4">
              <w:rPr>
                <w:rFonts w:ascii="Times New Roman" w:hAnsi="Times New Roman"/>
              </w:rPr>
              <w:t>о</w:t>
            </w:r>
          </w:p>
        </w:tc>
        <w:tc>
          <w:tcPr>
            <w:tcW w:w="236" w:type="dxa"/>
            <w:tcMar>
              <w:left w:w="28" w:type="dxa"/>
              <w:right w:w="28" w:type="dxa"/>
            </w:tcMar>
            <w:vAlign w:val="center"/>
          </w:tcPr>
          <w:p w14:paraId="420E4C33" w14:textId="77777777" w:rsidR="00C01D04" w:rsidRPr="003803B4" w:rsidRDefault="00C01D04" w:rsidP="00C01D04">
            <w:pPr>
              <w:rPr>
                <w:rFonts w:ascii="Times New Roman" w:hAnsi="Times New Roman"/>
              </w:rPr>
            </w:pPr>
          </w:p>
        </w:tc>
        <w:tc>
          <w:tcPr>
            <w:tcW w:w="331" w:type="dxa"/>
            <w:tcMar>
              <w:left w:w="28" w:type="dxa"/>
              <w:right w:w="28" w:type="dxa"/>
            </w:tcMar>
            <w:vAlign w:val="center"/>
          </w:tcPr>
          <w:p w14:paraId="398E1D37" w14:textId="77777777" w:rsidR="00C01D04" w:rsidRPr="003803B4" w:rsidRDefault="00C01D04" w:rsidP="00C01D04">
            <w:pPr>
              <w:rPr>
                <w:rFonts w:ascii="Times New Roman" w:hAnsi="Times New Roman"/>
              </w:rPr>
            </w:pPr>
          </w:p>
        </w:tc>
        <w:tc>
          <w:tcPr>
            <w:tcW w:w="414" w:type="dxa"/>
            <w:tcMar>
              <w:left w:w="28" w:type="dxa"/>
              <w:right w:w="28" w:type="dxa"/>
            </w:tcMar>
            <w:vAlign w:val="center"/>
          </w:tcPr>
          <w:p w14:paraId="1C0394E9" w14:textId="77777777" w:rsidR="00C01D04" w:rsidRPr="003803B4" w:rsidRDefault="00C01D04" w:rsidP="00C01D04">
            <w:pPr>
              <w:rPr>
                <w:rFonts w:ascii="Times New Roman" w:hAnsi="Times New Roman"/>
              </w:rPr>
            </w:pPr>
          </w:p>
        </w:tc>
        <w:tc>
          <w:tcPr>
            <w:tcW w:w="351" w:type="dxa"/>
            <w:tcMar>
              <w:left w:w="28" w:type="dxa"/>
              <w:right w:w="28" w:type="dxa"/>
            </w:tcMar>
            <w:vAlign w:val="center"/>
          </w:tcPr>
          <w:p w14:paraId="50745E86" w14:textId="77777777" w:rsidR="00C01D04" w:rsidRPr="003803B4" w:rsidRDefault="00C01D04" w:rsidP="00C01D04">
            <w:pPr>
              <w:rPr>
                <w:rFonts w:ascii="Times New Roman" w:hAnsi="Times New Roman"/>
              </w:rPr>
            </w:pPr>
          </w:p>
        </w:tc>
        <w:tc>
          <w:tcPr>
            <w:tcW w:w="357" w:type="dxa"/>
            <w:tcMar>
              <w:left w:w="28" w:type="dxa"/>
              <w:right w:w="28" w:type="dxa"/>
            </w:tcMar>
            <w:vAlign w:val="center"/>
          </w:tcPr>
          <w:p w14:paraId="1B5B1725" w14:textId="3C7EB80F"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10939F77" w14:textId="6467FDB9"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0A59547A" w14:textId="047DA017"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200A814C" w14:textId="62734BD3"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4E0F0432" w14:textId="7C30C3B4"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3120C5DC" w14:textId="75D0B95D"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51535EA4" w14:textId="6364110E"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06628BA1" w14:textId="43603979"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0D934EFF"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674A4641"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27761F9B"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79A737AD"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1F0FD4CC"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3D634DC8"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25ABC9EC"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4A6E3B86"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01EE66E4" w14:textId="77777777" w:rsidR="00C01D04" w:rsidRPr="003803B4" w:rsidRDefault="00C01D04" w:rsidP="00C01D04">
            <w:pPr>
              <w:rPr>
                <w:rFonts w:ascii="Times New Roman" w:hAnsi="Times New Roman"/>
              </w:rPr>
            </w:pPr>
          </w:p>
        </w:tc>
        <w:tc>
          <w:tcPr>
            <w:tcW w:w="426" w:type="dxa"/>
            <w:gridSpan w:val="2"/>
            <w:vAlign w:val="center"/>
          </w:tcPr>
          <w:p w14:paraId="31EDD8D3" w14:textId="77777777" w:rsidR="00C01D04" w:rsidRPr="003803B4" w:rsidRDefault="00C01D04" w:rsidP="00C01D04">
            <w:pPr>
              <w:rPr>
                <w:rFonts w:ascii="Times New Roman" w:hAnsi="Times New Roman"/>
              </w:rPr>
            </w:pPr>
          </w:p>
        </w:tc>
        <w:tc>
          <w:tcPr>
            <w:tcW w:w="425" w:type="dxa"/>
            <w:vAlign w:val="center"/>
          </w:tcPr>
          <w:p w14:paraId="0CA3DFA3" w14:textId="77777777" w:rsidR="00C01D04" w:rsidRPr="003803B4" w:rsidRDefault="00C01D04" w:rsidP="00C01D04">
            <w:pPr>
              <w:rPr>
                <w:rFonts w:ascii="Times New Roman" w:hAnsi="Times New Roman"/>
              </w:rPr>
            </w:pPr>
          </w:p>
        </w:tc>
        <w:tc>
          <w:tcPr>
            <w:tcW w:w="425" w:type="dxa"/>
            <w:vAlign w:val="center"/>
          </w:tcPr>
          <w:p w14:paraId="05C7378D" w14:textId="77777777" w:rsidR="00C01D04" w:rsidRPr="003803B4" w:rsidRDefault="00C01D04" w:rsidP="00C01D04">
            <w:pPr>
              <w:rPr>
                <w:rFonts w:ascii="Times New Roman" w:hAnsi="Times New Roman"/>
              </w:rPr>
            </w:pPr>
          </w:p>
        </w:tc>
        <w:tc>
          <w:tcPr>
            <w:tcW w:w="425" w:type="dxa"/>
            <w:vAlign w:val="center"/>
          </w:tcPr>
          <w:p w14:paraId="46AACCB4" w14:textId="77777777" w:rsidR="00C01D04" w:rsidRPr="003803B4" w:rsidRDefault="00C01D04" w:rsidP="00C01D04">
            <w:pPr>
              <w:rPr>
                <w:rFonts w:ascii="Times New Roman" w:hAnsi="Times New Roman"/>
              </w:rPr>
            </w:pPr>
          </w:p>
        </w:tc>
        <w:tc>
          <w:tcPr>
            <w:tcW w:w="430" w:type="dxa"/>
            <w:vAlign w:val="center"/>
          </w:tcPr>
          <w:p w14:paraId="217BDCE0" w14:textId="77777777" w:rsidR="00C01D04" w:rsidRPr="003803B4" w:rsidRDefault="00C01D04" w:rsidP="00C01D04">
            <w:pPr>
              <w:rPr>
                <w:rFonts w:ascii="Times New Roman" w:hAnsi="Times New Roman"/>
              </w:rPr>
            </w:pPr>
          </w:p>
        </w:tc>
      </w:tr>
      <w:tr w:rsidR="00C01D04" w:rsidRPr="003803B4" w14:paraId="18E4FD74" w14:textId="77777777" w:rsidTr="00A03CDC">
        <w:tc>
          <w:tcPr>
            <w:tcW w:w="1135" w:type="dxa"/>
            <w:tcMar>
              <w:left w:w="28" w:type="dxa"/>
              <w:right w:w="28" w:type="dxa"/>
            </w:tcMar>
            <w:vAlign w:val="center"/>
          </w:tcPr>
          <w:p w14:paraId="3A6399FC" w14:textId="77777777" w:rsidR="00C01D04" w:rsidRPr="003803B4" w:rsidRDefault="00C01D04" w:rsidP="00C01D04">
            <w:pPr>
              <w:rPr>
                <w:rFonts w:ascii="Times New Roman" w:hAnsi="Times New Roman"/>
              </w:rPr>
            </w:pPr>
            <w:r w:rsidRPr="003803B4">
              <w:rPr>
                <w:rFonts w:ascii="Times New Roman" w:hAnsi="Times New Roman"/>
              </w:rPr>
              <w:t>УП 02</w:t>
            </w:r>
          </w:p>
        </w:tc>
        <w:tc>
          <w:tcPr>
            <w:tcW w:w="3192" w:type="dxa"/>
            <w:tcMar>
              <w:left w:w="28" w:type="dxa"/>
              <w:right w:w="28" w:type="dxa"/>
            </w:tcMar>
          </w:tcPr>
          <w:p w14:paraId="1A173E14" w14:textId="77777777" w:rsidR="00C01D04" w:rsidRPr="003803B4" w:rsidRDefault="00C01D04" w:rsidP="00C01D04">
            <w:pPr>
              <w:rPr>
                <w:rFonts w:ascii="Times New Roman" w:hAnsi="Times New Roman"/>
                <w:lang w:eastAsia="zh-CN"/>
              </w:rPr>
            </w:pPr>
            <w:r w:rsidRPr="003803B4">
              <w:rPr>
                <w:rFonts w:ascii="Times New Roman" w:hAnsi="Times New Roman"/>
                <w:lang w:eastAsia="zh-CN"/>
              </w:rPr>
              <w:t>Учебная практика</w:t>
            </w:r>
          </w:p>
        </w:tc>
        <w:tc>
          <w:tcPr>
            <w:tcW w:w="284" w:type="dxa"/>
            <w:tcMar>
              <w:left w:w="28" w:type="dxa"/>
              <w:right w:w="28" w:type="dxa"/>
            </w:tcMar>
            <w:vAlign w:val="center"/>
          </w:tcPr>
          <w:p w14:paraId="08B53D77" w14:textId="77777777" w:rsidR="00C01D04" w:rsidRPr="003803B4" w:rsidRDefault="00C01D04" w:rsidP="00C01D0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2C03BA8D"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26186F2B" w14:textId="0170F000"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126D8417"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0E711411" w14:textId="77777777" w:rsidR="00C01D04" w:rsidRPr="003803B4" w:rsidRDefault="00C01D04" w:rsidP="00C01D0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231B7C03"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70713C87" w14:textId="77777777" w:rsidR="00C01D04" w:rsidRPr="003803B4" w:rsidRDefault="00C01D04" w:rsidP="00C01D0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432C0526"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0ACE5142" w14:textId="77777777" w:rsidR="00C01D04" w:rsidRPr="003803B4" w:rsidRDefault="00C01D04" w:rsidP="00C01D04">
            <w:pPr>
              <w:rPr>
                <w:rFonts w:ascii="Times New Roman" w:hAnsi="Times New Roman"/>
              </w:rPr>
            </w:pPr>
            <w:r w:rsidRPr="003803B4">
              <w:rPr>
                <w:rFonts w:ascii="Times New Roman" w:hAnsi="Times New Roman"/>
              </w:rPr>
              <w:t>о</w:t>
            </w:r>
          </w:p>
        </w:tc>
        <w:tc>
          <w:tcPr>
            <w:tcW w:w="236" w:type="dxa"/>
            <w:tcMar>
              <w:left w:w="28" w:type="dxa"/>
              <w:right w:w="28" w:type="dxa"/>
            </w:tcMar>
            <w:vAlign w:val="center"/>
          </w:tcPr>
          <w:p w14:paraId="28100B46" w14:textId="77777777" w:rsidR="00C01D04" w:rsidRPr="003803B4" w:rsidRDefault="00C01D04" w:rsidP="00C01D04">
            <w:pPr>
              <w:rPr>
                <w:rFonts w:ascii="Times New Roman" w:hAnsi="Times New Roman"/>
              </w:rPr>
            </w:pPr>
          </w:p>
        </w:tc>
        <w:tc>
          <w:tcPr>
            <w:tcW w:w="331" w:type="dxa"/>
            <w:tcMar>
              <w:left w:w="28" w:type="dxa"/>
              <w:right w:w="28" w:type="dxa"/>
            </w:tcMar>
            <w:vAlign w:val="center"/>
          </w:tcPr>
          <w:p w14:paraId="0A8D3C0C" w14:textId="77777777" w:rsidR="00C01D04" w:rsidRPr="003803B4" w:rsidRDefault="00C01D04" w:rsidP="00C01D04">
            <w:pPr>
              <w:rPr>
                <w:rFonts w:ascii="Times New Roman" w:hAnsi="Times New Roman"/>
              </w:rPr>
            </w:pPr>
          </w:p>
        </w:tc>
        <w:tc>
          <w:tcPr>
            <w:tcW w:w="414" w:type="dxa"/>
            <w:tcMar>
              <w:left w:w="28" w:type="dxa"/>
              <w:right w:w="28" w:type="dxa"/>
            </w:tcMar>
            <w:vAlign w:val="center"/>
          </w:tcPr>
          <w:p w14:paraId="67455400" w14:textId="77777777" w:rsidR="00C01D04" w:rsidRPr="003803B4" w:rsidRDefault="00C01D04" w:rsidP="00C01D04">
            <w:pPr>
              <w:rPr>
                <w:rFonts w:ascii="Times New Roman" w:hAnsi="Times New Roman"/>
              </w:rPr>
            </w:pPr>
          </w:p>
        </w:tc>
        <w:tc>
          <w:tcPr>
            <w:tcW w:w="351" w:type="dxa"/>
            <w:tcMar>
              <w:left w:w="28" w:type="dxa"/>
              <w:right w:w="28" w:type="dxa"/>
            </w:tcMar>
            <w:vAlign w:val="center"/>
          </w:tcPr>
          <w:p w14:paraId="69B47451" w14:textId="77777777" w:rsidR="00C01D04" w:rsidRPr="003803B4" w:rsidRDefault="00C01D04" w:rsidP="00C01D04">
            <w:pPr>
              <w:rPr>
                <w:rFonts w:ascii="Times New Roman" w:hAnsi="Times New Roman"/>
              </w:rPr>
            </w:pPr>
          </w:p>
        </w:tc>
        <w:tc>
          <w:tcPr>
            <w:tcW w:w="357" w:type="dxa"/>
            <w:tcMar>
              <w:left w:w="28" w:type="dxa"/>
              <w:right w:w="28" w:type="dxa"/>
            </w:tcMar>
            <w:vAlign w:val="center"/>
          </w:tcPr>
          <w:p w14:paraId="4ADF2BFB" w14:textId="68B96650"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6EA70CE1" w14:textId="2B96EB6C"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19A605A2" w14:textId="57D25856"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1132CEED" w14:textId="3B93CDBC"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653920FA" w14:textId="30486DC1"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5BB31094" w14:textId="65A75163"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7F8FDDF8" w14:textId="5B9B603E"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4D437BFD" w14:textId="72C801AA"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30F86D5B"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45880ABC"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0F109D80"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0B76EAC1"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6C18AAE1"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09605F7F"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513C3206"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0D57F470"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02492184" w14:textId="77777777" w:rsidR="00C01D04" w:rsidRPr="003803B4" w:rsidRDefault="00C01D04" w:rsidP="00C01D04">
            <w:pPr>
              <w:rPr>
                <w:rFonts w:ascii="Times New Roman" w:hAnsi="Times New Roman"/>
              </w:rPr>
            </w:pPr>
          </w:p>
        </w:tc>
        <w:tc>
          <w:tcPr>
            <w:tcW w:w="426" w:type="dxa"/>
            <w:gridSpan w:val="2"/>
            <w:vAlign w:val="center"/>
          </w:tcPr>
          <w:p w14:paraId="4A977A9A" w14:textId="77777777" w:rsidR="00C01D04" w:rsidRPr="003803B4" w:rsidRDefault="00C01D04" w:rsidP="00C01D04">
            <w:pPr>
              <w:rPr>
                <w:rFonts w:ascii="Times New Roman" w:hAnsi="Times New Roman"/>
              </w:rPr>
            </w:pPr>
          </w:p>
        </w:tc>
        <w:tc>
          <w:tcPr>
            <w:tcW w:w="425" w:type="dxa"/>
            <w:vAlign w:val="center"/>
          </w:tcPr>
          <w:p w14:paraId="304741E3" w14:textId="77777777" w:rsidR="00C01D04" w:rsidRPr="003803B4" w:rsidRDefault="00C01D04" w:rsidP="00C01D04">
            <w:pPr>
              <w:rPr>
                <w:rFonts w:ascii="Times New Roman" w:hAnsi="Times New Roman"/>
              </w:rPr>
            </w:pPr>
          </w:p>
        </w:tc>
        <w:tc>
          <w:tcPr>
            <w:tcW w:w="425" w:type="dxa"/>
            <w:vAlign w:val="center"/>
          </w:tcPr>
          <w:p w14:paraId="38B76713" w14:textId="77777777" w:rsidR="00C01D04" w:rsidRPr="003803B4" w:rsidRDefault="00C01D04" w:rsidP="00C01D04">
            <w:pPr>
              <w:rPr>
                <w:rFonts w:ascii="Times New Roman" w:hAnsi="Times New Roman"/>
              </w:rPr>
            </w:pPr>
          </w:p>
        </w:tc>
        <w:tc>
          <w:tcPr>
            <w:tcW w:w="425" w:type="dxa"/>
            <w:vAlign w:val="center"/>
          </w:tcPr>
          <w:p w14:paraId="6EFA13EC" w14:textId="77777777" w:rsidR="00C01D04" w:rsidRPr="003803B4" w:rsidRDefault="00C01D04" w:rsidP="00C01D04">
            <w:pPr>
              <w:rPr>
                <w:rFonts w:ascii="Times New Roman" w:hAnsi="Times New Roman"/>
              </w:rPr>
            </w:pPr>
          </w:p>
        </w:tc>
        <w:tc>
          <w:tcPr>
            <w:tcW w:w="430" w:type="dxa"/>
            <w:vAlign w:val="center"/>
          </w:tcPr>
          <w:p w14:paraId="0ADB44A4" w14:textId="77777777" w:rsidR="00C01D04" w:rsidRPr="003803B4" w:rsidRDefault="00C01D04" w:rsidP="00C01D04">
            <w:pPr>
              <w:rPr>
                <w:rFonts w:ascii="Times New Roman" w:hAnsi="Times New Roman"/>
              </w:rPr>
            </w:pPr>
          </w:p>
        </w:tc>
      </w:tr>
      <w:tr w:rsidR="00C01D04" w:rsidRPr="003803B4" w14:paraId="3584F5DF" w14:textId="77777777" w:rsidTr="00A03CDC">
        <w:tc>
          <w:tcPr>
            <w:tcW w:w="1135" w:type="dxa"/>
            <w:tcMar>
              <w:left w:w="28" w:type="dxa"/>
              <w:right w:w="28" w:type="dxa"/>
            </w:tcMar>
            <w:vAlign w:val="center"/>
          </w:tcPr>
          <w:p w14:paraId="23DC159F" w14:textId="77777777" w:rsidR="00C01D04" w:rsidRPr="003803B4" w:rsidRDefault="00C01D04" w:rsidP="00C01D04">
            <w:pPr>
              <w:rPr>
                <w:rFonts w:ascii="Times New Roman" w:hAnsi="Times New Roman"/>
              </w:rPr>
            </w:pPr>
            <w:r w:rsidRPr="003803B4">
              <w:rPr>
                <w:rFonts w:ascii="Times New Roman" w:hAnsi="Times New Roman"/>
              </w:rPr>
              <w:t>ПП02</w:t>
            </w:r>
          </w:p>
        </w:tc>
        <w:tc>
          <w:tcPr>
            <w:tcW w:w="3192" w:type="dxa"/>
            <w:tcMar>
              <w:left w:w="28" w:type="dxa"/>
              <w:right w:w="28" w:type="dxa"/>
            </w:tcMar>
          </w:tcPr>
          <w:p w14:paraId="4D363D5E" w14:textId="77777777" w:rsidR="00C01D04" w:rsidRPr="003803B4" w:rsidRDefault="00C01D04" w:rsidP="00C01D04">
            <w:pPr>
              <w:rPr>
                <w:rFonts w:ascii="Times New Roman" w:hAnsi="Times New Roman"/>
                <w:lang w:eastAsia="zh-CN"/>
              </w:rPr>
            </w:pPr>
            <w:r w:rsidRPr="003803B4">
              <w:rPr>
                <w:rFonts w:ascii="Times New Roman" w:hAnsi="Times New Roman"/>
                <w:lang w:eastAsia="zh-CN"/>
              </w:rPr>
              <w:t>Производственная практика</w:t>
            </w:r>
          </w:p>
        </w:tc>
        <w:tc>
          <w:tcPr>
            <w:tcW w:w="284" w:type="dxa"/>
            <w:tcMar>
              <w:left w:w="28" w:type="dxa"/>
              <w:right w:w="28" w:type="dxa"/>
            </w:tcMar>
            <w:vAlign w:val="center"/>
          </w:tcPr>
          <w:p w14:paraId="34DD195D" w14:textId="77777777" w:rsidR="00C01D04" w:rsidRPr="003803B4" w:rsidRDefault="00C01D04" w:rsidP="00C01D0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2122D2F0"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500305F9" w14:textId="64B3F0BC"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1F08F18F"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3527B518" w14:textId="77777777" w:rsidR="00C01D04" w:rsidRPr="003803B4" w:rsidRDefault="00C01D04" w:rsidP="00C01D0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4F5B31C2"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7890C9B9" w14:textId="77777777" w:rsidR="00C01D04" w:rsidRPr="003803B4" w:rsidRDefault="00C01D04" w:rsidP="00C01D04">
            <w:pPr>
              <w:rPr>
                <w:rFonts w:ascii="Times New Roman" w:hAnsi="Times New Roman"/>
              </w:rPr>
            </w:pPr>
            <w:r w:rsidRPr="003803B4">
              <w:rPr>
                <w:rFonts w:ascii="Times New Roman" w:hAnsi="Times New Roman"/>
              </w:rPr>
              <w:t xml:space="preserve">о </w:t>
            </w:r>
          </w:p>
        </w:tc>
        <w:tc>
          <w:tcPr>
            <w:tcW w:w="283" w:type="dxa"/>
            <w:tcMar>
              <w:left w:w="28" w:type="dxa"/>
              <w:right w:w="28" w:type="dxa"/>
            </w:tcMar>
            <w:vAlign w:val="center"/>
          </w:tcPr>
          <w:p w14:paraId="6597ADC6"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06F2709B" w14:textId="77777777" w:rsidR="00C01D04" w:rsidRPr="003803B4" w:rsidRDefault="00C01D04" w:rsidP="00C01D04">
            <w:pPr>
              <w:rPr>
                <w:rFonts w:ascii="Times New Roman" w:hAnsi="Times New Roman"/>
              </w:rPr>
            </w:pPr>
            <w:r w:rsidRPr="003803B4">
              <w:rPr>
                <w:rFonts w:ascii="Times New Roman" w:hAnsi="Times New Roman"/>
              </w:rPr>
              <w:t>о</w:t>
            </w:r>
          </w:p>
        </w:tc>
        <w:tc>
          <w:tcPr>
            <w:tcW w:w="236" w:type="dxa"/>
            <w:tcMar>
              <w:left w:w="28" w:type="dxa"/>
              <w:right w:w="28" w:type="dxa"/>
            </w:tcMar>
            <w:vAlign w:val="center"/>
          </w:tcPr>
          <w:p w14:paraId="1DD69E76" w14:textId="77777777" w:rsidR="00C01D04" w:rsidRPr="003803B4" w:rsidRDefault="00C01D04" w:rsidP="00C01D04">
            <w:pPr>
              <w:rPr>
                <w:rFonts w:ascii="Times New Roman" w:hAnsi="Times New Roman"/>
              </w:rPr>
            </w:pPr>
          </w:p>
        </w:tc>
        <w:tc>
          <w:tcPr>
            <w:tcW w:w="331" w:type="dxa"/>
            <w:tcMar>
              <w:left w:w="28" w:type="dxa"/>
              <w:right w:w="28" w:type="dxa"/>
            </w:tcMar>
            <w:vAlign w:val="center"/>
          </w:tcPr>
          <w:p w14:paraId="4D89D887" w14:textId="77777777" w:rsidR="00C01D04" w:rsidRPr="003803B4" w:rsidRDefault="00C01D04" w:rsidP="00C01D04">
            <w:pPr>
              <w:rPr>
                <w:rFonts w:ascii="Times New Roman" w:hAnsi="Times New Roman"/>
              </w:rPr>
            </w:pPr>
          </w:p>
        </w:tc>
        <w:tc>
          <w:tcPr>
            <w:tcW w:w="414" w:type="dxa"/>
            <w:tcMar>
              <w:left w:w="28" w:type="dxa"/>
              <w:right w:w="28" w:type="dxa"/>
            </w:tcMar>
            <w:vAlign w:val="center"/>
          </w:tcPr>
          <w:p w14:paraId="3C448DB5" w14:textId="77777777" w:rsidR="00C01D04" w:rsidRPr="003803B4" w:rsidRDefault="00C01D04" w:rsidP="00C01D04">
            <w:pPr>
              <w:rPr>
                <w:rFonts w:ascii="Times New Roman" w:hAnsi="Times New Roman"/>
              </w:rPr>
            </w:pPr>
          </w:p>
        </w:tc>
        <w:tc>
          <w:tcPr>
            <w:tcW w:w="351" w:type="dxa"/>
            <w:tcMar>
              <w:left w:w="28" w:type="dxa"/>
              <w:right w:w="28" w:type="dxa"/>
            </w:tcMar>
            <w:vAlign w:val="center"/>
          </w:tcPr>
          <w:p w14:paraId="2CFD2A5A" w14:textId="77777777" w:rsidR="00C01D04" w:rsidRPr="003803B4" w:rsidRDefault="00C01D04" w:rsidP="00C01D04">
            <w:pPr>
              <w:rPr>
                <w:rFonts w:ascii="Times New Roman" w:hAnsi="Times New Roman"/>
              </w:rPr>
            </w:pPr>
          </w:p>
        </w:tc>
        <w:tc>
          <w:tcPr>
            <w:tcW w:w="357" w:type="dxa"/>
            <w:tcMar>
              <w:left w:w="28" w:type="dxa"/>
              <w:right w:w="28" w:type="dxa"/>
            </w:tcMar>
            <w:vAlign w:val="center"/>
          </w:tcPr>
          <w:p w14:paraId="074E911F" w14:textId="7DF4BA1C"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6C21FE3E" w14:textId="556F71EF"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6F238243" w14:textId="5E6FECC4"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40493A5A" w14:textId="1A6A47FD"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54506BD5" w14:textId="2D6A06F9"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2C459BC1" w14:textId="56097AFD"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0574F8A2" w14:textId="1A371F98"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73731732" w14:textId="2567CF49"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214DC9C9"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4042D7CC"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5F5D744A"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1F432A27"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6EB4E9E4"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2D7DB3DC"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4A69C547"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56C22423"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70F12967" w14:textId="77777777" w:rsidR="00C01D04" w:rsidRPr="003803B4" w:rsidRDefault="00C01D04" w:rsidP="00C01D04">
            <w:pPr>
              <w:rPr>
                <w:rFonts w:ascii="Times New Roman" w:hAnsi="Times New Roman"/>
              </w:rPr>
            </w:pPr>
          </w:p>
        </w:tc>
        <w:tc>
          <w:tcPr>
            <w:tcW w:w="426" w:type="dxa"/>
            <w:gridSpan w:val="2"/>
            <w:vAlign w:val="center"/>
          </w:tcPr>
          <w:p w14:paraId="6ECE5AB0" w14:textId="77777777" w:rsidR="00C01D04" w:rsidRPr="003803B4" w:rsidRDefault="00C01D04" w:rsidP="00C01D04">
            <w:pPr>
              <w:rPr>
                <w:rFonts w:ascii="Times New Roman" w:hAnsi="Times New Roman"/>
              </w:rPr>
            </w:pPr>
          </w:p>
        </w:tc>
        <w:tc>
          <w:tcPr>
            <w:tcW w:w="425" w:type="dxa"/>
            <w:vAlign w:val="center"/>
          </w:tcPr>
          <w:p w14:paraId="7D79FEF4" w14:textId="77777777" w:rsidR="00C01D04" w:rsidRPr="003803B4" w:rsidRDefault="00C01D04" w:rsidP="00C01D04">
            <w:pPr>
              <w:rPr>
                <w:rFonts w:ascii="Times New Roman" w:hAnsi="Times New Roman"/>
              </w:rPr>
            </w:pPr>
          </w:p>
        </w:tc>
        <w:tc>
          <w:tcPr>
            <w:tcW w:w="425" w:type="dxa"/>
            <w:vAlign w:val="center"/>
          </w:tcPr>
          <w:p w14:paraId="4C36E1EF" w14:textId="77777777" w:rsidR="00C01D04" w:rsidRPr="003803B4" w:rsidRDefault="00C01D04" w:rsidP="00C01D04">
            <w:pPr>
              <w:rPr>
                <w:rFonts w:ascii="Times New Roman" w:hAnsi="Times New Roman"/>
              </w:rPr>
            </w:pPr>
          </w:p>
        </w:tc>
        <w:tc>
          <w:tcPr>
            <w:tcW w:w="425" w:type="dxa"/>
            <w:vAlign w:val="center"/>
          </w:tcPr>
          <w:p w14:paraId="70865B13" w14:textId="77777777" w:rsidR="00C01D04" w:rsidRPr="003803B4" w:rsidRDefault="00C01D04" w:rsidP="00C01D04">
            <w:pPr>
              <w:rPr>
                <w:rFonts w:ascii="Times New Roman" w:hAnsi="Times New Roman"/>
              </w:rPr>
            </w:pPr>
          </w:p>
        </w:tc>
        <w:tc>
          <w:tcPr>
            <w:tcW w:w="430" w:type="dxa"/>
            <w:vAlign w:val="center"/>
          </w:tcPr>
          <w:p w14:paraId="6D60CC27" w14:textId="77777777" w:rsidR="00C01D04" w:rsidRPr="003803B4" w:rsidRDefault="00C01D04" w:rsidP="00C01D04">
            <w:pPr>
              <w:rPr>
                <w:rFonts w:ascii="Times New Roman" w:hAnsi="Times New Roman"/>
              </w:rPr>
            </w:pPr>
          </w:p>
        </w:tc>
      </w:tr>
      <w:tr w:rsidR="003803B4" w:rsidRPr="003803B4" w14:paraId="3C992094" w14:textId="77777777" w:rsidTr="00A03CDC">
        <w:tc>
          <w:tcPr>
            <w:tcW w:w="1135" w:type="dxa"/>
            <w:tcMar>
              <w:left w:w="28" w:type="dxa"/>
              <w:right w:w="28" w:type="dxa"/>
            </w:tcMar>
          </w:tcPr>
          <w:p w14:paraId="128F8AF9" w14:textId="77777777" w:rsidR="003803B4" w:rsidRPr="003803B4" w:rsidRDefault="003803B4" w:rsidP="003803B4">
            <w:pPr>
              <w:rPr>
                <w:rFonts w:ascii="Times New Roman" w:hAnsi="Times New Roman"/>
              </w:rPr>
            </w:pPr>
            <w:r w:rsidRPr="003803B4">
              <w:rPr>
                <w:rFonts w:ascii="Times New Roman" w:hAnsi="Times New Roman"/>
              </w:rPr>
              <w:t>ПМ 03</w:t>
            </w:r>
          </w:p>
        </w:tc>
        <w:tc>
          <w:tcPr>
            <w:tcW w:w="3192" w:type="dxa"/>
            <w:tcMar>
              <w:left w:w="28" w:type="dxa"/>
              <w:right w:w="28" w:type="dxa"/>
            </w:tcMar>
          </w:tcPr>
          <w:p w14:paraId="27D33765" w14:textId="77777777" w:rsidR="003803B4" w:rsidRPr="003803B4" w:rsidRDefault="003803B4" w:rsidP="00722056">
            <w:pPr>
              <w:rPr>
                <w:rFonts w:ascii="Times New Roman" w:hAnsi="Times New Roman"/>
              </w:rPr>
            </w:pPr>
            <w:r w:rsidRPr="003803B4">
              <w:rPr>
                <w:rFonts w:ascii="Times New Roman" w:hAnsi="Times New Roman"/>
                <w:lang w:eastAsia="zh-CN"/>
              </w:rPr>
              <w:t>Обеспечение деятельности структурных подразделений при выполнении строительных работ на объектах капитального строительства, ремонта и реконструкции зданий</w:t>
            </w:r>
          </w:p>
        </w:tc>
        <w:tc>
          <w:tcPr>
            <w:tcW w:w="284" w:type="dxa"/>
            <w:tcMar>
              <w:left w:w="28" w:type="dxa"/>
              <w:right w:w="28" w:type="dxa"/>
            </w:tcMar>
            <w:vAlign w:val="center"/>
          </w:tcPr>
          <w:p w14:paraId="6D00D55C" w14:textId="77777777" w:rsidR="003803B4" w:rsidRPr="003803B4" w:rsidRDefault="003803B4" w:rsidP="003803B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5406290D"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0B61B0AB"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3DC33489" w14:textId="26616F66" w:rsidR="003803B4" w:rsidRPr="003803B4" w:rsidRDefault="00C01D0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04C35041"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53EA70FB" w14:textId="06F5FFC2" w:rsidR="003803B4" w:rsidRPr="003803B4" w:rsidRDefault="00C01D0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63FD1CD5"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0047F472"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63795D74" w14:textId="77777777" w:rsidR="003803B4" w:rsidRPr="003803B4" w:rsidRDefault="003803B4" w:rsidP="003803B4">
            <w:pPr>
              <w:rPr>
                <w:rFonts w:ascii="Times New Roman" w:hAnsi="Times New Roman"/>
              </w:rPr>
            </w:pPr>
            <w:r w:rsidRPr="00C01D04">
              <w:rPr>
                <w:rFonts w:ascii="Times New Roman" w:hAnsi="Times New Roman"/>
              </w:rPr>
              <w:t>о</w:t>
            </w:r>
          </w:p>
        </w:tc>
        <w:tc>
          <w:tcPr>
            <w:tcW w:w="236" w:type="dxa"/>
            <w:tcMar>
              <w:left w:w="28" w:type="dxa"/>
              <w:right w:w="28" w:type="dxa"/>
            </w:tcMar>
            <w:vAlign w:val="center"/>
          </w:tcPr>
          <w:p w14:paraId="42031325"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0B0238CD" w14:textId="77777777" w:rsidR="003803B4" w:rsidRPr="003803B4" w:rsidRDefault="003803B4" w:rsidP="003803B4">
            <w:pPr>
              <w:rPr>
                <w:rFonts w:ascii="Times New Roman" w:hAnsi="Times New Roman"/>
              </w:rPr>
            </w:pPr>
          </w:p>
        </w:tc>
        <w:tc>
          <w:tcPr>
            <w:tcW w:w="414" w:type="dxa"/>
            <w:tcMar>
              <w:left w:w="28" w:type="dxa"/>
              <w:right w:w="28" w:type="dxa"/>
            </w:tcMar>
            <w:vAlign w:val="center"/>
          </w:tcPr>
          <w:p w14:paraId="6F49D973" w14:textId="77777777" w:rsidR="003803B4" w:rsidRPr="003803B4" w:rsidRDefault="003803B4" w:rsidP="003803B4">
            <w:pPr>
              <w:rPr>
                <w:rFonts w:ascii="Times New Roman" w:hAnsi="Times New Roman"/>
              </w:rPr>
            </w:pPr>
          </w:p>
        </w:tc>
        <w:tc>
          <w:tcPr>
            <w:tcW w:w="351" w:type="dxa"/>
            <w:tcMar>
              <w:left w:w="28" w:type="dxa"/>
              <w:right w:w="28" w:type="dxa"/>
            </w:tcMar>
            <w:vAlign w:val="center"/>
          </w:tcPr>
          <w:p w14:paraId="7F280DD4" w14:textId="77777777" w:rsidR="003803B4" w:rsidRPr="003803B4" w:rsidRDefault="003803B4" w:rsidP="003803B4">
            <w:pPr>
              <w:rPr>
                <w:rFonts w:ascii="Times New Roman" w:hAnsi="Times New Roman"/>
              </w:rPr>
            </w:pPr>
          </w:p>
        </w:tc>
        <w:tc>
          <w:tcPr>
            <w:tcW w:w="357" w:type="dxa"/>
            <w:tcMar>
              <w:left w:w="28" w:type="dxa"/>
              <w:right w:w="28" w:type="dxa"/>
            </w:tcMar>
            <w:vAlign w:val="center"/>
          </w:tcPr>
          <w:p w14:paraId="3EA7845D"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B8DB17D"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5DEC9B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0EEE8D37"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0AC2EE0"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88F348C"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8DFAB5C"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47BDD3B8"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587017E1" w14:textId="649BA717" w:rsidR="003803B4" w:rsidRPr="003803B4" w:rsidRDefault="003803B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5F50EB01" w14:textId="60F37ADB" w:rsidR="003803B4" w:rsidRPr="003803B4" w:rsidRDefault="003803B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3E545E27" w14:textId="29185ACE" w:rsidR="003803B4" w:rsidRPr="003803B4" w:rsidRDefault="003803B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45ACE15F" w14:textId="597C5C74" w:rsidR="003803B4" w:rsidRPr="003803B4" w:rsidRDefault="003803B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144EE63C"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1E354C7"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9382CFB"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B229F74"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A4C1228" w14:textId="77777777" w:rsidR="003803B4" w:rsidRPr="003803B4" w:rsidRDefault="003803B4" w:rsidP="003803B4">
            <w:pPr>
              <w:rPr>
                <w:rFonts w:ascii="Times New Roman" w:hAnsi="Times New Roman"/>
              </w:rPr>
            </w:pPr>
          </w:p>
        </w:tc>
        <w:tc>
          <w:tcPr>
            <w:tcW w:w="426" w:type="dxa"/>
            <w:gridSpan w:val="2"/>
            <w:vAlign w:val="center"/>
          </w:tcPr>
          <w:p w14:paraId="536193D2" w14:textId="77777777" w:rsidR="003803B4" w:rsidRPr="003803B4" w:rsidRDefault="003803B4" w:rsidP="003803B4">
            <w:pPr>
              <w:rPr>
                <w:rFonts w:ascii="Times New Roman" w:hAnsi="Times New Roman"/>
              </w:rPr>
            </w:pPr>
          </w:p>
        </w:tc>
        <w:tc>
          <w:tcPr>
            <w:tcW w:w="425" w:type="dxa"/>
            <w:vAlign w:val="center"/>
          </w:tcPr>
          <w:p w14:paraId="6170D2E7" w14:textId="77777777" w:rsidR="003803B4" w:rsidRPr="003803B4" w:rsidRDefault="003803B4" w:rsidP="003803B4">
            <w:pPr>
              <w:rPr>
                <w:rFonts w:ascii="Times New Roman" w:hAnsi="Times New Roman"/>
              </w:rPr>
            </w:pPr>
          </w:p>
        </w:tc>
        <w:tc>
          <w:tcPr>
            <w:tcW w:w="425" w:type="dxa"/>
            <w:vAlign w:val="center"/>
          </w:tcPr>
          <w:p w14:paraId="4057CC2C" w14:textId="77777777" w:rsidR="003803B4" w:rsidRPr="003803B4" w:rsidRDefault="003803B4" w:rsidP="003803B4">
            <w:pPr>
              <w:rPr>
                <w:rFonts w:ascii="Times New Roman" w:hAnsi="Times New Roman"/>
              </w:rPr>
            </w:pPr>
          </w:p>
        </w:tc>
        <w:tc>
          <w:tcPr>
            <w:tcW w:w="425" w:type="dxa"/>
            <w:vAlign w:val="center"/>
          </w:tcPr>
          <w:p w14:paraId="03408F2D" w14:textId="77777777" w:rsidR="003803B4" w:rsidRPr="003803B4" w:rsidRDefault="003803B4" w:rsidP="003803B4">
            <w:pPr>
              <w:rPr>
                <w:rFonts w:ascii="Times New Roman" w:hAnsi="Times New Roman"/>
              </w:rPr>
            </w:pPr>
          </w:p>
        </w:tc>
        <w:tc>
          <w:tcPr>
            <w:tcW w:w="430" w:type="dxa"/>
            <w:vAlign w:val="center"/>
          </w:tcPr>
          <w:p w14:paraId="5EC166FF" w14:textId="77777777" w:rsidR="003803B4" w:rsidRPr="003803B4" w:rsidRDefault="003803B4" w:rsidP="003803B4">
            <w:pPr>
              <w:rPr>
                <w:rFonts w:ascii="Times New Roman" w:hAnsi="Times New Roman"/>
              </w:rPr>
            </w:pPr>
          </w:p>
        </w:tc>
      </w:tr>
      <w:tr w:rsidR="003803B4" w:rsidRPr="003803B4" w14:paraId="7EA9244A" w14:textId="77777777" w:rsidTr="00A03CDC">
        <w:tc>
          <w:tcPr>
            <w:tcW w:w="1135" w:type="dxa"/>
            <w:tcMar>
              <w:left w:w="28" w:type="dxa"/>
              <w:right w:w="28" w:type="dxa"/>
            </w:tcMar>
          </w:tcPr>
          <w:p w14:paraId="5983935F" w14:textId="77777777" w:rsidR="003803B4" w:rsidRPr="003803B4" w:rsidRDefault="003803B4" w:rsidP="003803B4">
            <w:pPr>
              <w:rPr>
                <w:rFonts w:ascii="Times New Roman" w:hAnsi="Times New Roman"/>
              </w:rPr>
            </w:pPr>
            <w:r w:rsidRPr="003803B4">
              <w:rPr>
                <w:rFonts w:ascii="Times New Roman" w:hAnsi="Times New Roman"/>
              </w:rPr>
              <w:lastRenderedPageBreak/>
              <w:t>МДК.03.01</w:t>
            </w:r>
          </w:p>
        </w:tc>
        <w:tc>
          <w:tcPr>
            <w:tcW w:w="3192" w:type="dxa"/>
            <w:tcMar>
              <w:left w:w="28" w:type="dxa"/>
              <w:right w:w="28" w:type="dxa"/>
            </w:tcMar>
          </w:tcPr>
          <w:p w14:paraId="27B999E6" w14:textId="7BF6B67A" w:rsidR="003803B4" w:rsidRPr="003803B4" w:rsidRDefault="003803B4" w:rsidP="00722056">
            <w:pPr>
              <w:rPr>
                <w:rFonts w:ascii="Times New Roman" w:hAnsi="Times New Roman"/>
              </w:rPr>
            </w:pPr>
            <w:r w:rsidRPr="003803B4">
              <w:rPr>
                <w:rFonts w:ascii="Times New Roman" w:hAnsi="Times New Roman"/>
              </w:rPr>
              <w:t xml:space="preserve">Организация деятельностью структурных подразделений при выполнении строительных работ, эксплуатации, </w:t>
            </w:r>
            <w:r w:rsidR="00C01D04" w:rsidRPr="003803B4">
              <w:rPr>
                <w:rFonts w:ascii="Times New Roman" w:hAnsi="Times New Roman"/>
              </w:rPr>
              <w:t>ремонте и</w:t>
            </w:r>
            <w:r w:rsidRPr="003803B4">
              <w:rPr>
                <w:rFonts w:ascii="Times New Roman" w:hAnsi="Times New Roman"/>
              </w:rPr>
              <w:t xml:space="preserve"> реконструкции зданий и сооружений</w:t>
            </w:r>
          </w:p>
        </w:tc>
        <w:tc>
          <w:tcPr>
            <w:tcW w:w="284" w:type="dxa"/>
            <w:tcMar>
              <w:left w:w="28" w:type="dxa"/>
              <w:right w:w="28" w:type="dxa"/>
            </w:tcMar>
            <w:vAlign w:val="center"/>
          </w:tcPr>
          <w:p w14:paraId="1651E619" w14:textId="77777777" w:rsidR="003803B4" w:rsidRPr="003803B4" w:rsidRDefault="003803B4" w:rsidP="003803B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5EF502E1"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787C5B9C"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55D362C3" w14:textId="02FB5F32" w:rsidR="003803B4" w:rsidRPr="003803B4" w:rsidRDefault="00C01D0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2980ACAE"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486D60E2" w14:textId="007FAB0E" w:rsidR="003803B4" w:rsidRPr="003803B4" w:rsidRDefault="00C01D0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272A977E"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28028B00"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049B4AC2" w14:textId="3CD1D9CE" w:rsidR="003803B4" w:rsidRPr="003803B4" w:rsidRDefault="00C01D04" w:rsidP="003803B4">
            <w:pPr>
              <w:rPr>
                <w:rFonts w:ascii="Times New Roman" w:hAnsi="Times New Roman"/>
              </w:rPr>
            </w:pPr>
            <w:r>
              <w:rPr>
                <w:rFonts w:ascii="Times New Roman" w:hAnsi="Times New Roman"/>
              </w:rPr>
              <w:t>о</w:t>
            </w:r>
          </w:p>
        </w:tc>
        <w:tc>
          <w:tcPr>
            <w:tcW w:w="236" w:type="dxa"/>
            <w:tcMar>
              <w:left w:w="28" w:type="dxa"/>
              <w:right w:w="28" w:type="dxa"/>
            </w:tcMar>
            <w:vAlign w:val="center"/>
          </w:tcPr>
          <w:p w14:paraId="548F9A17"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2417453D" w14:textId="77777777" w:rsidR="003803B4" w:rsidRPr="003803B4" w:rsidRDefault="003803B4" w:rsidP="003803B4">
            <w:pPr>
              <w:rPr>
                <w:rFonts w:ascii="Times New Roman" w:hAnsi="Times New Roman"/>
              </w:rPr>
            </w:pPr>
          </w:p>
        </w:tc>
        <w:tc>
          <w:tcPr>
            <w:tcW w:w="414" w:type="dxa"/>
            <w:tcMar>
              <w:left w:w="28" w:type="dxa"/>
              <w:right w:w="28" w:type="dxa"/>
            </w:tcMar>
            <w:vAlign w:val="center"/>
          </w:tcPr>
          <w:p w14:paraId="2BC809AE" w14:textId="77777777" w:rsidR="003803B4" w:rsidRPr="003803B4" w:rsidRDefault="003803B4" w:rsidP="003803B4">
            <w:pPr>
              <w:rPr>
                <w:rFonts w:ascii="Times New Roman" w:hAnsi="Times New Roman"/>
              </w:rPr>
            </w:pPr>
          </w:p>
        </w:tc>
        <w:tc>
          <w:tcPr>
            <w:tcW w:w="351" w:type="dxa"/>
            <w:tcMar>
              <w:left w:w="28" w:type="dxa"/>
              <w:right w:w="28" w:type="dxa"/>
            </w:tcMar>
            <w:vAlign w:val="center"/>
          </w:tcPr>
          <w:p w14:paraId="34282DDB" w14:textId="77777777" w:rsidR="003803B4" w:rsidRPr="003803B4" w:rsidRDefault="003803B4" w:rsidP="003803B4">
            <w:pPr>
              <w:rPr>
                <w:rFonts w:ascii="Times New Roman" w:hAnsi="Times New Roman"/>
              </w:rPr>
            </w:pPr>
          </w:p>
        </w:tc>
        <w:tc>
          <w:tcPr>
            <w:tcW w:w="357" w:type="dxa"/>
            <w:tcMar>
              <w:left w:w="28" w:type="dxa"/>
              <w:right w:w="28" w:type="dxa"/>
            </w:tcMar>
            <w:vAlign w:val="center"/>
          </w:tcPr>
          <w:p w14:paraId="0473F5A4"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FA34833"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615D27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E3949A5"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6CB3448"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CA17304"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8C63785"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74CC5B4"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74962CE" w14:textId="3BB6B0DF" w:rsidR="003803B4" w:rsidRPr="003803B4" w:rsidRDefault="003803B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65605F90" w14:textId="69665888" w:rsidR="003803B4" w:rsidRPr="003803B4" w:rsidRDefault="003803B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3D3EF247"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2E154E7" w14:textId="3B753626" w:rsidR="003803B4" w:rsidRPr="003803B4" w:rsidRDefault="003803B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0982E3DC"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D6C1C66"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78A7F13"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739C5DB"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5E68471C" w14:textId="77777777" w:rsidR="003803B4" w:rsidRPr="003803B4" w:rsidRDefault="003803B4" w:rsidP="003803B4">
            <w:pPr>
              <w:rPr>
                <w:rFonts w:ascii="Times New Roman" w:hAnsi="Times New Roman"/>
              </w:rPr>
            </w:pPr>
          </w:p>
        </w:tc>
        <w:tc>
          <w:tcPr>
            <w:tcW w:w="426" w:type="dxa"/>
            <w:gridSpan w:val="2"/>
            <w:vAlign w:val="center"/>
          </w:tcPr>
          <w:p w14:paraId="617CF43B" w14:textId="77777777" w:rsidR="003803B4" w:rsidRPr="003803B4" w:rsidRDefault="003803B4" w:rsidP="003803B4">
            <w:pPr>
              <w:rPr>
                <w:rFonts w:ascii="Times New Roman" w:hAnsi="Times New Roman"/>
              </w:rPr>
            </w:pPr>
          </w:p>
        </w:tc>
        <w:tc>
          <w:tcPr>
            <w:tcW w:w="425" w:type="dxa"/>
            <w:vAlign w:val="center"/>
          </w:tcPr>
          <w:p w14:paraId="11B26D54" w14:textId="77777777" w:rsidR="003803B4" w:rsidRPr="003803B4" w:rsidRDefault="003803B4" w:rsidP="003803B4">
            <w:pPr>
              <w:rPr>
                <w:rFonts w:ascii="Times New Roman" w:hAnsi="Times New Roman"/>
              </w:rPr>
            </w:pPr>
          </w:p>
        </w:tc>
        <w:tc>
          <w:tcPr>
            <w:tcW w:w="425" w:type="dxa"/>
            <w:vAlign w:val="center"/>
          </w:tcPr>
          <w:p w14:paraId="0518E698" w14:textId="77777777" w:rsidR="003803B4" w:rsidRPr="003803B4" w:rsidRDefault="003803B4" w:rsidP="003803B4">
            <w:pPr>
              <w:rPr>
                <w:rFonts w:ascii="Times New Roman" w:hAnsi="Times New Roman"/>
              </w:rPr>
            </w:pPr>
          </w:p>
        </w:tc>
        <w:tc>
          <w:tcPr>
            <w:tcW w:w="425" w:type="dxa"/>
            <w:vAlign w:val="center"/>
          </w:tcPr>
          <w:p w14:paraId="2752F5BD" w14:textId="77777777" w:rsidR="003803B4" w:rsidRPr="003803B4" w:rsidRDefault="003803B4" w:rsidP="003803B4">
            <w:pPr>
              <w:rPr>
                <w:rFonts w:ascii="Times New Roman" w:hAnsi="Times New Roman"/>
              </w:rPr>
            </w:pPr>
          </w:p>
        </w:tc>
        <w:tc>
          <w:tcPr>
            <w:tcW w:w="430" w:type="dxa"/>
            <w:vAlign w:val="center"/>
          </w:tcPr>
          <w:p w14:paraId="34AA270E" w14:textId="77777777" w:rsidR="003803B4" w:rsidRPr="003803B4" w:rsidRDefault="003803B4" w:rsidP="003803B4">
            <w:pPr>
              <w:rPr>
                <w:rFonts w:ascii="Times New Roman" w:hAnsi="Times New Roman"/>
              </w:rPr>
            </w:pPr>
          </w:p>
        </w:tc>
      </w:tr>
      <w:tr w:rsidR="00C01D04" w:rsidRPr="003803B4" w14:paraId="77A939B3" w14:textId="77777777" w:rsidTr="00A03CDC">
        <w:tc>
          <w:tcPr>
            <w:tcW w:w="1135" w:type="dxa"/>
            <w:tcMar>
              <w:left w:w="28" w:type="dxa"/>
              <w:right w:w="28" w:type="dxa"/>
            </w:tcMar>
          </w:tcPr>
          <w:p w14:paraId="39E233C7" w14:textId="77777777" w:rsidR="00C01D04" w:rsidRPr="003803B4" w:rsidRDefault="00C01D04" w:rsidP="00C01D04">
            <w:pPr>
              <w:rPr>
                <w:rFonts w:ascii="Times New Roman" w:hAnsi="Times New Roman"/>
              </w:rPr>
            </w:pPr>
            <w:r w:rsidRPr="003803B4">
              <w:rPr>
                <w:rFonts w:ascii="Times New Roman" w:hAnsi="Times New Roman"/>
              </w:rPr>
              <w:t>МДК.03.02</w:t>
            </w:r>
          </w:p>
        </w:tc>
        <w:tc>
          <w:tcPr>
            <w:tcW w:w="3192" w:type="dxa"/>
            <w:tcMar>
              <w:left w:w="28" w:type="dxa"/>
              <w:right w:w="28" w:type="dxa"/>
            </w:tcMar>
          </w:tcPr>
          <w:p w14:paraId="35E92DBD" w14:textId="77777777" w:rsidR="00C01D04" w:rsidRPr="003803B4" w:rsidRDefault="00C01D04" w:rsidP="00C01D04">
            <w:pPr>
              <w:rPr>
                <w:rFonts w:ascii="Times New Roman" w:hAnsi="Times New Roman"/>
              </w:rPr>
            </w:pPr>
            <w:r w:rsidRPr="003803B4">
              <w:rPr>
                <w:rFonts w:ascii="Times New Roman" w:hAnsi="Times New Roman"/>
              </w:rPr>
              <w:t>Организация сметного ценообразования при выполнении строительных работ, эксплуатации, ремонте и реконструкции зданий и сооружений</w:t>
            </w:r>
          </w:p>
        </w:tc>
        <w:tc>
          <w:tcPr>
            <w:tcW w:w="284" w:type="dxa"/>
            <w:tcMar>
              <w:left w:w="28" w:type="dxa"/>
              <w:right w:w="28" w:type="dxa"/>
            </w:tcMar>
            <w:vAlign w:val="center"/>
          </w:tcPr>
          <w:p w14:paraId="4D8C7A56" w14:textId="77777777" w:rsidR="00C01D04" w:rsidRPr="003803B4" w:rsidRDefault="00C01D04" w:rsidP="00C01D0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213E0472"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633D3CAA" w14:textId="77777777" w:rsidR="00C01D04" w:rsidRPr="003803B4" w:rsidRDefault="00C01D04" w:rsidP="00C01D0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3F4D28E3" w14:textId="599D9AA1"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0E267239" w14:textId="77777777" w:rsidR="00C01D04" w:rsidRPr="003803B4" w:rsidRDefault="00C01D04" w:rsidP="00C01D0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73F89B71" w14:textId="0E4207AE"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23703ABC" w14:textId="162D54FD"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2389FB5E"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7F7CFA0B" w14:textId="77777777" w:rsidR="00C01D04" w:rsidRPr="003803B4" w:rsidRDefault="00C01D04" w:rsidP="00C01D04">
            <w:pPr>
              <w:rPr>
                <w:rFonts w:ascii="Times New Roman" w:hAnsi="Times New Roman"/>
              </w:rPr>
            </w:pPr>
            <w:r w:rsidRPr="003803B4">
              <w:rPr>
                <w:rFonts w:ascii="Times New Roman" w:hAnsi="Times New Roman"/>
              </w:rPr>
              <w:t>о</w:t>
            </w:r>
          </w:p>
        </w:tc>
        <w:tc>
          <w:tcPr>
            <w:tcW w:w="236" w:type="dxa"/>
            <w:tcMar>
              <w:left w:w="28" w:type="dxa"/>
              <w:right w:w="28" w:type="dxa"/>
            </w:tcMar>
            <w:vAlign w:val="center"/>
          </w:tcPr>
          <w:p w14:paraId="78918156" w14:textId="77777777" w:rsidR="00C01D04" w:rsidRPr="003803B4" w:rsidRDefault="00C01D04" w:rsidP="00C01D04">
            <w:pPr>
              <w:rPr>
                <w:rFonts w:ascii="Times New Roman" w:hAnsi="Times New Roman"/>
              </w:rPr>
            </w:pPr>
          </w:p>
        </w:tc>
        <w:tc>
          <w:tcPr>
            <w:tcW w:w="331" w:type="dxa"/>
            <w:tcMar>
              <w:left w:w="28" w:type="dxa"/>
              <w:right w:w="28" w:type="dxa"/>
            </w:tcMar>
            <w:vAlign w:val="center"/>
          </w:tcPr>
          <w:p w14:paraId="011BBE80" w14:textId="77777777" w:rsidR="00C01D04" w:rsidRPr="003803B4" w:rsidRDefault="00C01D04" w:rsidP="00C01D04">
            <w:pPr>
              <w:rPr>
                <w:rFonts w:ascii="Times New Roman" w:hAnsi="Times New Roman"/>
              </w:rPr>
            </w:pPr>
          </w:p>
        </w:tc>
        <w:tc>
          <w:tcPr>
            <w:tcW w:w="414" w:type="dxa"/>
            <w:tcMar>
              <w:left w:w="28" w:type="dxa"/>
              <w:right w:w="28" w:type="dxa"/>
            </w:tcMar>
            <w:vAlign w:val="center"/>
          </w:tcPr>
          <w:p w14:paraId="2067EA87" w14:textId="77777777" w:rsidR="00C01D04" w:rsidRPr="003803B4" w:rsidRDefault="00C01D04" w:rsidP="00C01D04">
            <w:pPr>
              <w:rPr>
                <w:rFonts w:ascii="Times New Roman" w:hAnsi="Times New Roman"/>
              </w:rPr>
            </w:pPr>
          </w:p>
        </w:tc>
        <w:tc>
          <w:tcPr>
            <w:tcW w:w="351" w:type="dxa"/>
            <w:tcMar>
              <w:left w:w="28" w:type="dxa"/>
              <w:right w:w="28" w:type="dxa"/>
            </w:tcMar>
            <w:vAlign w:val="center"/>
          </w:tcPr>
          <w:p w14:paraId="4D9CEF19" w14:textId="77777777" w:rsidR="00C01D04" w:rsidRPr="003803B4" w:rsidRDefault="00C01D04" w:rsidP="00C01D04">
            <w:pPr>
              <w:rPr>
                <w:rFonts w:ascii="Times New Roman" w:hAnsi="Times New Roman"/>
              </w:rPr>
            </w:pPr>
          </w:p>
        </w:tc>
        <w:tc>
          <w:tcPr>
            <w:tcW w:w="357" w:type="dxa"/>
            <w:tcMar>
              <w:left w:w="28" w:type="dxa"/>
              <w:right w:w="28" w:type="dxa"/>
            </w:tcMar>
            <w:vAlign w:val="center"/>
          </w:tcPr>
          <w:p w14:paraId="188D5DF3"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0259F691"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5054D07F"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60CF7E57"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132EB729"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0235546C"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52F4735F"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06FAEFF0"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63D38E4C" w14:textId="788C5539"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4606D7B8" w14:textId="4E83116E"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0F8E8D15" w14:textId="68F4CC7A"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6AC70CEF" w14:textId="12554AD3"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71481067"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74AA28B0"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3EE7F015"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62F2311D"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00531D6D" w14:textId="77777777" w:rsidR="00C01D04" w:rsidRPr="003803B4" w:rsidRDefault="00C01D04" w:rsidP="00C01D04">
            <w:pPr>
              <w:rPr>
                <w:rFonts w:ascii="Times New Roman" w:hAnsi="Times New Roman"/>
              </w:rPr>
            </w:pPr>
          </w:p>
        </w:tc>
        <w:tc>
          <w:tcPr>
            <w:tcW w:w="426" w:type="dxa"/>
            <w:gridSpan w:val="2"/>
            <w:vAlign w:val="center"/>
          </w:tcPr>
          <w:p w14:paraId="0F9C83B1" w14:textId="77777777" w:rsidR="00C01D04" w:rsidRPr="003803B4" w:rsidRDefault="00C01D04" w:rsidP="00C01D04">
            <w:pPr>
              <w:rPr>
                <w:rFonts w:ascii="Times New Roman" w:hAnsi="Times New Roman"/>
              </w:rPr>
            </w:pPr>
          </w:p>
        </w:tc>
        <w:tc>
          <w:tcPr>
            <w:tcW w:w="425" w:type="dxa"/>
            <w:vAlign w:val="center"/>
          </w:tcPr>
          <w:p w14:paraId="0274CD69" w14:textId="77777777" w:rsidR="00C01D04" w:rsidRPr="003803B4" w:rsidRDefault="00C01D04" w:rsidP="00C01D04">
            <w:pPr>
              <w:rPr>
                <w:rFonts w:ascii="Times New Roman" w:hAnsi="Times New Roman"/>
              </w:rPr>
            </w:pPr>
          </w:p>
        </w:tc>
        <w:tc>
          <w:tcPr>
            <w:tcW w:w="425" w:type="dxa"/>
            <w:vAlign w:val="center"/>
          </w:tcPr>
          <w:p w14:paraId="55F8E827" w14:textId="77777777" w:rsidR="00C01D04" w:rsidRPr="003803B4" w:rsidRDefault="00C01D04" w:rsidP="00C01D04">
            <w:pPr>
              <w:rPr>
                <w:rFonts w:ascii="Times New Roman" w:hAnsi="Times New Roman"/>
              </w:rPr>
            </w:pPr>
          </w:p>
        </w:tc>
        <w:tc>
          <w:tcPr>
            <w:tcW w:w="425" w:type="dxa"/>
            <w:vAlign w:val="center"/>
          </w:tcPr>
          <w:p w14:paraId="48EEF63E" w14:textId="77777777" w:rsidR="00C01D04" w:rsidRPr="003803B4" w:rsidRDefault="00C01D04" w:rsidP="00C01D04">
            <w:pPr>
              <w:rPr>
                <w:rFonts w:ascii="Times New Roman" w:hAnsi="Times New Roman"/>
              </w:rPr>
            </w:pPr>
          </w:p>
        </w:tc>
        <w:tc>
          <w:tcPr>
            <w:tcW w:w="430" w:type="dxa"/>
            <w:vAlign w:val="center"/>
          </w:tcPr>
          <w:p w14:paraId="126995EC" w14:textId="77777777" w:rsidR="00C01D04" w:rsidRPr="003803B4" w:rsidRDefault="00C01D04" w:rsidP="00C01D04">
            <w:pPr>
              <w:rPr>
                <w:rFonts w:ascii="Times New Roman" w:hAnsi="Times New Roman"/>
              </w:rPr>
            </w:pPr>
          </w:p>
        </w:tc>
      </w:tr>
      <w:tr w:rsidR="00C01D04" w:rsidRPr="003803B4" w14:paraId="3D9B53A6" w14:textId="77777777" w:rsidTr="00A03CDC">
        <w:tc>
          <w:tcPr>
            <w:tcW w:w="1135" w:type="dxa"/>
            <w:tcMar>
              <w:left w:w="28" w:type="dxa"/>
              <w:right w:w="28" w:type="dxa"/>
            </w:tcMar>
            <w:vAlign w:val="center"/>
          </w:tcPr>
          <w:p w14:paraId="3217865C" w14:textId="77777777" w:rsidR="00C01D04" w:rsidRPr="003803B4" w:rsidRDefault="00C01D04" w:rsidP="00C01D04">
            <w:pPr>
              <w:rPr>
                <w:rFonts w:ascii="Times New Roman" w:hAnsi="Times New Roman"/>
              </w:rPr>
            </w:pPr>
            <w:r w:rsidRPr="003803B4">
              <w:rPr>
                <w:rFonts w:ascii="Times New Roman" w:hAnsi="Times New Roman"/>
              </w:rPr>
              <w:t>УП.03</w:t>
            </w:r>
          </w:p>
        </w:tc>
        <w:tc>
          <w:tcPr>
            <w:tcW w:w="3192" w:type="dxa"/>
            <w:tcMar>
              <w:left w:w="28" w:type="dxa"/>
              <w:right w:w="28" w:type="dxa"/>
            </w:tcMar>
            <w:vAlign w:val="center"/>
          </w:tcPr>
          <w:p w14:paraId="4B8A347D" w14:textId="77777777" w:rsidR="00C01D04" w:rsidRPr="003803B4" w:rsidRDefault="00C01D04" w:rsidP="00C01D04">
            <w:pPr>
              <w:rPr>
                <w:rFonts w:ascii="Times New Roman" w:hAnsi="Times New Roman"/>
              </w:rPr>
            </w:pPr>
            <w:r w:rsidRPr="003803B4">
              <w:rPr>
                <w:rFonts w:ascii="Times New Roman" w:hAnsi="Times New Roman"/>
              </w:rPr>
              <w:t>Учебная практика</w:t>
            </w:r>
          </w:p>
        </w:tc>
        <w:tc>
          <w:tcPr>
            <w:tcW w:w="284" w:type="dxa"/>
            <w:tcMar>
              <w:left w:w="28" w:type="dxa"/>
              <w:right w:w="28" w:type="dxa"/>
            </w:tcMar>
            <w:vAlign w:val="center"/>
          </w:tcPr>
          <w:p w14:paraId="100C7AAD" w14:textId="77777777" w:rsidR="00C01D04" w:rsidRPr="003803B4" w:rsidRDefault="00C01D04" w:rsidP="00C01D0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49CAFB77"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0B1DDC0D" w14:textId="77777777" w:rsidR="00C01D04" w:rsidRPr="003803B4" w:rsidRDefault="00C01D04" w:rsidP="00C01D0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138F8DB5" w14:textId="642218EB"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053C07F6" w14:textId="77777777" w:rsidR="00C01D04" w:rsidRPr="003803B4" w:rsidRDefault="00C01D04" w:rsidP="00C01D0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6B0A2C7A" w14:textId="0B22D341"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0059226F" w14:textId="520F1CF5"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768AB531"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425613D6" w14:textId="77777777" w:rsidR="00C01D04" w:rsidRPr="003803B4" w:rsidRDefault="00C01D04" w:rsidP="00C01D04">
            <w:pPr>
              <w:rPr>
                <w:rFonts w:ascii="Times New Roman" w:hAnsi="Times New Roman"/>
              </w:rPr>
            </w:pPr>
            <w:r w:rsidRPr="003803B4">
              <w:rPr>
                <w:rFonts w:ascii="Times New Roman" w:hAnsi="Times New Roman"/>
              </w:rPr>
              <w:t>о</w:t>
            </w:r>
          </w:p>
        </w:tc>
        <w:tc>
          <w:tcPr>
            <w:tcW w:w="236" w:type="dxa"/>
            <w:tcMar>
              <w:left w:w="28" w:type="dxa"/>
              <w:right w:w="28" w:type="dxa"/>
            </w:tcMar>
            <w:vAlign w:val="center"/>
          </w:tcPr>
          <w:p w14:paraId="7B43C457" w14:textId="77777777" w:rsidR="00C01D04" w:rsidRPr="003803B4" w:rsidRDefault="00C01D04" w:rsidP="00C01D04">
            <w:pPr>
              <w:rPr>
                <w:rFonts w:ascii="Times New Roman" w:hAnsi="Times New Roman"/>
              </w:rPr>
            </w:pPr>
          </w:p>
        </w:tc>
        <w:tc>
          <w:tcPr>
            <w:tcW w:w="331" w:type="dxa"/>
            <w:tcMar>
              <w:left w:w="28" w:type="dxa"/>
              <w:right w:w="28" w:type="dxa"/>
            </w:tcMar>
            <w:vAlign w:val="center"/>
          </w:tcPr>
          <w:p w14:paraId="71D0485F" w14:textId="77777777" w:rsidR="00C01D04" w:rsidRPr="003803B4" w:rsidRDefault="00C01D04" w:rsidP="00C01D04">
            <w:pPr>
              <w:rPr>
                <w:rFonts w:ascii="Times New Roman" w:hAnsi="Times New Roman"/>
              </w:rPr>
            </w:pPr>
          </w:p>
        </w:tc>
        <w:tc>
          <w:tcPr>
            <w:tcW w:w="414" w:type="dxa"/>
            <w:tcMar>
              <w:left w:w="28" w:type="dxa"/>
              <w:right w:w="28" w:type="dxa"/>
            </w:tcMar>
            <w:vAlign w:val="center"/>
          </w:tcPr>
          <w:p w14:paraId="5E754DA2" w14:textId="77777777" w:rsidR="00C01D04" w:rsidRPr="003803B4" w:rsidRDefault="00C01D04" w:rsidP="00C01D04">
            <w:pPr>
              <w:rPr>
                <w:rFonts w:ascii="Times New Roman" w:hAnsi="Times New Roman"/>
              </w:rPr>
            </w:pPr>
          </w:p>
        </w:tc>
        <w:tc>
          <w:tcPr>
            <w:tcW w:w="351" w:type="dxa"/>
            <w:tcMar>
              <w:left w:w="28" w:type="dxa"/>
              <w:right w:w="28" w:type="dxa"/>
            </w:tcMar>
            <w:vAlign w:val="center"/>
          </w:tcPr>
          <w:p w14:paraId="55303A0F" w14:textId="77777777" w:rsidR="00C01D04" w:rsidRPr="003803B4" w:rsidRDefault="00C01D04" w:rsidP="00C01D04">
            <w:pPr>
              <w:rPr>
                <w:rFonts w:ascii="Times New Roman" w:hAnsi="Times New Roman"/>
              </w:rPr>
            </w:pPr>
          </w:p>
        </w:tc>
        <w:tc>
          <w:tcPr>
            <w:tcW w:w="357" w:type="dxa"/>
            <w:tcMar>
              <w:left w:w="28" w:type="dxa"/>
              <w:right w:w="28" w:type="dxa"/>
            </w:tcMar>
            <w:vAlign w:val="center"/>
          </w:tcPr>
          <w:p w14:paraId="3630351B"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7272169C"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1DDA5BA8"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5CFAEE9B"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21A0A174"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2A5E9D42"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0AC3B6B6"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11450D68"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2120057B" w14:textId="6D2446B5"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647F0A16" w14:textId="1F936CD2"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78B2D5FD" w14:textId="40D99BEF"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7FC84F9B" w14:textId="773FE4D5"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42A2E186"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7DB2A106"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48D87118"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327780C2"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2D93608E" w14:textId="77777777" w:rsidR="00C01D04" w:rsidRPr="003803B4" w:rsidRDefault="00C01D04" w:rsidP="00C01D04">
            <w:pPr>
              <w:rPr>
                <w:rFonts w:ascii="Times New Roman" w:hAnsi="Times New Roman"/>
              </w:rPr>
            </w:pPr>
          </w:p>
        </w:tc>
        <w:tc>
          <w:tcPr>
            <w:tcW w:w="426" w:type="dxa"/>
            <w:gridSpan w:val="2"/>
            <w:vAlign w:val="center"/>
          </w:tcPr>
          <w:p w14:paraId="09EBE568" w14:textId="77777777" w:rsidR="00C01D04" w:rsidRPr="003803B4" w:rsidRDefault="00C01D04" w:rsidP="00C01D04">
            <w:pPr>
              <w:rPr>
                <w:rFonts w:ascii="Times New Roman" w:hAnsi="Times New Roman"/>
              </w:rPr>
            </w:pPr>
          </w:p>
        </w:tc>
        <w:tc>
          <w:tcPr>
            <w:tcW w:w="425" w:type="dxa"/>
            <w:vAlign w:val="center"/>
          </w:tcPr>
          <w:p w14:paraId="39CC74A3" w14:textId="77777777" w:rsidR="00C01D04" w:rsidRPr="003803B4" w:rsidRDefault="00C01D04" w:rsidP="00C01D04">
            <w:pPr>
              <w:rPr>
                <w:rFonts w:ascii="Times New Roman" w:hAnsi="Times New Roman"/>
              </w:rPr>
            </w:pPr>
          </w:p>
        </w:tc>
        <w:tc>
          <w:tcPr>
            <w:tcW w:w="425" w:type="dxa"/>
            <w:vAlign w:val="center"/>
          </w:tcPr>
          <w:p w14:paraId="73A37158" w14:textId="77777777" w:rsidR="00C01D04" w:rsidRPr="003803B4" w:rsidRDefault="00C01D04" w:rsidP="00C01D04">
            <w:pPr>
              <w:rPr>
                <w:rFonts w:ascii="Times New Roman" w:hAnsi="Times New Roman"/>
              </w:rPr>
            </w:pPr>
          </w:p>
        </w:tc>
        <w:tc>
          <w:tcPr>
            <w:tcW w:w="425" w:type="dxa"/>
            <w:vAlign w:val="center"/>
          </w:tcPr>
          <w:p w14:paraId="60403EE5" w14:textId="77777777" w:rsidR="00C01D04" w:rsidRPr="003803B4" w:rsidRDefault="00C01D04" w:rsidP="00C01D04">
            <w:pPr>
              <w:rPr>
                <w:rFonts w:ascii="Times New Roman" w:hAnsi="Times New Roman"/>
              </w:rPr>
            </w:pPr>
          </w:p>
        </w:tc>
        <w:tc>
          <w:tcPr>
            <w:tcW w:w="430" w:type="dxa"/>
            <w:vAlign w:val="center"/>
          </w:tcPr>
          <w:p w14:paraId="1BB9AFD6" w14:textId="77777777" w:rsidR="00C01D04" w:rsidRPr="003803B4" w:rsidRDefault="00C01D04" w:rsidP="00C01D04">
            <w:pPr>
              <w:rPr>
                <w:rFonts w:ascii="Times New Roman" w:hAnsi="Times New Roman"/>
              </w:rPr>
            </w:pPr>
          </w:p>
        </w:tc>
      </w:tr>
      <w:tr w:rsidR="00C01D04" w:rsidRPr="003803B4" w14:paraId="2E04406F" w14:textId="77777777" w:rsidTr="00A03CDC">
        <w:tc>
          <w:tcPr>
            <w:tcW w:w="1135" w:type="dxa"/>
            <w:tcMar>
              <w:left w:w="28" w:type="dxa"/>
              <w:right w:w="28" w:type="dxa"/>
            </w:tcMar>
            <w:vAlign w:val="center"/>
          </w:tcPr>
          <w:p w14:paraId="0AE4D5E8" w14:textId="77777777" w:rsidR="00C01D04" w:rsidRPr="003803B4" w:rsidRDefault="00C01D04" w:rsidP="00C01D04">
            <w:pPr>
              <w:rPr>
                <w:rFonts w:ascii="Times New Roman" w:hAnsi="Times New Roman"/>
              </w:rPr>
            </w:pPr>
            <w:r w:rsidRPr="003803B4">
              <w:rPr>
                <w:rFonts w:ascii="Times New Roman" w:hAnsi="Times New Roman"/>
              </w:rPr>
              <w:t>ПП.03</w:t>
            </w:r>
          </w:p>
        </w:tc>
        <w:tc>
          <w:tcPr>
            <w:tcW w:w="3192" w:type="dxa"/>
            <w:tcMar>
              <w:left w:w="28" w:type="dxa"/>
              <w:right w:w="28" w:type="dxa"/>
            </w:tcMar>
            <w:vAlign w:val="center"/>
          </w:tcPr>
          <w:p w14:paraId="07EEED84" w14:textId="77777777" w:rsidR="00C01D04" w:rsidRPr="003803B4" w:rsidRDefault="00C01D04" w:rsidP="00C01D04">
            <w:pPr>
              <w:rPr>
                <w:rFonts w:ascii="Times New Roman" w:hAnsi="Times New Roman"/>
              </w:rPr>
            </w:pPr>
            <w:r w:rsidRPr="003803B4">
              <w:rPr>
                <w:rFonts w:ascii="Times New Roman" w:hAnsi="Times New Roman"/>
              </w:rPr>
              <w:t>Производственная практика</w:t>
            </w:r>
          </w:p>
        </w:tc>
        <w:tc>
          <w:tcPr>
            <w:tcW w:w="284" w:type="dxa"/>
            <w:tcMar>
              <w:left w:w="28" w:type="dxa"/>
              <w:right w:w="28" w:type="dxa"/>
            </w:tcMar>
            <w:vAlign w:val="center"/>
          </w:tcPr>
          <w:p w14:paraId="741A9853" w14:textId="77777777" w:rsidR="00C01D04" w:rsidRPr="003803B4" w:rsidRDefault="00C01D04" w:rsidP="00C01D0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3B528AE9"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68A7CFB4" w14:textId="77777777" w:rsidR="00C01D04" w:rsidRPr="003803B4" w:rsidRDefault="00C01D04" w:rsidP="00C01D0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08D81C0A" w14:textId="28D6D39F"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65B85178" w14:textId="77777777" w:rsidR="00C01D04" w:rsidRPr="003803B4" w:rsidRDefault="00C01D04" w:rsidP="00C01D0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6B1A5E61" w14:textId="548154D3"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6DA39DC1" w14:textId="77777777" w:rsidR="00C01D04" w:rsidRPr="003803B4" w:rsidRDefault="00C01D04" w:rsidP="00C01D0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38E7F252" w14:textId="77777777" w:rsidR="00C01D04" w:rsidRPr="003803B4" w:rsidRDefault="00C01D04" w:rsidP="00C01D0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3547FB59" w14:textId="77777777" w:rsidR="00C01D04" w:rsidRPr="003803B4" w:rsidRDefault="00C01D04" w:rsidP="00C01D04">
            <w:pPr>
              <w:rPr>
                <w:rFonts w:ascii="Times New Roman" w:hAnsi="Times New Roman"/>
              </w:rPr>
            </w:pPr>
            <w:r w:rsidRPr="003803B4">
              <w:rPr>
                <w:rFonts w:ascii="Times New Roman" w:hAnsi="Times New Roman"/>
              </w:rPr>
              <w:t>о</w:t>
            </w:r>
          </w:p>
        </w:tc>
        <w:tc>
          <w:tcPr>
            <w:tcW w:w="236" w:type="dxa"/>
            <w:tcMar>
              <w:left w:w="28" w:type="dxa"/>
              <w:right w:w="28" w:type="dxa"/>
            </w:tcMar>
            <w:vAlign w:val="center"/>
          </w:tcPr>
          <w:p w14:paraId="25824AB8" w14:textId="77777777" w:rsidR="00C01D04" w:rsidRPr="003803B4" w:rsidRDefault="00C01D04" w:rsidP="00C01D04">
            <w:pPr>
              <w:rPr>
                <w:rFonts w:ascii="Times New Roman" w:hAnsi="Times New Roman"/>
              </w:rPr>
            </w:pPr>
          </w:p>
        </w:tc>
        <w:tc>
          <w:tcPr>
            <w:tcW w:w="331" w:type="dxa"/>
            <w:tcMar>
              <w:left w:w="28" w:type="dxa"/>
              <w:right w:w="28" w:type="dxa"/>
            </w:tcMar>
            <w:vAlign w:val="center"/>
          </w:tcPr>
          <w:p w14:paraId="12792FF7" w14:textId="77777777" w:rsidR="00C01D04" w:rsidRPr="003803B4" w:rsidRDefault="00C01D04" w:rsidP="00C01D04">
            <w:pPr>
              <w:rPr>
                <w:rFonts w:ascii="Times New Roman" w:hAnsi="Times New Roman"/>
              </w:rPr>
            </w:pPr>
          </w:p>
        </w:tc>
        <w:tc>
          <w:tcPr>
            <w:tcW w:w="414" w:type="dxa"/>
            <w:tcMar>
              <w:left w:w="28" w:type="dxa"/>
              <w:right w:w="28" w:type="dxa"/>
            </w:tcMar>
            <w:vAlign w:val="center"/>
          </w:tcPr>
          <w:p w14:paraId="4E31D645" w14:textId="77777777" w:rsidR="00C01D04" w:rsidRPr="003803B4" w:rsidRDefault="00C01D04" w:rsidP="00C01D04">
            <w:pPr>
              <w:rPr>
                <w:rFonts w:ascii="Times New Roman" w:hAnsi="Times New Roman"/>
              </w:rPr>
            </w:pPr>
          </w:p>
        </w:tc>
        <w:tc>
          <w:tcPr>
            <w:tcW w:w="351" w:type="dxa"/>
            <w:tcMar>
              <w:left w:w="28" w:type="dxa"/>
              <w:right w:w="28" w:type="dxa"/>
            </w:tcMar>
            <w:vAlign w:val="center"/>
          </w:tcPr>
          <w:p w14:paraId="68F5F01A" w14:textId="77777777" w:rsidR="00C01D04" w:rsidRPr="003803B4" w:rsidRDefault="00C01D04" w:rsidP="00C01D04">
            <w:pPr>
              <w:rPr>
                <w:rFonts w:ascii="Times New Roman" w:hAnsi="Times New Roman"/>
              </w:rPr>
            </w:pPr>
          </w:p>
        </w:tc>
        <w:tc>
          <w:tcPr>
            <w:tcW w:w="357" w:type="dxa"/>
            <w:tcMar>
              <w:left w:w="28" w:type="dxa"/>
              <w:right w:w="28" w:type="dxa"/>
            </w:tcMar>
            <w:vAlign w:val="center"/>
          </w:tcPr>
          <w:p w14:paraId="3E0909E2"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7BCD0747"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039D2961"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3F492802"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7490B049"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6DC7DF5F"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27D12D49"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1EC3010B"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3A0BCD53" w14:textId="09C117C0"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71D0CA2F" w14:textId="0098A7E9"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71E94F87" w14:textId="50B5DEE9" w:rsidR="00C01D04" w:rsidRPr="003803B4" w:rsidRDefault="00C01D04" w:rsidP="00C01D04">
            <w:pPr>
              <w:rPr>
                <w:rFonts w:ascii="Times New Roman" w:hAnsi="Times New Roman"/>
              </w:rPr>
            </w:pPr>
            <w:r>
              <w:rPr>
                <w:rFonts w:ascii="Times New Roman" w:hAnsi="Times New Roman"/>
              </w:rPr>
              <w:t>о</w:t>
            </w:r>
          </w:p>
        </w:tc>
        <w:tc>
          <w:tcPr>
            <w:tcW w:w="284" w:type="dxa"/>
            <w:tcMar>
              <w:left w:w="28" w:type="dxa"/>
              <w:right w:w="28" w:type="dxa"/>
            </w:tcMar>
            <w:vAlign w:val="center"/>
          </w:tcPr>
          <w:p w14:paraId="1E9CE1F6" w14:textId="56E4387F" w:rsidR="00C01D04" w:rsidRPr="003803B4" w:rsidRDefault="00C01D04" w:rsidP="00C01D04">
            <w:pPr>
              <w:rPr>
                <w:rFonts w:ascii="Times New Roman" w:hAnsi="Times New Roman"/>
              </w:rPr>
            </w:pPr>
            <w:r>
              <w:rPr>
                <w:rFonts w:ascii="Times New Roman" w:hAnsi="Times New Roman"/>
              </w:rPr>
              <w:t>о</w:t>
            </w:r>
          </w:p>
        </w:tc>
        <w:tc>
          <w:tcPr>
            <w:tcW w:w="283" w:type="dxa"/>
            <w:tcMar>
              <w:left w:w="28" w:type="dxa"/>
              <w:right w:w="28" w:type="dxa"/>
            </w:tcMar>
            <w:vAlign w:val="center"/>
          </w:tcPr>
          <w:p w14:paraId="03954DD9"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11D82925"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2CAF2378" w14:textId="77777777" w:rsidR="00C01D04" w:rsidRPr="003803B4" w:rsidRDefault="00C01D04" w:rsidP="00C01D04">
            <w:pPr>
              <w:rPr>
                <w:rFonts w:ascii="Times New Roman" w:hAnsi="Times New Roman"/>
              </w:rPr>
            </w:pPr>
          </w:p>
        </w:tc>
        <w:tc>
          <w:tcPr>
            <w:tcW w:w="284" w:type="dxa"/>
            <w:tcMar>
              <w:left w:w="28" w:type="dxa"/>
              <w:right w:w="28" w:type="dxa"/>
            </w:tcMar>
            <w:vAlign w:val="center"/>
          </w:tcPr>
          <w:p w14:paraId="55F080D1" w14:textId="77777777" w:rsidR="00C01D04" w:rsidRPr="003803B4" w:rsidRDefault="00C01D04" w:rsidP="00C01D04">
            <w:pPr>
              <w:rPr>
                <w:rFonts w:ascii="Times New Roman" w:hAnsi="Times New Roman"/>
              </w:rPr>
            </w:pPr>
          </w:p>
        </w:tc>
        <w:tc>
          <w:tcPr>
            <w:tcW w:w="283" w:type="dxa"/>
            <w:tcMar>
              <w:left w:w="28" w:type="dxa"/>
              <w:right w:w="28" w:type="dxa"/>
            </w:tcMar>
            <w:vAlign w:val="center"/>
          </w:tcPr>
          <w:p w14:paraId="068AC40C" w14:textId="77777777" w:rsidR="00C01D04" w:rsidRPr="003803B4" w:rsidRDefault="00C01D04" w:rsidP="00C01D04">
            <w:pPr>
              <w:rPr>
                <w:rFonts w:ascii="Times New Roman" w:hAnsi="Times New Roman"/>
              </w:rPr>
            </w:pPr>
          </w:p>
        </w:tc>
        <w:tc>
          <w:tcPr>
            <w:tcW w:w="426" w:type="dxa"/>
            <w:gridSpan w:val="2"/>
            <w:vAlign w:val="center"/>
          </w:tcPr>
          <w:p w14:paraId="148FA5FA" w14:textId="77777777" w:rsidR="00C01D04" w:rsidRPr="003803B4" w:rsidRDefault="00C01D04" w:rsidP="00C01D04">
            <w:pPr>
              <w:rPr>
                <w:rFonts w:ascii="Times New Roman" w:hAnsi="Times New Roman"/>
              </w:rPr>
            </w:pPr>
          </w:p>
        </w:tc>
        <w:tc>
          <w:tcPr>
            <w:tcW w:w="425" w:type="dxa"/>
            <w:vAlign w:val="center"/>
          </w:tcPr>
          <w:p w14:paraId="65DF2256" w14:textId="77777777" w:rsidR="00C01D04" w:rsidRPr="003803B4" w:rsidRDefault="00C01D04" w:rsidP="00C01D04">
            <w:pPr>
              <w:rPr>
                <w:rFonts w:ascii="Times New Roman" w:hAnsi="Times New Roman"/>
              </w:rPr>
            </w:pPr>
          </w:p>
        </w:tc>
        <w:tc>
          <w:tcPr>
            <w:tcW w:w="425" w:type="dxa"/>
            <w:vAlign w:val="center"/>
          </w:tcPr>
          <w:p w14:paraId="3C353820" w14:textId="77777777" w:rsidR="00C01D04" w:rsidRPr="003803B4" w:rsidRDefault="00C01D04" w:rsidP="00C01D04">
            <w:pPr>
              <w:rPr>
                <w:rFonts w:ascii="Times New Roman" w:hAnsi="Times New Roman"/>
              </w:rPr>
            </w:pPr>
          </w:p>
        </w:tc>
        <w:tc>
          <w:tcPr>
            <w:tcW w:w="425" w:type="dxa"/>
            <w:vAlign w:val="center"/>
          </w:tcPr>
          <w:p w14:paraId="60B6F944" w14:textId="77777777" w:rsidR="00C01D04" w:rsidRPr="003803B4" w:rsidRDefault="00C01D04" w:rsidP="00C01D04">
            <w:pPr>
              <w:rPr>
                <w:rFonts w:ascii="Times New Roman" w:hAnsi="Times New Roman"/>
              </w:rPr>
            </w:pPr>
          </w:p>
        </w:tc>
        <w:tc>
          <w:tcPr>
            <w:tcW w:w="430" w:type="dxa"/>
            <w:vAlign w:val="center"/>
          </w:tcPr>
          <w:p w14:paraId="66859724" w14:textId="77777777" w:rsidR="00C01D04" w:rsidRPr="003803B4" w:rsidRDefault="00C01D04" w:rsidP="00C01D04">
            <w:pPr>
              <w:rPr>
                <w:rFonts w:ascii="Times New Roman" w:hAnsi="Times New Roman"/>
              </w:rPr>
            </w:pPr>
          </w:p>
        </w:tc>
      </w:tr>
      <w:tr w:rsidR="003803B4" w:rsidRPr="003803B4" w14:paraId="746ED81F" w14:textId="77777777" w:rsidTr="00A03CDC">
        <w:tc>
          <w:tcPr>
            <w:tcW w:w="1135" w:type="dxa"/>
            <w:tcMar>
              <w:left w:w="28" w:type="dxa"/>
              <w:right w:w="28" w:type="dxa"/>
            </w:tcMar>
            <w:vAlign w:val="center"/>
          </w:tcPr>
          <w:p w14:paraId="3DB335FC" w14:textId="77777777" w:rsidR="003803B4" w:rsidRPr="003803B4" w:rsidRDefault="003803B4" w:rsidP="003803B4">
            <w:pPr>
              <w:rPr>
                <w:rFonts w:ascii="Times New Roman" w:hAnsi="Times New Roman"/>
              </w:rPr>
            </w:pPr>
            <w:r w:rsidRPr="003803B4">
              <w:rPr>
                <w:rFonts w:ascii="Times New Roman" w:hAnsi="Times New Roman"/>
              </w:rPr>
              <w:t>ПМ 04</w:t>
            </w:r>
          </w:p>
        </w:tc>
        <w:tc>
          <w:tcPr>
            <w:tcW w:w="3192" w:type="dxa"/>
            <w:tcMar>
              <w:left w:w="28" w:type="dxa"/>
              <w:right w:w="28" w:type="dxa"/>
            </w:tcMar>
            <w:vAlign w:val="center"/>
          </w:tcPr>
          <w:p w14:paraId="1F2AEB80" w14:textId="77777777" w:rsidR="003803B4" w:rsidRPr="003803B4" w:rsidRDefault="003803B4" w:rsidP="00722056">
            <w:pPr>
              <w:rPr>
                <w:rFonts w:ascii="Times New Roman" w:hAnsi="Times New Roman"/>
              </w:rPr>
            </w:pPr>
            <w:r w:rsidRPr="003803B4">
              <w:rPr>
                <w:rFonts w:ascii="Times New Roman" w:hAnsi="Times New Roman"/>
                <w:lang w:eastAsia="zh-CN"/>
              </w:rPr>
              <w:t xml:space="preserve">Организация работ при эксплуатации зданий и сооружений  </w:t>
            </w:r>
          </w:p>
        </w:tc>
        <w:tc>
          <w:tcPr>
            <w:tcW w:w="284" w:type="dxa"/>
            <w:tcMar>
              <w:left w:w="28" w:type="dxa"/>
              <w:right w:w="28" w:type="dxa"/>
            </w:tcMar>
            <w:vAlign w:val="center"/>
          </w:tcPr>
          <w:p w14:paraId="4C995701" w14:textId="77777777" w:rsidR="003803B4" w:rsidRPr="003803B4" w:rsidRDefault="003803B4" w:rsidP="003803B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31ABA279"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2084BF05" w14:textId="00A0093C" w:rsidR="003803B4" w:rsidRPr="003803B4" w:rsidRDefault="00C01D0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1FA0EC19"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7B8E4748"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1C518AF2" w14:textId="168EE976" w:rsidR="003803B4" w:rsidRPr="003803B4" w:rsidRDefault="00C01D0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7F4C2E11"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28903F4F"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40D97A5D" w14:textId="039F2339" w:rsidR="003803B4" w:rsidRPr="003803B4" w:rsidRDefault="00C01D04" w:rsidP="003803B4">
            <w:pPr>
              <w:rPr>
                <w:rFonts w:ascii="Times New Roman" w:hAnsi="Times New Roman"/>
              </w:rPr>
            </w:pPr>
            <w:r>
              <w:rPr>
                <w:rFonts w:ascii="Times New Roman" w:hAnsi="Times New Roman"/>
              </w:rPr>
              <w:t>о</w:t>
            </w:r>
          </w:p>
        </w:tc>
        <w:tc>
          <w:tcPr>
            <w:tcW w:w="236" w:type="dxa"/>
            <w:tcMar>
              <w:left w:w="28" w:type="dxa"/>
              <w:right w:w="28" w:type="dxa"/>
            </w:tcMar>
            <w:vAlign w:val="center"/>
          </w:tcPr>
          <w:p w14:paraId="72381241"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6C214AF6" w14:textId="77777777" w:rsidR="003803B4" w:rsidRPr="003803B4" w:rsidRDefault="003803B4" w:rsidP="003803B4">
            <w:pPr>
              <w:rPr>
                <w:rFonts w:ascii="Times New Roman" w:hAnsi="Times New Roman"/>
              </w:rPr>
            </w:pPr>
          </w:p>
        </w:tc>
        <w:tc>
          <w:tcPr>
            <w:tcW w:w="414" w:type="dxa"/>
            <w:tcMar>
              <w:left w:w="28" w:type="dxa"/>
              <w:right w:w="28" w:type="dxa"/>
            </w:tcMar>
            <w:vAlign w:val="center"/>
          </w:tcPr>
          <w:p w14:paraId="5445A93D" w14:textId="77777777" w:rsidR="003803B4" w:rsidRPr="003803B4" w:rsidRDefault="003803B4" w:rsidP="003803B4">
            <w:pPr>
              <w:rPr>
                <w:rFonts w:ascii="Times New Roman" w:hAnsi="Times New Roman"/>
              </w:rPr>
            </w:pPr>
          </w:p>
        </w:tc>
        <w:tc>
          <w:tcPr>
            <w:tcW w:w="351" w:type="dxa"/>
            <w:tcMar>
              <w:left w:w="28" w:type="dxa"/>
              <w:right w:w="28" w:type="dxa"/>
            </w:tcMar>
            <w:vAlign w:val="center"/>
          </w:tcPr>
          <w:p w14:paraId="0F7A7C54" w14:textId="77777777" w:rsidR="003803B4" w:rsidRPr="003803B4" w:rsidRDefault="003803B4" w:rsidP="003803B4">
            <w:pPr>
              <w:rPr>
                <w:rFonts w:ascii="Times New Roman" w:hAnsi="Times New Roman"/>
              </w:rPr>
            </w:pPr>
          </w:p>
        </w:tc>
        <w:tc>
          <w:tcPr>
            <w:tcW w:w="357" w:type="dxa"/>
            <w:tcMar>
              <w:left w:w="28" w:type="dxa"/>
              <w:right w:w="28" w:type="dxa"/>
            </w:tcMar>
            <w:vAlign w:val="center"/>
          </w:tcPr>
          <w:p w14:paraId="69005CF5"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4DFB16EB"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4AB0F23"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1707C6C"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361F261"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0F9C6775"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E399C7C"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03354EF7"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F230E68"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EEC79DB"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10BC1B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B14612D"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7E0DC4F" w14:textId="0D63FD09" w:rsidR="003803B4" w:rsidRPr="003803B4" w:rsidRDefault="003803B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2870834A" w14:textId="1B7387CA" w:rsidR="003803B4" w:rsidRPr="003803B4" w:rsidRDefault="003803B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7F697762" w14:textId="5C60F7F5" w:rsidR="003803B4" w:rsidRPr="003803B4" w:rsidRDefault="003803B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0C15F213" w14:textId="4280C74F" w:rsidR="003803B4" w:rsidRPr="003803B4" w:rsidRDefault="003803B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40F485F7" w14:textId="7AD5FECE" w:rsidR="003803B4" w:rsidRPr="003803B4" w:rsidRDefault="003803B4" w:rsidP="003803B4">
            <w:pPr>
              <w:rPr>
                <w:rFonts w:ascii="Times New Roman" w:hAnsi="Times New Roman"/>
              </w:rPr>
            </w:pPr>
            <w:r>
              <w:rPr>
                <w:rFonts w:ascii="Times New Roman" w:hAnsi="Times New Roman"/>
              </w:rPr>
              <w:t>о</w:t>
            </w:r>
          </w:p>
        </w:tc>
        <w:tc>
          <w:tcPr>
            <w:tcW w:w="426" w:type="dxa"/>
            <w:gridSpan w:val="2"/>
            <w:vAlign w:val="center"/>
          </w:tcPr>
          <w:p w14:paraId="7FC41E02" w14:textId="6B32FE84" w:rsidR="003803B4" w:rsidRPr="003803B4" w:rsidRDefault="003803B4" w:rsidP="003803B4">
            <w:pPr>
              <w:rPr>
                <w:rFonts w:ascii="Times New Roman" w:hAnsi="Times New Roman"/>
              </w:rPr>
            </w:pPr>
            <w:r>
              <w:rPr>
                <w:rFonts w:ascii="Times New Roman" w:hAnsi="Times New Roman"/>
              </w:rPr>
              <w:t>о</w:t>
            </w:r>
          </w:p>
        </w:tc>
        <w:tc>
          <w:tcPr>
            <w:tcW w:w="425" w:type="dxa"/>
            <w:vAlign w:val="center"/>
          </w:tcPr>
          <w:p w14:paraId="21C0254B" w14:textId="77777777" w:rsidR="003803B4" w:rsidRPr="003803B4" w:rsidRDefault="003803B4" w:rsidP="003803B4">
            <w:pPr>
              <w:rPr>
                <w:rFonts w:ascii="Times New Roman" w:hAnsi="Times New Roman"/>
              </w:rPr>
            </w:pPr>
          </w:p>
        </w:tc>
        <w:tc>
          <w:tcPr>
            <w:tcW w:w="425" w:type="dxa"/>
            <w:vAlign w:val="center"/>
          </w:tcPr>
          <w:p w14:paraId="63637DBE" w14:textId="77777777" w:rsidR="003803B4" w:rsidRPr="003803B4" w:rsidRDefault="003803B4" w:rsidP="003803B4">
            <w:pPr>
              <w:rPr>
                <w:rFonts w:ascii="Times New Roman" w:hAnsi="Times New Roman"/>
              </w:rPr>
            </w:pPr>
          </w:p>
        </w:tc>
        <w:tc>
          <w:tcPr>
            <w:tcW w:w="425" w:type="dxa"/>
            <w:vAlign w:val="center"/>
          </w:tcPr>
          <w:p w14:paraId="7ADBD782" w14:textId="77777777" w:rsidR="003803B4" w:rsidRPr="003803B4" w:rsidRDefault="003803B4" w:rsidP="003803B4">
            <w:pPr>
              <w:rPr>
                <w:rFonts w:ascii="Times New Roman" w:hAnsi="Times New Roman"/>
              </w:rPr>
            </w:pPr>
          </w:p>
        </w:tc>
        <w:tc>
          <w:tcPr>
            <w:tcW w:w="430" w:type="dxa"/>
            <w:vAlign w:val="center"/>
          </w:tcPr>
          <w:p w14:paraId="5EE78F3C" w14:textId="77777777" w:rsidR="003803B4" w:rsidRPr="003803B4" w:rsidRDefault="003803B4" w:rsidP="003803B4">
            <w:pPr>
              <w:rPr>
                <w:rFonts w:ascii="Times New Roman" w:hAnsi="Times New Roman"/>
              </w:rPr>
            </w:pPr>
          </w:p>
        </w:tc>
      </w:tr>
      <w:tr w:rsidR="003803B4" w:rsidRPr="003803B4" w14:paraId="7B0521E4" w14:textId="77777777" w:rsidTr="00A03CDC">
        <w:tc>
          <w:tcPr>
            <w:tcW w:w="1135" w:type="dxa"/>
            <w:tcMar>
              <w:left w:w="28" w:type="dxa"/>
              <w:right w:w="28" w:type="dxa"/>
            </w:tcMar>
            <w:vAlign w:val="center"/>
          </w:tcPr>
          <w:p w14:paraId="5B66099B" w14:textId="77777777" w:rsidR="003803B4" w:rsidRPr="003803B4" w:rsidRDefault="003803B4" w:rsidP="003803B4">
            <w:pPr>
              <w:rPr>
                <w:rFonts w:ascii="Times New Roman" w:hAnsi="Times New Roman"/>
              </w:rPr>
            </w:pPr>
            <w:r w:rsidRPr="003803B4">
              <w:rPr>
                <w:rFonts w:ascii="Times New Roman" w:hAnsi="Times New Roman"/>
              </w:rPr>
              <w:t>МДК 04.01</w:t>
            </w:r>
          </w:p>
        </w:tc>
        <w:tc>
          <w:tcPr>
            <w:tcW w:w="3192" w:type="dxa"/>
            <w:tcMar>
              <w:left w:w="28" w:type="dxa"/>
              <w:right w:w="28" w:type="dxa"/>
            </w:tcMar>
            <w:vAlign w:val="center"/>
          </w:tcPr>
          <w:p w14:paraId="748B7252" w14:textId="77777777" w:rsidR="003803B4" w:rsidRPr="003803B4" w:rsidRDefault="003803B4" w:rsidP="00722056">
            <w:pPr>
              <w:rPr>
                <w:rFonts w:ascii="Times New Roman" w:hAnsi="Times New Roman"/>
              </w:rPr>
            </w:pPr>
            <w:r w:rsidRPr="003803B4">
              <w:rPr>
                <w:rFonts w:ascii="Times New Roman" w:hAnsi="Times New Roman"/>
              </w:rPr>
              <w:t>Эксплуатация зданий и сооружений</w:t>
            </w:r>
          </w:p>
        </w:tc>
        <w:tc>
          <w:tcPr>
            <w:tcW w:w="284" w:type="dxa"/>
            <w:tcMar>
              <w:left w:w="28" w:type="dxa"/>
              <w:right w:w="28" w:type="dxa"/>
            </w:tcMar>
            <w:vAlign w:val="center"/>
          </w:tcPr>
          <w:p w14:paraId="24ADAD06" w14:textId="77777777" w:rsidR="003803B4" w:rsidRPr="003803B4" w:rsidRDefault="003803B4" w:rsidP="003803B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35D39520"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110CAD37" w14:textId="0B16E809" w:rsidR="003803B4" w:rsidRPr="003803B4" w:rsidRDefault="00C01D0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2E5DE07D"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6279D627"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77197F97" w14:textId="08D06472" w:rsidR="003803B4" w:rsidRPr="003803B4" w:rsidRDefault="00C01D0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2840B380"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553301DA"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20DAE58F" w14:textId="3DAA29F7" w:rsidR="003803B4" w:rsidRPr="003803B4" w:rsidRDefault="00C01D04" w:rsidP="003803B4">
            <w:pPr>
              <w:rPr>
                <w:rFonts w:ascii="Times New Roman" w:hAnsi="Times New Roman"/>
              </w:rPr>
            </w:pPr>
            <w:r>
              <w:rPr>
                <w:rFonts w:ascii="Times New Roman" w:hAnsi="Times New Roman"/>
              </w:rPr>
              <w:t>о</w:t>
            </w:r>
          </w:p>
        </w:tc>
        <w:tc>
          <w:tcPr>
            <w:tcW w:w="236" w:type="dxa"/>
            <w:tcMar>
              <w:left w:w="28" w:type="dxa"/>
              <w:right w:w="28" w:type="dxa"/>
            </w:tcMar>
            <w:vAlign w:val="center"/>
          </w:tcPr>
          <w:p w14:paraId="08A55EDE"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4B351BCD" w14:textId="77777777" w:rsidR="003803B4" w:rsidRPr="003803B4" w:rsidRDefault="003803B4" w:rsidP="003803B4">
            <w:pPr>
              <w:rPr>
                <w:rFonts w:ascii="Times New Roman" w:hAnsi="Times New Roman"/>
              </w:rPr>
            </w:pPr>
          </w:p>
        </w:tc>
        <w:tc>
          <w:tcPr>
            <w:tcW w:w="414" w:type="dxa"/>
            <w:tcMar>
              <w:left w:w="28" w:type="dxa"/>
              <w:right w:w="28" w:type="dxa"/>
            </w:tcMar>
            <w:vAlign w:val="center"/>
          </w:tcPr>
          <w:p w14:paraId="4F78674E" w14:textId="77777777" w:rsidR="003803B4" w:rsidRPr="003803B4" w:rsidRDefault="003803B4" w:rsidP="003803B4">
            <w:pPr>
              <w:rPr>
                <w:rFonts w:ascii="Times New Roman" w:hAnsi="Times New Roman"/>
              </w:rPr>
            </w:pPr>
          </w:p>
        </w:tc>
        <w:tc>
          <w:tcPr>
            <w:tcW w:w="351" w:type="dxa"/>
            <w:tcMar>
              <w:left w:w="28" w:type="dxa"/>
              <w:right w:w="28" w:type="dxa"/>
            </w:tcMar>
            <w:vAlign w:val="center"/>
          </w:tcPr>
          <w:p w14:paraId="59200163" w14:textId="77777777" w:rsidR="003803B4" w:rsidRPr="003803B4" w:rsidRDefault="003803B4" w:rsidP="003803B4">
            <w:pPr>
              <w:rPr>
                <w:rFonts w:ascii="Times New Roman" w:hAnsi="Times New Roman"/>
              </w:rPr>
            </w:pPr>
          </w:p>
        </w:tc>
        <w:tc>
          <w:tcPr>
            <w:tcW w:w="357" w:type="dxa"/>
            <w:tcMar>
              <w:left w:w="28" w:type="dxa"/>
              <w:right w:w="28" w:type="dxa"/>
            </w:tcMar>
            <w:vAlign w:val="center"/>
          </w:tcPr>
          <w:p w14:paraId="3BE21BF1"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C56B262"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55063E87"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B99B4A8"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2B4754A"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0044CDB"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0055783"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07FB00EE"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35F50C0"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AA9A89F"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9B6B18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0C66D9B"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7677EB2" w14:textId="6C2D9E43" w:rsidR="003803B4" w:rsidRPr="003803B4" w:rsidRDefault="003803B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48742CA9" w14:textId="5DC3D29F" w:rsidR="003803B4" w:rsidRPr="003803B4" w:rsidRDefault="003803B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2BE21980" w14:textId="5FB0F545" w:rsidR="003803B4" w:rsidRPr="003803B4" w:rsidRDefault="003803B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1BF90FA1" w14:textId="779E4B27" w:rsidR="003803B4" w:rsidRPr="003803B4" w:rsidRDefault="003803B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3CD95BF2" w14:textId="244C7C86" w:rsidR="003803B4" w:rsidRPr="003803B4" w:rsidRDefault="003803B4" w:rsidP="003803B4">
            <w:pPr>
              <w:rPr>
                <w:rFonts w:ascii="Times New Roman" w:hAnsi="Times New Roman"/>
              </w:rPr>
            </w:pPr>
            <w:r>
              <w:rPr>
                <w:rFonts w:ascii="Times New Roman" w:hAnsi="Times New Roman"/>
              </w:rPr>
              <w:t>о</w:t>
            </w:r>
          </w:p>
        </w:tc>
        <w:tc>
          <w:tcPr>
            <w:tcW w:w="426" w:type="dxa"/>
            <w:gridSpan w:val="2"/>
            <w:vAlign w:val="center"/>
          </w:tcPr>
          <w:p w14:paraId="79A91F30" w14:textId="52FC4965" w:rsidR="003803B4" w:rsidRPr="003803B4" w:rsidRDefault="003803B4" w:rsidP="003803B4">
            <w:pPr>
              <w:rPr>
                <w:rFonts w:ascii="Times New Roman" w:hAnsi="Times New Roman"/>
              </w:rPr>
            </w:pPr>
            <w:r>
              <w:rPr>
                <w:rFonts w:ascii="Times New Roman" w:hAnsi="Times New Roman"/>
              </w:rPr>
              <w:t>о</w:t>
            </w:r>
          </w:p>
        </w:tc>
        <w:tc>
          <w:tcPr>
            <w:tcW w:w="425" w:type="dxa"/>
            <w:vAlign w:val="center"/>
          </w:tcPr>
          <w:p w14:paraId="681E7131" w14:textId="77777777" w:rsidR="003803B4" w:rsidRPr="003803B4" w:rsidRDefault="003803B4" w:rsidP="003803B4">
            <w:pPr>
              <w:rPr>
                <w:rFonts w:ascii="Times New Roman" w:hAnsi="Times New Roman"/>
              </w:rPr>
            </w:pPr>
          </w:p>
        </w:tc>
        <w:tc>
          <w:tcPr>
            <w:tcW w:w="425" w:type="dxa"/>
            <w:vAlign w:val="center"/>
          </w:tcPr>
          <w:p w14:paraId="72E94F45" w14:textId="77777777" w:rsidR="003803B4" w:rsidRPr="003803B4" w:rsidRDefault="003803B4" w:rsidP="003803B4">
            <w:pPr>
              <w:rPr>
                <w:rFonts w:ascii="Times New Roman" w:hAnsi="Times New Roman"/>
              </w:rPr>
            </w:pPr>
          </w:p>
        </w:tc>
        <w:tc>
          <w:tcPr>
            <w:tcW w:w="425" w:type="dxa"/>
            <w:vAlign w:val="center"/>
          </w:tcPr>
          <w:p w14:paraId="7B930E89" w14:textId="77777777" w:rsidR="003803B4" w:rsidRPr="003803B4" w:rsidRDefault="003803B4" w:rsidP="003803B4">
            <w:pPr>
              <w:rPr>
                <w:rFonts w:ascii="Times New Roman" w:hAnsi="Times New Roman"/>
              </w:rPr>
            </w:pPr>
          </w:p>
        </w:tc>
        <w:tc>
          <w:tcPr>
            <w:tcW w:w="430" w:type="dxa"/>
            <w:vAlign w:val="center"/>
          </w:tcPr>
          <w:p w14:paraId="53A1A35E" w14:textId="77777777" w:rsidR="003803B4" w:rsidRPr="003803B4" w:rsidRDefault="003803B4" w:rsidP="003803B4">
            <w:pPr>
              <w:rPr>
                <w:rFonts w:ascii="Times New Roman" w:hAnsi="Times New Roman"/>
              </w:rPr>
            </w:pPr>
          </w:p>
        </w:tc>
      </w:tr>
      <w:tr w:rsidR="003803B4" w:rsidRPr="003803B4" w14:paraId="2CCE0F03" w14:textId="77777777" w:rsidTr="00A03CDC">
        <w:tc>
          <w:tcPr>
            <w:tcW w:w="1135" w:type="dxa"/>
            <w:tcMar>
              <w:left w:w="28" w:type="dxa"/>
              <w:right w:w="28" w:type="dxa"/>
            </w:tcMar>
            <w:vAlign w:val="center"/>
          </w:tcPr>
          <w:p w14:paraId="0EF21261" w14:textId="77777777" w:rsidR="003803B4" w:rsidRPr="003803B4" w:rsidRDefault="003803B4" w:rsidP="003803B4">
            <w:pPr>
              <w:rPr>
                <w:rFonts w:ascii="Times New Roman" w:hAnsi="Times New Roman"/>
              </w:rPr>
            </w:pPr>
            <w:r w:rsidRPr="003803B4">
              <w:rPr>
                <w:rFonts w:ascii="Times New Roman" w:hAnsi="Times New Roman"/>
              </w:rPr>
              <w:t>ПП.04</w:t>
            </w:r>
          </w:p>
        </w:tc>
        <w:tc>
          <w:tcPr>
            <w:tcW w:w="3192" w:type="dxa"/>
            <w:tcMar>
              <w:left w:w="28" w:type="dxa"/>
              <w:right w:w="28" w:type="dxa"/>
            </w:tcMar>
            <w:vAlign w:val="center"/>
          </w:tcPr>
          <w:p w14:paraId="77B7D21A" w14:textId="77777777" w:rsidR="003803B4" w:rsidRPr="003803B4" w:rsidRDefault="003803B4" w:rsidP="00722056">
            <w:pPr>
              <w:rPr>
                <w:rFonts w:ascii="Times New Roman" w:hAnsi="Times New Roman"/>
              </w:rPr>
            </w:pPr>
            <w:r w:rsidRPr="003803B4">
              <w:rPr>
                <w:rFonts w:ascii="Times New Roman" w:hAnsi="Times New Roman"/>
              </w:rPr>
              <w:t>Производственная практика</w:t>
            </w:r>
          </w:p>
        </w:tc>
        <w:tc>
          <w:tcPr>
            <w:tcW w:w="284" w:type="dxa"/>
            <w:tcMar>
              <w:left w:w="28" w:type="dxa"/>
              <w:right w:w="28" w:type="dxa"/>
            </w:tcMar>
            <w:vAlign w:val="center"/>
          </w:tcPr>
          <w:p w14:paraId="6204187E" w14:textId="77777777" w:rsidR="003803B4" w:rsidRPr="003803B4" w:rsidRDefault="003803B4" w:rsidP="003803B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522C8D16"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122D73BD" w14:textId="48BE3C6D" w:rsidR="003803B4" w:rsidRPr="003803B4" w:rsidRDefault="00C01D0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74BDDEF7"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331FAA9C"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60E0E655" w14:textId="4520F405" w:rsidR="003803B4" w:rsidRPr="003803B4" w:rsidRDefault="00C01D0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2EF1258B"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743A1717"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7394C623" w14:textId="1C3E362A" w:rsidR="003803B4" w:rsidRPr="003803B4" w:rsidRDefault="00C01D04" w:rsidP="003803B4">
            <w:pPr>
              <w:rPr>
                <w:rFonts w:ascii="Times New Roman" w:hAnsi="Times New Roman"/>
              </w:rPr>
            </w:pPr>
            <w:r>
              <w:rPr>
                <w:rFonts w:ascii="Times New Roman" w:hAnsi="Times New Roman"/>
              </w:rPr>
              <w:t>о</w:t>
            </w:r>
          </w:p>
        </w:tc>
        <w:tc>
          <w:tcPr>
            <w:tcW w:w="236" w:type="dxa"/>
            <w:tcMar>
              <w:left w:w="28" w:type="dxa"/>
              <w:right w:w="28" w:type="dxa"/>
            </w:tcMar>
            <w:vAlign w:val="center"/>
          </w:tcPr>
          <w:p w14:paraId="2D82256D"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74E2920C" w14:textId="77777777" w:rsidR="003803B4" w:rsidRPr="003803B4" w:rsidRDefault="003803B4" w:rsidP="003803B4">
            <w:pPr>
              <w:rPr>
                <w:rFonts w:ascii="Times New Roman" w:hAnsi="Times New Roman"/>
              </w:rPr>
            </w:pPr>
          </w:p>
        </w:tc>
        <w:tc>
          <w:tcPr>
            <w:tcW w:w="414" w:type="dxa"/>
            <w:tcMar>
              <w:left w:w="28" w:type="dxa"/>
              <w:right w:w="28" w:type="dxa"/>
            </w:tcMar>
            <w:vAlign w:val="center"/>
          </w:tcPr>
          <w:p w14:paraId="3309D331" w14:textId="77777777" w:rsidR="003803B4" w:rsidRPr="003803B4" w:rsidRDefault="003803B4" w:rsidP="003803B4">
            <w:pPr>
              <w:rPr>
                <w:rFonts w:ascii="Times New Roman" w:hAnsi="Times New Roman"/>
              </w:rPr>
            </w:pPr>
          </w:p>
        </w:tc>
        <w:tc>
          <w:tcPr>
            <w:tcW w:w="351" w:type="dxa"/>
            <w:tcMar>
              <w:left w:w="28" w:type="dxa"/>
              <w:right w:w="28" w:type="dxa"/>
            </w:tcMar>
            <w:vAlign w:val="center"/>
          </w:tcPr>
          <w:p w14:paraId="1AF7C9F5" w14:textId="77777777" w:rsidR="003803B4" w:rsidRPr="003803B4" w:rsidRDefault="003803B4" w:rsidP="003803B4">
            <w:pPr>
              <w:rPr>
                <w:rFonts w:ascii="Times New Roman" w:hAnsi="Times New Roman"/>
              </w:rPr>
            </w:pPr>
          </w:p>
        </w:tc>
        <w:tc>
          <w:tcPr>
            <w:tcW w:w="357" w:type="dxa"/>
            <w:tcMar>
              <w:left w:w="28" w:type="dxa"/>
              <w:right w:w="28" w:type="dxa"/>
            </w:tcMar>
            <w:vAlign w:val="center"/>
          </w:tcPr>
          <w:p w14:paraId="2F0B7699"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5D1A711"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7032F10"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0314445"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D14BB2B"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F5D51FD"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A1F29E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08987332"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5B87EF92"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08FEACE7"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D3BCCD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A2F4E44"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3DA7CF1" w14:textId="48DD35E2" w:rsidR="003803B4" w:rsidRPr="003803B4" w:rsidRDefault="003803B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5FF7F527" w14:textId="7B8D626F" w:rsidR="003803B4" w:rsidRPr="003803B4" w:rsidRDefault="003803B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4684BD92" w14:textId="7BF31A83" w:rsidR="003803B4" w:rsidRPr="003803B4" w:rsidRDefault="003803B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6D697329" w14:textId="7F8D0975" w:rsidR="003803B4" w:rsidRPr="003803B4" w:rsidRDefault="003803B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0173E608" w14:textId="7F29537E" w:rsidR="003803B4" w:rsidRPr="003803B4" w:rsidRDefault="003803B4" w:rsidP="003803B4">
            <w:pPr>
              <w:rPr>
                <w:rFonts w:ascii="Times New Roman" w:hAnsi="Times New Roman"/>
              </w:rPr>
            </w:pPr>
            <w:r>
              <w:rPr>
                <w:rFonts w:ascii="Times New Roman" w:hAnsi="Times New Roman"/>
              </w:rPr>
              <w:t>о</w:t>
            </w:r>
          </w:p>
        </w:tc>
        <w:tc>
          <w:tcPr>
            <w:tcW w:w="426" w:type="dxa"/>
            <w:gridSpan w:val="2"/>
            <w:vAlign w:val="center"/>
          </w:tcPr>
          <w:p w14:paraId="564C7761" w14:textId="79534037" w:rsidR="003803B4" w:rsidRPr="003803B4" w:rsidRDefault="003803B4" w:rsidP="003803B4">
            <w:pPr>
              <w:rPr>
                <w:rFonts w:ascii="Times New Roman" w:hAnsi="Times New Roman"/>
              </w:rPr>
            </w:pPr>
            <w:r>
              <w:rPr>
                <w:rFonts w:ascii="Times New Roman" w:hAnsi="Times New Roman"/>
              </w:rPr>
              <w:t>о</w:t>
            </w:r>
          </w:p>
        </w:tc>
        <w:tc>
          <w:tcPr>
            <w:tcW w:w="425" w:type="dxa"/>
            <w:vAlign w:val="center"/>
          </w:tcPr>
          <w:p w14:paraId="4E8CA01A" w14:textId="77777777" w:rsidR="003803B4" w:rsidRPr="003803B4" w:rsidRDefault="003803B4" w:rsidP="003803B4">
            <w:pPr>
              <w:rPr>
                <w:rFonts w:ascii="Times New Roman" w:hAnsi="Times New Roman"/>
              </w:rPr>
            </w:pPr>
          </w:p>
        </w:tc>
        <w:tc>
          <w:tcPr>
            <w:tcW w:w="425" w:type="dxa"/>
            <w:vAlign w:val="center"/>
          </w:tcPr>
          <w:p w14:paraId="03E6DEEA" w14:textId="77777777" w:rsidR="003803B4" w:rsidRPr="003803B4" w:rsidRDefault="003803B4" w:rsidP="003803B4">
            <w:pPr>
              <w:rPr>
                <w:rFonts w:ascii="Times New Roman" w:hAnsi="Times New Roman"/>
              </w:rPr>
            </w:pPr>
          </w:p>
        </w:tc>
        <w:tc>
          <w:tcPr>
            <w:tcW w:w="425" w:type="dxa"/>
            <w:vAlign w:val="center"/>
          </w:tcPr>
          <w:p w14:paraId="4B0265D6" w14:textId="77777777" w:rsidR="003803B4" w:rsidRPr="003803B4" w:rsidRDefault="003803B4" w:rsidP="003803B4">
            <w:pPr>
              <w:rPr>
                <w:rFonts w:ascii="Times New Roman" w:hAnsi="Times New Roman"/>
              </w:rPr>
            </w:pPr>
          </w:p>
        </w:tc>
        <w:tc>
          <w:tcPr>
            <w:tcW w:w="430" w:type="dxa"/>
            <w:vAlign w:val="center"/>
          </w:tcPr>
          <w:p w14:paraId="3609B0BD" w14:textId="77777777" w:rsidR="003803B4" w:rsidRPr="003803B4" w:rsidRDefault="003803B4" w:rsidP="003803B4">
            <w:pPr>
              <w:rPr>
                <w:rFonts w:ascii="Times New Roman" w:hAnsi="Times New Roman"/>
              </w:rPr>
            </w:pPr>
          </w:p>
        </w:tc>
      </w:tr>
      <w:tr w:rsidR="003803B4" w:rsidRPr="003803B4" w14:paraId="53E79D7F" w14:textId="77777777" w:rsidTr="00A03CDC">
        <w:tc>
          <w:tcPr>
            <w:tcW w:w="1135" w:type="dxa"/>
            <w:tcMar>
              <w:left w:w="28" w:type="dxa"/>
              <w:right w:w="28" w:type="dxa"/>
            </w:tcMar>
            <w:vAlign w:val="center"/>
          </w:tcPr>
          <w:p w14:paraId="76B8B955" w14:textId="77777777" w:rsidR="003803B4" w:rsidRPr="003803B4" w:rsidRDefault="003803B4" w:rsidP="003803B4">
            <w:pPr>
              <w:rPr>
                <w:rFonts w:ascii="Times New Roman" w:hAnsi="Times New Roman"/>
              </w:rPr>
            </w:pPr>
            <w:r w:rsidRPr="003803B4">
              <w:rPr>
                <w:rFonts w:ascii="Times New Roman" w:hAnsi="Times New Roman"/>
              </w:rPr>
              <w:t>ПМ 05</w:t>
            </w:r>
          </w:p>
        </w:tc>
        <w:tc>
          <w:tcPr>
            <w:tcW w:w="3192" w:type="dxa"/>
            <w:tcMar>
              <w:left w:w="28" w:type="dxa"/>
              <w:right w:w="28" w:type="dxa"/>
            </w:tcMar>
            <w:vAlign w:val="center"/>
          </w:tcPr>
          <w:p w14:paraId="27AAF96D" w14:textId="77777777" w:rsidR="003803B4" w:rsidRPr="003803B4" w:rsidRDefault="003803B4" w:rsidP="00722056">
            <w:pPr>
              <w:rPr>
                <w:rFonts w:ascii="Times New Roman" w:hAnsi="Times New Roman"/>
              </w:rPr>
            </w:pPr>
            <w:r w:rsidRPr="003803B4">
              <w:rPr>
                <w:rFonts w:ascii="Times New Roman" w:hAnsi="Times New Roman"/>
                <w:lang w:eastAsia="zh-CN"/>
              </w:rPr>
              <w:t>Техническое сопровождение информационного моделирования объекта капитального строительства</w:t>
            </w:r>
          </w:p>
        </w:tc>
        <w:tc>
          <w:tcPr>
            <w:tcW w:w="284" w:type="dxa"/>
            <w:tcMar>
              <w:left w:w="28" w:type="dxa"/>
              <w:right w:w="28" w:type="dxa"/>
            </w:tcMar>
            <w:vAlign w:val="center"/>
          </w:tcPr>
          <w:p w14:paraId="652F94B3" w14:textId="77777777" w:rsidR="003803B4" w:rsidRPr="003803B4" w:rsidRDefault="003803B4" w:rsidP="003803B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6D688984"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5E707BC5"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1C492749" w14:textId="19B0B4A3" w:rsidR="003803B4" w:rsidRPr="003803B4" w:rsidRDefault="00C01D0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3D74D284"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45BCF83B" w14:textId="2B0EA0B7" w:rsidR="003803B4" w:rsidRPr="003803B4" w:rsidRDefault="00C01D0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7D8BC6F2" w14:textId="6B385B9A" w:rsidR="003803B4" w:rsidRPr="003803B4" w:rsidRDefault="00C01D0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765C381C"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4AE1704C" w14:textId="77777777" w:rsidR="003803B4" w:rsidRPr="003803B4" w:rsidRDefault="003803B4" w:rsidP="003803B4">
            <w:pPr>
              <w:rPr>
                <w:rFonts w:ascii="Times New Roman" w:hAnsi="Times New Roman"/>
              </w:rPr>
            </w:pPr>
            <w:r w:rsidRPr="003803B4">
              <w:rPr>
                <w:rFonts w:ascii="Times New Roman" w:hAnsi="Times New Roman"/>
              </w:rPr>
              <w:t>о</w:t>
            </w:r>
          </w:p>
        </w:tc>
        <w:tc>
          <w:tcPr>
            <w:tcW w:w="236" w:type="dxa"/>
            <w:tcMar>
              <w:left w:w="28" w:type="dxa"/>
              <w:right w:w="28" w:type="dxa"/>
            </w:tcMar>
            <w:vAlign w:val="center"/>
          </w:tcPr>
          <w:p w14:paraId="459E03A1"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59FE002B" w14:textId="77777777" w:rsidR="003803B4" w:rsidRPr="003803B4" w:rsidRDefault="003803B4" w:rsidP="003803B4">
            <w:pPr>
              <w:rPr>
                <w:rFonts w:ascii="Times New Roman" w:hAnsi="Times New Roman"/>
              </w:rPr>
            </w:pPr>
          </w:p>
        </w:tc>
        <w:tc>
          <w:tcPr>
            <w:tcW w:w="414" w:type="dxa"/>
            <w:tcMar>
              <w:left w:w="28" w:type="dxa"/>
              <w:right w:w="28" w:type="dxa"/>
            </w:tcMar>
            <w:vAlign w:val="center"/>
          </w:tcPr>
          <w:p w14:paraId="005952CF" w14:textId="77777777" w:rsidR="003803B4" w:rsidRPr="003803B4" w:rsidRDefault="003803B4" w:rsidP="003803B4">
            <w:pPr>
              <w:rPr>
                <w:rFonts w:ascii="Times New Roman" w:hAnsi="Times New Roman"/>
              </w:rPr>
            </w:pPr>
          </w:p>
        </w:tc>
        <w:tc>
          <w:tcPr>
            <w:tcW w:w="351" w:type="dxa"/>
            <w:tcMar>
              <w:left w:w="28" w:type="dxa"/>
              <w:right w:w="28" w:type="dxa"/>
            </w:tcMar>
            <w:vAlign w:val="center"/>
          </w:tcPr>
          <w:p w14:paraId="7DCA72DD" w14:textId="77777777" w:rsidR="003803B4" w:rsidRPr="003803B4" w:rsidRDefault="003803B4" w:rsidP="003803B4">
            <w:pPr>
              <w:rPr>
                <w:rFonts w:ascii="Times New Roman" w:hAnsi="Times New Roman"/>
              </w:rPr>
            </w:pPr>
          </w:p>
        </w:tc>
        <w:tc>
          <w:tcPr>
            <w:tcW w:w="357" w:type="dxa"/>
            <w:tcMar>
              <w:left w:w="28" w:type="dxa"/>
              <w:right w:w="28" w:type="dxa"/>
            </w:tcMar>
            <w:vAlign w:val="center"/>
          </w:tcPr>
          <w:p w14:paraId="5AA573C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858A73D"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C149D3D"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DE0EAF9"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8A34D0B"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4BCF58C4"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C8D32C3"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FE161B1"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46DB113"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F2EDD6C"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3F168ED"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F532D22"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54F72D71"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9973BD1"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9DE8CC1"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9CA9B0F"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CAB6B36" w14:textId="77777777" w:rsidR="003803B4" w:rsidRPr="003803B4" w:rsidRDefault="003803B4" w:rsidP="003803B4">
            <w:pPr>
              <w:rPr>
                <w:rFonts w:ascii="Times New Roman" w:hAnsi="Times New Roman"/>
              </w:rPr>
            </w:pPr>
          </w:p>
        </w:tc>
        <w:tc>
          <w:tcPr>
            <w:tcW w:w="426" w:type="dxa"/>
            <w:gridSpan w:val="2"/>
            <w:vAlign w:val="center"/>
          </w:tcPr>
          <w:p w14:paraId="673CCB82" w14:textId="77777777" w:rsidR="003803B4" w:rsidRPr="003803B4" w:rsidRDefault="003803B4" w:rsidP="003803B4">
            <w:pPr>
              <w:rPr>
                <w:rFonts w:ascii="Times New Roman" w:hAnsi="Times New Roman"/>
              </w:rPr>
            </w:pPr>
          </w:p>
        </w:tc>
        <w:tc>
          <w:tcPr>
            <w:tcW w:w="425" w:type="dxa"/>
            <w:vAlign w:val="center"/>
          </w:tcPr>
          <w:p w14:paraId="225832B7" w14:textId="3B2F08BF" w:rsidR="003803B4" w:rsidRPr="003803B4" w:rsidRDefault="003803B4" w:rsidP="003803B4">
            <w:pPr>
              <w:rPr>
                <w:rFonts w:ascii="Times New Roman" w:hAnsi="Times New Roman"/>
              </w:rPr>
            </w:pPr>
            <w:r>
              <w:rPr>
                <w:rFonts w:ascii="Times New Roman" w:hAnsi="Times New Roman"/>
              </w:rPr>
              <w:t>о</w:t>
            </w:r>
          </w:p>
        </w:tc>
        <w:tc>
          <w:tcPr>
            <w:tcW w:w="425" w:type="dxa"/>
            <w:vAlign w:val="center"/>
          </w:tcPr>
          <w:p w14:paraId="2C9E4CF4" w14:textId="49FD3F39" w:rsidR="003803B4" w:rsidRPr="003803B4" w:rsidRDefault="003803B4" w:rsidP="003803B4">
            <w:pPr>
              <w:rPr>
                <w:rFonts w:ascii="Times New Roman" w:hAnsi="Times New Roman"/>
              </w:rPr>
            </w:pPr>
            <w:r>
              <w:rPr>
                <w:rFonts w:ascii="Times New Roman" w:hAnsi="Times New Roman"/>
              </w:rPr>
              <w:t>о</w:t>
            </w:r>
          </w:p>
        </w:tc>
        <w:tc>
          <w:tcPr>
            <w:tcW w:w="425" w:type="dxa"/>
            <w:vAlign w:val="center"/>
          </w:tcPr>
          <w:p w14:paraId="4FFB0881" w14:textId="324EB28C" w:rsidR="003803B4" w:rsidRPr="003803B4" w:rsidRDefault="003803B4" w:rsidP="003803B4">
            <w:pPr>
              <w:rPr>
                <w:rFonts w:ascii="Times New Roman" w:hAnsi="Times New Roman"/>
              </w:rPr>
            </w:pPr>
            <w:r>
              <w:rPr>
                <w:rFonts w:ascii="Times New Roman" w:hAnsi="Times New Roman"/>
              </w:rPr>
              <w:t>о</w:t>
            </w:r>
          </w:p>
        </w:tc>
        <w:tc>
          <w:tcPr>
            <w:tcW w:w="430" w:type="dxa"/>
            <w:vAlign w:val="center"/>
          </w:tcPr>
          <w:p w14:paraId="6C820ADC" w14:textId="77777777" w:rsidR="003803B4" w:rsidRPr="003803B4" w:rsidRDefault="003803B4" w:rsidP="003803B4">
            <w:pPr>
              <w:rPr>
                <w:rFonts w:ascii="Times New Roman" w:hAnsi="Times New Roman"/>
              </w:rPr>
            </w:pPr>
          </w:p>
        </w:tc>
      </w:tr>
      <w:tr w:rsidR="003803B4" w:rsidRPr="003803B4" w14:paraId="032C4D98" w14:textId="77777777" w:rsidTr="00A03CDC">
        <w:trPr>
          <w:trHeight w:val="845"/>
        </w:trPr>
        <w:tc>
          <w:tcPr>
            <w:tcW w:w="1135" w:type="dxa"/>
            <w:tcMar>
              <w:left w:w="28" w:type="dxa"/>
              <w:right w:w="28" w:type="dxa"/>
            </w:tcMar>
            <w:vAlign w:val="center"/>
          </w:tcPr>
          <w:p w14:paraId="7791E979" w14:textId="77777777" w:rsidR="003803B4" w:rsidRPr="003803B4" w:rsidRDefault="003803B4" w:rsidP="003803B4">
            <w:pPr>
              <w:rPr>
                <w:rFonts w:ascii="Times New Roman" w:hAnsi="Times New Roman"/>
              </w:rPr>
            </w:pPr>
            <w:r w:rsidRPr="003803B4">
              <w:rPr>
                <w:rFonts w:ascii="Times New Roman" w:hAnsi="Times New Roman"/>
              </w:rPr>
              <w:t>МДК05.01</w:t>
            </w:r>
          </w:p>
        </w:tc>
        <w:tc>
          <w:tcPr>
            <w:tcW w:w="3192" w:type="dxa"/>
            <w:tcMar>
              <w:left w:w="28" w:type="dxa"/>
              <w:right w:w="28" w:type="dxa"/>
            </w:tcMar>
          </w:tcPr>
          <w:p w14:paraId="33B6CD14" w14:textId="77777777" w:rsidR="003803B4" w:rsidRPr="003803B4" w:rsidRDefault="003803B4" w:rsidP="003803B4">
            <w:pPr>
              <w:spacing w:after="200"/>
              <w:rPr>
                <w:rFonts w:ascii="Times New Roman" w:hAnsi="Times New Roman"/>
                <w:kern w:val="24"/>
              </w:rPr>
            </w:pPr>
            <w:r w:rsidRPr="003803B4">
              <w:rPr>
                <w:rFonts w:ascii="Times New Roman" w:hAnsi="Times New Roman"/>
                <w:kern w:val="24"/>
              </w:rPr>
              <w:t>Информационное моделирование в строительстве</w:t>
            </w:r>
          </w:p>
        </w:tc>
        <w:tc>
          <w:tcPr>
            <w:tcW w:w="284" w:type="dxa"/>
            <w:tcMar>
              <w:left w:w="28" w:type="dxa"/>
              <w:right w:w="28" w:type="dxa"/>
            </w:tcMar>
            <w:vAlign w:val="center"/>
          </w:tcPr>
          <w:p w14:paraId="06E65781" w14:textId="77777777" w:rsidR="003803B4" w:rsidRPr="003803B4" w:rsidRDefault="003803B4" w:rsidP="003803B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4DB79E2B"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183BBB34"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46897CBA" w14:textId="6C1F1BF4" w:rsidR="003803B4" w:rsidRPr="003803B4" w:rsidRDefault="00C01D0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2382C64F"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6AFE9D43" w14:textId="008046F9" w:rsidR="003803B4" w:rsidRPr="003803B4" w:rsidRDefault="00C01D0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44E40801" w14:textId="542F5E27" w:rsidR="003803B4" w:rsidRPr="003803B4" w:rsidRDefault="00C01D0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7B13E128"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44B1B0B8" w14:textId="77777777" w:rsidR="003803B4" w:rsidRPr="003803B4" w:rsidRDefault="003803B4" w:rsidP="003803B4">
            <w:pPr>
              <w:rPr>
                <w:rFonts w:ascii="Times New Roman" w:hAnsi="Times New Roman"/>
              </w:rPr>
            </w:pPr>
            <w:r w:rsidRPr="003803B4">
              <w:rPr>
                <w:rFonts w:ascii="Times New Roman" w:hAnsi="Times New Roman"/>
              </w:rPr>
              <w:t>о</w:t>
            </w:r>
          </w:p>
        </w:tc>
        <w:tc>
          <w:tcPr>
            <w:tcW w:w="236" w:type="dxa"/>
            <w:tcMar>
              <w:left w:w="28" w:type="dxa"/>
              <w:right w:w="28" w:type="dxa"/>
            </w:tcMar>
            <w:vAlign w:val="center"/>
          </w:tcPr>
          <w:p w14:paraId="6FD55FFA"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67CFF18E" w14:textId="77777777" w:rsidR="003803B4" w:rsidRPr="003803B4" w:rsidRDefault="003803B4" w:rsidP="003803B4">
            <w:pPr>
              <w:rPr>
                <w:rFonts w:ascii="Times New Roman" w:hAnsi="Times New Roman"/>
              </w:rPr>
            </w:pPr>
          </w:p>
        </w:tc>
        <w:tc>
          <w:tcPr>
            <w:tcW w:w="414" w:type="dxa"/>
            <w:tcMar>
              <w:left w:w="28" w:type="dxa"/>
              <w:right w:w="28" w:type="dxa"/>
            </w:tcMar>
            <w:vAlign w:val="center"/>
          </w:tcPr>
          <w:p w14:paraId="2F72B89E" w14:textId="77777777" w:rsidR="003803B4" w:rsidRPr="003803B4" w:rsidRDefault="003803B4" w:rsidP="003803B4">
            <w:pPr>
              <w:rPr>
                <w:rFonts w:ascii="Times New Roman" w:hAnsi="Times New Roman"/>
              </w:rPr>
            </w:pPr>
          </w:p>
        </w:tc>
        <w:tc>
          <w:tcPr>
            <w:tcW w:w="351" w:type="dxa"/>
            <w:tcMar>
              <w:left w:w="28" w:type="dxa"/>
              <w:right w:w="28" w:type="dxa"/>
            </w:tcMar>
            <w:vAlign w:val="center"/>
          </w:tcPr>
          <w:p w14:paraId="5F214BAE" w14:textId="77777777" w:rsidR="003803B4" w:rsidRPr="003803B4" w:rsidRDefault="003803B4" w:rsidP="003803B4">
            <w:pPr>
              <w:rPr>
                <w:rFonts w:ascii="Times New Roman" w:hAnsi="Times New Roman"/>
              </w:rPr>
            </w:pPr>
          </w:p>
        </w:tc>
        <w:tc>
          <w:tcPr>
            <w:tcW w:w="357" w:type="dxa"/>
            <w:tcMar>
              <w:left w:w="28" w:type="dxa"/>
              <w:right w:w="28" w:type="dxa"/>
            </w:tcMar>
            <w:vAlign w:val="center"/>
          </w:tcPr>
          <w:p w14:paraId="1B613A97"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C11674D"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2B4FAD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4090744"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596895C4"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C4666C8"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53E1D3A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982AFED"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5A3D849"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9AD4369"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6FFD348"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F595D93"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267CA3D"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2C646F9"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B9D9CDE"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897DC66"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4EEF053" w14:textId="77777777" w:rsidR="003803B4" w:rsidRPr="003803B4" w:rsidRDefault="003803B4" w:rsidP="003803B4">
            <w:pPr>
              <w:rPr>
                <w:rFonts w:ascii="Times New Roman" w:hAnsi="Times New Roman"/>
              </w:rPr>
            </w:pPr>
          </w:p>
        </w:tc>
        <w:tc>
          <w:tcPr>
            <w:tcW w:w="426" w:type="dxa"/>
            <w:gridSpan w:val="2"/>
            <w:vAlign w:val="center"/>
          </w:tcPr>
          <w:p w14:paraId="2D866DA1" w14:textId="77777777" w:rsidR="003803B4" w:rsidRPr="003803B4" w:rsidRDefault="003803B4" w:rsidP="003803B4">
            <w:pPr>
              <w:rPr>
                <w:rFonts w:ascii="Times New Roman" w:hAnsi="Times New Roman"/>
              </w:rPr>
            </w:pPr>
          </w:p>
        </w:tc>
        <w:tc>
          <w:tcPr>
            <w:tcW w:w="425" w:type="dxa"/>
            <w:vAlign w:val="center"/>
          </w:tcPr>
          <w:p w14:paraId="19288C49" w14:textId="56A886E6" w:rsidR="003803B4" w:rsidRPr="003803B4" w:rsidRDefault="003803B4" w:rsidP="003803B4">
            <w:pPr>
              <w:rPr>
                <w:rFonts w:ascii="Times New Roman" w:hAnsi="Times New Roman"/>
              </w:rPr>
            </w:pPr>
            <w:r>
              <w:rPr>
                <w:rFonts w:ascii="Times New Roman" w:hAnsi="Times New Roman"/>
              </w:rPr>
              <w:t>о</w:t>
            </w:r>
          </w:p>
        </w:tc>
        <w:tc>
          <w:tcPr>
            <w:tcW w:w="425" w:type="dxa"/>
            <w:vAlign w:val="center"/>
          </w:tcPr>
          <w:p w14:paraId="439A9B58" w14:textId="73F2D06F" w:rsidR="003803B4" w:rsidRPr="003803B4" w:rsidRDefault="003803B4" w:rsidP="003803B4">
            <w:pPr>
              <w:rPr>
                <w:rFonts w:ascii="Times New Roman" w:hAnsi="Times New Roman"/>
              </w:rPr>
            </w:pPr>
            <w:r>
              <w:rPr>
                <w:rFonts w:ascii="Times New Roman" w:hAnsi="Times New Roman"/>
              </w:rPr>
              <w:t>о</w:t>
            </w:r>
          </w:p>
        </w:tc>
        <w:tc>
          <w:tcPr>
            <w:tcW w:w="425" w:type="dxa"/>
            <w:vAlign w:val="center"/>
          </w:tcPr>
          <w:p w14:paraId="1D465C1B" w14:textId="549A8EF2" w:rsidR="003803B4" w:rsidRPr="003803B4" w:rsidRDefault="003803B4" w:rsidP="003803B4">
            <w:pPr>
              <w:rPr>
                <w:rFonts w:ascii="Times New Roman" w:hAnsi="Times New Roman"/>
              </w:rPr>
            </w:pPr>
            <w:r>
              <w:rPr>
                <w:rFonts w:ascii="Times New Roman" w:hAnsi="Times New Roman"/>
              </w:rPr>
              <w:t>о</w:t>
            </w:r>
          </w:p>
        </w:tc>
        <w:tc>
          <w:tcPr>
            <w:tcW w:w="430" w:type="dxa"/>
            <w:vAlign w:val="center"/>
          </w:tcPr>
          <w:p w14:paraId="2F48492F" w14:textId="77777777" w:rsidR="003803B4" w:rsidRPr="003803B4" w:rsidRDefault="003803B4" w:rsidP="003803B4">
            <w:pPr>
              <w:rPr>
                <w:rFonts w:ascii="Times New Roman" w:hAnsi="Times New Roman"/>
              </w:rPr>
            </w:pPr>
          </w:p>
        </w:tc>
      </w:tr>
      <w:tr w:rsidR="003803B4" w:rsidRPr="003803B4" w14:paraId="182A09BC" w14:textId="77777777" w:rsidTr="00A03CDC">
        <w:tc>
          <w:tcPr>
            <w:tcW w:w="1135" w:type="dxa"/>
            <w:tcMar>
              <w:left w:w="28" w:type="dxa"/>
              <w:right w:w="28" w:type="dxa"/>
            </w:tcMar>
            <w:vAlign w:val="center"/>
          </w:tcPr>
          <w:p w14:paraId="55A97890" w14:textId="77777777" w:rsidR="003803B4" w:rsidRPr="003803B4" w:rsidRDefault="003803B4" w:rsidP="003803B4">
            <w:pPr>
              <w:rPr>
                <w:rFonts w:ascii="Times New Roman" w:hAnsi="Times New Roman"/>
              </w:rPr>
            </w:pPr>
            <w:r w:rsidRPr="003803B4">
              <w:rPr>
                <w:rFonts w:ascii="Times New Roman" w:hAnsi="Times New Roman"/>
              </w:rPr>
              <w:t>УП.05</w:t>
            </w:r>
          </w:p>
        </w:tc>
        <w:tc>
          <w:tcPr>
            <w:tcW w:w="3192" w:type="dxa"/>
            <w:tcMar>
              <w:left w:w="28" w:type="dxa"/>
              <w:right w:w="28" w:type="dxa"/>
            </w:tcMar>
          </w:tcPr>
          <w:p w14:paraId="61831CEE" w14:textId="77777777" w:rsidR="003803B4" w:rsidRPr="003803B4" w:rsidRDefault="003803B4" w:rsidP="003803B4">
            <w:pPr>
              <w:spacing w:after="200"/>
              <w:rPr>
                <w:rFonts w:ascii="Times New Roman" w:hAnsi="Times New Roman"/>
                <w:kern w:val="24"/>
              </w:rPr>
            </w:pPr>
            <w:r w:rsidRPr="003803B4">
              <w:rPr>
                <w:rFonts w:ascii="Times New Roman" w:hAnsi="Times New Roman"/>
                <w:kern w:val="24"/>
              </w:rPr>
              <w:t>Учебная практика</w:t>
            </w:r>
          </w:p>
        </w:tc>
        <w:tc>
          <w:tcPr>
            <w:tcW w:w="284" w:type="dxa"/>
            <w:tcMar>
              <w:left w:w="28" w:type="dxa"/>
              <w:right w:w="28" w:type="dxa"/>
            </w:tcMar>
            <w:vAlign w:val="center"/>
          </w:tcPr>
          <w:p w14:paraId="7DF9C786" w14:textId="77777777" w:rsidR="003803B4" w:rsidRPr="003803B4" w:rsidRDefault="003803B4" w:rsidP="003803B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7268638D"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29C00C70"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47A9F409" w14:textId="383BD1A4" w:rsidR="003803B4" w:rsidRPr="003803B4" w:rsidRDefault="00C01D0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5E03E4D2"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566E272D" w14:textId="69E64CDA" w:rsidR="003803B4" w:rsidRPr="003803B4" w:rsidRDefault="00C01D0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5AE1CFD9" w14:textId="431F43F3" w:rsidR="003803B4" w:rsidRPr="003803B4" w:rsidRDefault="00C01D0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23EFA441"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3B7D2516" w14:textId="77777777" w:rsidR="003803B4" w:rsidRPr="003803B4" w:rsidRDefault="003803B4" w:rsidP="003803B4">
            <w:pPr>
              <w:rPr>
                <w:rFonts w:ascii="Times New Roman" w:hAnsi="Times New Roman"/>
              </w:rPr>
            </w:pPr>
            <w:r w:rsidRPr="003803B4">
              <w:rPr>
                <w:rFonts w:ascii="Times New Roman" w:hAnsi="Times New Roman"/>
              </w:rPr>
              <w:t>о</w:t>
            </w:r>
          </w:p>
        </w:tc>
        <w:tc>
          <w:tcPr>
            <w:tcW w:w="236" w:type="dxa"/>
            <w:tcMar>
              <w:left w:w="28" w:type="dxa"/>
              <w:right w:w="28" w:type="dxa"/>
            </w:tcMar>
            <w:vAlign w:val="center"/>
          </w:tcPr>
          <w:p w14:paraId="4B047DCE"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065B2640" w14:textId="77777777" w:rsidR="003803B4" w:rsidRPr="003803B4" w:rsidRDefault="003803B4" w:rsidP="003803B4">
            <w:pPr>
              <w:rPr>
                <w:rFonts w:ascii="Times New Roman" w:hAnsi="Times New Roman"/>
              </w:rPr>
            </w:pPr>
          </w:p>
        </w:tc>
        <w:tc>
          <w:tcPr>
            <w:tcW w:w="414" w:type="dxa"/>
            <w:tcMar>
              <w:left w:w="28" w:type="dxa"/>
              <w:right w:w="28" w:type="dxa"/>
            </w:tcMar>
            <w:vAlign w:val="center"/>
          </w:tcPr>
          <w:p w14:paraId="71D713A1" w14:textId="77777777" w:rsidR="003803B4" w:rsidRPr="003803B4" w:rsidRDefault="003803B4" w:rsidP="003803B4">
            <w:pPr>
              <w:rPr>
                <w:rFonts w:ascii="Times New Roman" w:hAnsi="Times New Roman"/>
              </w:rPr>
            </w:pPr>
          </w:p>
        </w:tc>
        <w:tc>
          <w:tcPr>
            <w:tcW w:w="351" w:type="dxa"/>
            <w:tcMar>
              <w:left w:w="28" w:type="dxa"/>
              <w:right w:w="28" w:type="dxa"/>
            </w:tcMar>
            <w:vAlign w:val="center"/>
          </w:tcPr>
          <w:p w14:paraId="6318F209" w14:textId="77777777" w:rsidR="003803B4" w:rsidRPr="003803B4" w:rsidRDefault="003803B4" w:rsidP="003803B4">
            <w:pPr>
              <w:rPr>
                <w:rFonts w:ascii="Times New Roman" w:hAnsi="Times New Roman"/>
              </w:rPr>
            </w:pPr>
          </w:p>
        </w:tc>
        <w:tc>
          <w:tcPr>
            <w:tcW w:w="357" w:type="dxa"/>
            <w:tcMar>
              <w:left w:w="28" w:type="dxa"/>
              <w:right w:w="28" w:type="dxa"/>
            </w:tcMar>
            <w:vAlign w:val="center"/>
          </w:tcPr>
          <w:p w14:paraId="4F0A287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3C0792F"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9F5F33E"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0B814BF9"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A4C36A4"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8D931B4"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F54B79C"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014A0C2"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267F817"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9A53403"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1C95700"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41B4171"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4AA467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35F5AB1"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C270901"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0911087"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833E87A" w14:textId="77777777" w:rsidR="003803B4" w:rsidRPr="003803B4" w:rsidRDefault="003803B4" w:rsidP="003803B4">
            <w:pPr>
              <w:rPr>
                <w:rFonts w:ascii="Times New Roman" w:hAnsi="Times New Roman"/>
              </w:rPr>
            </w:pPr>
          </w:p>
        </w:tc>
        <w:tc>
          <w:tcPr>
            <w:tcW w:w="426" w:type="dxa"/>
            <w:gridSpan w:val="2"/>
            <w:vAlign w:val="center"/>
          </w:tcPr>
          <w:p w14:paraId="2A6A7D91" w14:textId="77777777" w:rsidR="003803B4" w:rsidRPr="003803B4" w:rsidRDefault="003803B4" w:rsidP="003803B4">
            <w:pPr>
              <w:rPr>
                <w:rFonts w:ascii="Times New Roman" w:hAnsi="Times New Roman"/>
              </w:rPr>
            </w:pPr>
          </w:p>
        </w:tc>
        <w:tc>
          <w:tcPr>
            <w:tcW w:w="425" w:type="dxa"/>
            <w:vAlign w:val="center"/>
          </w:tcPr>
          <w:p w14:paraId="525FF712" w14:textId="56296DC1" w:rsidR="003803B4" w:rsidRPr="003803B4" w:rsidRDefault="003803B4" w:rsidP="003803B4">
            <w:pPr>
              <w:rPr>
                <w:rFonts w:ascii="Times New Roman" w:hAnsi="Times New Roman"/>
              </w:rPr>
            </w:pPr>
            <w:r>
              <w:rPr>
                <w:rFonts w:ascii="Times New Roman" w:hAnsi="Times New Roman"/>
              </w:rPr>
              <w:t>о</w:t>
            </w:r>
          </w:p>
        </w:tc>
        <w:tc>
          <w:tcPr>
            <w:tcW w:w="425" w:type="dxa"/>
            <w:vAlign w:val="center"/>
          </w:tcPr>
          <w:p w14:paraId="46964DBF" w14:textId="3DB51021" w:rsidR="003803B4" w:rsidRPr="003803B4" w:rsidRDefault="003803B4" w:rsidP="003803B4">
            <w:pPr>
              <w:rPr>
                <w:rFonts w:ascii="Times New Roman" w:hAnsi="Times New Roman"/>
              </w:rPr>
            </w:pPr>
            <w:r>
              <w:rPr>
                <w:rFonts w:ascii="Times New Roman" w:hAnsi="Times New Roman"/>
              </w:rPr>
              <w:t>о</w:t>
            </w:r>
          </w:p>
        </w:tc>
        <w:tc>
          <w:tcPr>
            <w:tcW w:w="425" w:type="dxa"/>
            <w:vAlign w:val="center"/>
          </w:tcPr>
          <w:p w14:paraId="0F317AEC" w14:textId="40C3C1AE" w:rsidR="003803B4" w:rsidRPr="003803B4" w:rsidRDefault="003803B4" w:rsidP="003803B4">
            <w:pPr>
              <w:rPr>
                <w:rFonts w:ascii="Times New Roman" w:hAnsi="Times New Roman"/>
              </w:rPr>
            </w:pPr>
            <w:r>
              <w:rPr>
                <w:rFonts w:ascii="Times New Roman" w:hAnsi="Times New Roman"/>
              </w:rPr>
              <w:t>о</w:t>
            </w:r>
          </w:p>
        </w:tc>
        <w:tc>
          <w:tcPr>
            <w:tcW w:w="430" w:type="dxa"/>
            <w:vAlign w:val="center"/>
          </w:tcPr>
          <w:p w14:paraId="78455DBD" w14:textId="77777777" w:rsidR="003803B4" w:rsidRPr="003803B4" w:rsidRDefault="003803B4" w:rsidP="003803B4">
            <w:pPr>
              <w:rPr>
                <w:rFonts w:ascii="Times New Roman" w:hAnsi="Times New Roman"/>
              </w:rPr>
            </w:pPr>
          </w:p>
        </w:tc>
      </w:tr>
      <w:tr w:rsidR="003803B4" w:rsidRPr="003803B4" w14:paraId="7A17D4DC" w14:textId="77777777" w:rsidTr="00A03CDC">
        <w:tc>
          <w:tcPr>
            <w:tcW w:w="1135" w:type="dxa"/>
            <w:tcMar>
              <w:left w:w="28" w:type="dxa"/>
              <w:right w:w="28" w:type="dxa"/>
            </w:tcMar>
            <w:vAlign w:val="center"/>
          </w:tcPr>
          <w:p w14:paraId="1FC41E55" w14:textId="77777777" w:rsidR="003803B4" w:rsidRPr="003803B4" w:rsidRDefault="003803B4" w:rsidP="003803B4">
            <w:pPr>
              <w:rPr>
                <w:rFonts w:ascii="Times New Roman" w:hAnsi="Times New Roman"/>
              </w:rPr>
            </w:pPr>
            <w:r w:rsidRPr="003803B4">
              <w:rPr>
                <w:rFonts w:ascii="Times New Roman" w:hAnsi="Times New Roman"/>
              </w:rPr>
              <w:t>ПП.05</w:t>
            </w:r>
          </w:p>
        </w:tc>
        <w:tc>
          <w:tcPr>
            <w:tcW w:w="3192" w:type="dxa"/>
            <w:tcMar>
              <w:left w:w="28" w:type="dxa"/>
              <w:right w:w="28" w:type="dxa"/>
            </w:tcMar>
          </w:tcPr>
          <w:p w14:paraId="41CC5CB9" w14:textId="77777777" w:rsidR="003803B4" w:rsidRPr="003803B4" w:rsidRDefault="003803B4" w:rsidP="003803B4">
            <w:pPr>
              <w:suppressAutoHyphens/>
              <w:contextualSpacing/>
              <w:jc w:val="both"/>
              <w:rPr>
                <w:rFonts w:ascii="Times New Roman" w:hAnsi="Times New Roman"/>
              </w:rPr>
            </w:pPr>
            <w:r w:rsidRPr="003803B4">
              <w:rPr>
                <w:rFonts w:ascii="Times New Roman" w:hAnsi="Times New Roman"/>
              </w:rPr>
              <w:t>Производственная практика</w:t>
            </w:r>
          </w:p>
        </w:tc>
        <w:tc>
          <w:tcPr>
            <w:tcW w:w="284" w:type="dxa"/>
            <w:tcMar>
              <w:left w:w="28" w:type="dxa"/>
              <w:right w:w="28" w:type="dxa"/>
            </w:tcMar>
            <w:vAlign w:val="center"/>
          </w:tcPr>
          <w:p w14:paraId="580E07BD" w14:textId="77777777" w:rsidR="003803B4" w:rsidRPr="003803B4" w:rsidRDefault="003803B4" w:rsidP="003803B4">
            <w:pPr>
              <w:rPr>
                <w:rFonts w:ascii="Times New Roman" w:hAnsi="Times New Roman"/>
              </w:rPr>
            </w:pPr>
            <w:r w:rsidRPr="003803B4">
              <w:rPr>
                <w:rFonts w:ascii="Times New Roman" w:hAnsi="Times New Roman"/>
              </w:rPr>
              <w:t>о</w:t>
            </w:r>
          </w:p>
        </w:tc>
        <w:tc>
          <w:tcPr>
            <w:tcW w:w="294" w:type="dxa"/>
            <w:tcMar>
              <w:left w:w="28" w:type="dxa"/>
              <w:right w:w="28" w:type="dxa"/>
            </w:tcMar>
            <w:vAlign w:val="center"/>
          </w:tcPr>
          <w:p w14:paraId="2D4BB208"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4BF9A49D"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432CEE5B" w14:textId="1EECE744" w:rsidR="003803B4" w:rsidRPr="003803B4" w:rsidRDefault="00C01D0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2DC0F24D" w14:textId="77777777" w:rsidR="003803B4" w:rsidRPr="003803B4" w:rsidRDefault="003803B4" w:rsidP="003803B4">
            <w:pPr>
              <w:rPr>
                <w:rFonts w:ascii="Times New Roman" w:hAnsi="Times New Roman"/>
              </w:rPr>
            </w:pPr>
            <w:r w:rsidRPr="003803B4">
              <w:rPr>
                <w:rFonts w:ascii="Times New Roman" w:hAnsi="Times New Roman"/>
              </w:rPr>
              <w:t>о</w:t>
            </w:r>
          </w:p>
        </w:tc>
        <w:tc>
          <w:tcPr>
            <w:tcW w:w="283" w:type="dxa"/>
            <w:tcMar>
              <w:left w:w="28" w:type="dxa"/>
              <w:right w:w="28" w:type="dxa"/>
            </w:tcMar>
            <w:vAlign w:val="center"/>
          </w:tcPr>
          <w:p w14:paraId="5E1C3442" w14:textId="138CE2FE" w:rsidR="003803B4" w:rsidRPr="003803B4" w:rsidRDefault="00C01D04" w:rsidP="003803B4">
            <w:pPr>
              <w:rPr>
                <w:rFonts w:ascii="Times New Roman" w:hAnsi="Times New Roman"/>
              </w:rPr>
            </w:pPr>
            <w:r>
              <w:rPr>
                <w:rFonts w:ascii="Times New Roman" w:hAnsi="Times New Roman"/>
              </w:rPr>
              <w:t>о</w:t>
            </w:r>
          </w:p>
        </w:tc>
        <w:tc>
          <w:tcPr>
            <w:tcW w:w="284" w:type="dxa"/>
            <w:tcMar>
              <w:left w:w="28" w:type="dxa"/>
              <w:right w:w="28" w:type="dxa"/>
            </w:tcMar>
            <w:vAlign w:val="center"/>
          </w:tcPr>
          <w:p w14:paraId="7B0DC255" w14:textId="217EABAD" w:rsidR="003803B4" w:rsidRPr="003803B4" w:rsidRDefault="00C01D04" w:rsidP="003803B4">
            <w:pPr>
              <w:rPr>
                <w:rFonts w:ascii="Times New Roman" w:hAnsi="Times New Roman"/>
              </w:rPr>
            </w:pPr>
            <w:r>
              <w:rPr>
                <w:rFonts w:ascii="Times New Roman" w:hAnsi="Times New Roman"/>
              </w:rPr>
              <w:t>о</w:t>
            </w:r>
          </w:p>
        </w:tc>
        <w:tc>
          <w:tcPr>
            <w:tcW w:w="283" w:type="dxa"/>
            <w:tcMar>
              <w:left w:w="28" w:type="dxa"/>
              <w:right w:w="28" w:type="dxa"/>
            </w:tcMar>
            <w:vAlign w:val="center"/>
          </w:tcPr>
          <w:p w14:paraId="59E52878" w14:textId="77777777" w:rsidR="003803B4" w:rsidRPr="003803B4" w:rsidRDefault="003803B4" w:rsidP="003803B4">
            <w:pPr>
              <w:rPr>
                <w:rFonts w:ascii="Times New Roman" w:hAnsi="Times New Roman"/>
              </w:rPr>
            </w:pPr>
            <w:r w:rsidRPr="003803B4">
              <w:rPr>
                <w:rFonts w:ascii="Times New Roman" w:hAnsi="Times New Roman"/>
              </w:rPr>
              <w:t>о</w:t>
            </w:r>
          </w:p>
        </w:tc>
        <w:tc>
          <w:tcPr>
            <w:tcW w:w="284" w:type="dxa"/>
            <w:tcMar>
              <w:left w:w="28" w:type="dxa"/>
              <w:right w:w="28" w:type="dxa"/>
            </w:tcMar>
            <w:vAlign w:val="center"/>
          </w:tcPr>
          <w:p w14:paraId="474E6B85" w14:textId="77777777" w:rsidR="003803B4" w:rsidRPr="003803B4" w:rsidRDefault="003803B4" w:rsidP="003803B4">
            <w:pPr>
              <w:rPr>
                <w:rFonts w:ascii="Times New Roman" w:hAnsi="Times New Roman"/>
              </w:rPr>
            </w:pPr>
            <w:r w:rsidRPr="003803B4">
              <w:rPr>
                <w:rFonts w:ascii="Times New Roman" w:hAnsi="Times New Roman"/>
              </w:rPr>
              <w:t>о</w:t>
            </w:r>
          </w:p>
        </w:tc>
        <w:tc>
          <w:tcPr>
            <w:tcW w:w="236" w:type="dxa"/>
            <w:tcMar>
              <w:left w:w="28" w:type="dxa"/>
              <w:right w:w="28" w:type="dxa"/>
            </w:tcMar>
            <w:vAlign w:val="center"/>
          </w:tcPr>
          <w:p w14:paraId="267FA4AF"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09DD9F79" w14:textId="77777777" w:rsidR="003803B4" w:rsidRPr="003803B4" w:rsidRDefault="003803B4" w:rsidP="003803B4">
            <w:pPr>
              <w:rPr>
                <w:rFonts w:ascii="Times New Roman" w:hAnsi="Times New Roman"/>
              </w:rPr>
            </w:pPr>
          </w:p>
        </w:tc>
        <w:tc>
          <w:tcPr>
            <w:tcW w:w="414" w:type="dxa"/>
            <w:tcMar>
              <w:left w:w="28" w:type="dxa"/>
              <w:right w:w="28" w:type="dxa"/>
            </w:tcMar>
            <w:vAlign w:val="center"/>
          </w:tcPr>
          <w:p w14:paraId="163BACE4" w14:textId="77777777" w:rsidR="003803B4" w:rsidRPr="003803B4" w:rsidRDefault="003803B4" w:rsidP="003803B4">
            <w:pPr>
              <w:rPr>
                <w:rFonts w:ascii="Times New Roman" w:hAnsi="Times New Roman"/>
              </w:rPr>
            </w:pPr>
          </w:p>
        </w:tc>
        <w:tc>
          <w:tcPr>
            <w:tcW w:w="351" w:type="dxa"/>
            <w:tcMar>
              <w:left w:w="28" w:type="dxa"/>
              <w:right w:w="28" w:type="dxa"/>
            </w:tcMar>
            <w:vAlign w:val="center"/>
          </w:tcPr>
          <w:p w14:paraId="0A6468B2" w14:textId="77777777" w:rsidR="003803B4" w:rsidRPr="003803B4" w:rsidRDefault="003803B4" w:rsidP="003803B4">
            <w:pPr>
              <w:rPr>
                <w:rFonts w:ascii="Times New Roman" w:hAnsi="Times New Roman"/>
              </w:rPr>
            </w:pPr>
          </w:p>
        </w:tc>
        <w:tc>
          <w:tcPr>
            <w:tcW w:w="357" w:type="dxa"/>
            <w:tcMar>
              <w:left w:w="28" w:type="dxa"/>
              <w:right w:w="28" w:type="dxa"/>
            </w:tcMar>
            <w:vAlign w:val="center"/>
          </w:tcPr>
          <w:p w14:paraId="49111B2D"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04C7520"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036160F"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5F8F13A"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A4B0541"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B1565E8"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EF34036"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4F323AB"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EAC3EF9"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0F8A702"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7E2BB550"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DD7CA1A"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A713405"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3E55EF0"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177DCBB"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6E5BA69B"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4D137CBF" w14:textId="77777777" w:rsidR="003803B4" w:rsidRPr="003803B4" w:rsidRDefault="003803B4" w:rsidP="003803B4">
            <w:pPr>
              <w:rPr>
                <w:rFonts w:ascii="Times New Roman" w:hAnsi="Times New Roman"/>
              </w:rPr>
            </w:pPr>
          </w:p>
        </w:tc>
        <w:tc>
          <w:tcPr>
            <w:tcW w:w="426" w:type="dxa"/>
            <w:gridSpan w:val="2"/>
            <w:vAlign w:val="center"/>
          </w:tcPr>
          <w:p w14:paraId="7FA59B1A" w14:textId="77777777" w:rsidR="003803B4" w:rsidRPr="003803B4" w:rsidRDefault="003803B4" w:rsidP="003803B4">
            <w:pPr>
              <w:rPr>
                <w:rFonts w:ascii="Times New Roman" w:hAnsi="Times New Roman"/>
              </w:rPr>
            </w:pPr>
          </w:p>
        </w:tc>
        <w:tc>
          <w:tcPr>
            <w:tcW w:w="425" w:type="dxa"/>
            <w:vAlign w:val="center"/>
          </w:tcPr>
          <w:p w14:paraId="0F3C2DFB" w14:textId="242C4C49" w:rsidR="003803B4" w:rsidRPr="003803B4" w:rsidRDefault="003803B4" w:rsidP="003803B4">
            <w:pPr>
              <w:rPr>
                <w:rFonts w:ascii="Times New Roman" w:hAnsi="Times New Roman"/>
              </w:rPr>
            </w:pPr>
            <w:r>
              <w:rPr>
                <w:rFonts w:ascii="Times New Roman" w:hAnsi="Times New Roman"/>
              </w:rPr>
              <w:t>о</w:t>
            </w:r>
          </w:p>
        </w:tc>
        <w:tc>
          <w:tcPr>
            <w:tcW w:w="425" w:type="dxa"/>
            <w:vAlign w:val="center"/>
          </w:tcPr>
          <w:p w14:paraId="12BCC1A4" w14:textId="468DEC66" w:rsidR="003803B4" w:rsidRPr="003803B4" w:rsidRDefault="003803B4" w:rsidP="003803B4">
            <w:pPr>
              <w:rPr>
                <w:rFonts w:ascii="Times New Roman" w:hAnsi="Times New Roman"/>
              </w:rPr>
            </w:pPr>
            <w:r>
              <w:rPr>
                <w:rFonts w:ascii="Times New Roman" w:hAnsi="Times New Roman"/>
              </w:rPr>
              <w:t>о</w:t>
            </w:r>
          </w:p>
        </w:tc>
        <w:tc>
          <w:tcPr>
            <w:tcW w:w="425" w:type="dxa"/>
            <w:vAlign w:val="center"/>
          </w:tcPr>
          <w:p w14:paraId="6E5D60AE" w14:textId="1FEC0B3D" w:rsidR="003803B4" w:rsidRPr="003803B4" w:rsidRDefault="003803B4" w:rsidP="003803B4">
            <w:pPr>
              <w:rPr>
                <w:rFonts w:ascii="Times New Roman" w:hAnsi="Times New Roman"/>
              </w:rPr>
            </w:pPr>
            <w:r>
              <w:rPr>
                <w:rFonts w:ascii="Times New Roman" w:hAnsi="Times New Roman"/>
              </w:rPr>
              <w:t>о</w:t>
            </w:r>
          </w:p>
        </w:tc>
        <w:tc>
          <w:tcPr>
            <w:tcW w:w="430" w:type="dxa"/>
            <w:vAlign w:val="center"/>
          </w:tcPr>
          <w:p w14:paraId="0F52E495" w14:textId="77777777" w:rsidR="003803B4" w:rsidRPr="003803B4" w:rsidRDefault="003803B4" w:rsidP="003803B4">
            <w:pPr>
              <w:rPr>
                <w:rFonts w:ascii="Times New Roman" w:hAnsi="Times New Roman"/>
              </w:rPr>
            </w:pPr>
          </w:p>
        </w:tc>
      </w:tr>
      <w:tr w:rsidR="003803B4" w:rsidRPr="003803B4" w14:paraId="57F6777D" w14:textId="77777777" w:rsidTr="00A03CDC">
        <w:tc>
          <w:tcPr>
            <w:tcW w:w="1135" w:type="dxa"/>
            <w:tcMar>
              <w:left w:w="28" w:type="dxa"/>
              <w:right w:w="28" w:type="dxa"/>
            </w:tcMar>
            <w:vAlign w:val="center"/>
          </w:tcPr>
          <w:p w14:paraId="06299138" w14:textId="77777777" w:rsidR="003803B4" w:rsidRPr="003803B4" w:rsidRDefault="003803B4" w:rsidP="003803B4">
            <w:pPr>
              <w:rPr>
                <w:rFonts w:ascii="Times New Roman" w:hAnsi="Times New Roman"/>
              </w:rPr>
            </w:pPr>
            <w:r w:rsidRPr="003803B4">
              <w:rPr>
                <w:rFonts w:ascii="Times New Roman" w:hAnsi="Times New Roman"/>
              </w:rPr>
              <w:t>ПМ.06.01</w:t>
            </w:r>
          </w:p>
        </w:tc>
        <w:tc>
          <w:tcPr>
            <w:tcW w:w="3192" w:type="dxa"/>
            <w:tcMar>
              <w:left w:w="28" w:type="dxa"/>
              <w:right w:w="28" w:type="dxa"/>
            </w:tcMar>
            <w:vAlign w:val="center"/>
          </w:tcPr>
          <w:p w14:paraId="03B4C679" w14:textId="41A6AE55" w:rsidR="003803B4" w:rsidRPr="003803B4" w:rsidRDefault="003803B4" w:rsidP="00A03CDC">
            <w:pPr>
              <w:rPr>
                <w:rFonts w:ascii="Times New Roman" w:hAnsi="Times New Roman"/>
              </w:rPr>
            </w:pPr>
            <w:r w:rsidRPr="003803B4">
              <w:rPr>
                <w:rFonts w:ascii="Times New Roman" w:hAnsi="Times New Roman"/>
              </w:rPr>
              <w:t xml:space="preserve">Выполнение работ по одной или нескольким профессиям рабочих, должностям служащих </w:t>
            </w:r>
          </w:p>
        </w:tc>
        <w:tc>
          <w:tcPr>
            <w:tcW w:w="284" w:type="dxa"/>
            <w:tcMar>
              <w:left w:w="28" w:type="dxa"/>
              <w:right w:w="28" w:type="dxa"/>
            </w:tcMar>
            <w:vAlign w:val="center"/>
          </w:tcPr>
          <w:p w14:paraId="492EBB1E" w14:textId="2993A84A" w:rsidR="003803B4" w:rsidRPr="003803B4" w:rsidRDefault="003803B4" w:rsidP="003803B4">
            <w:pPr>
              <w:rPr>
                <w:rFonts w:ascii="Times New Roman" w:hAnsi="Times New Roman"/>
              </w:rPr>
            </w:pPr>
          </w:p>
        </w:tc>
        <w:tc>
          <w:tcPr>
            <w:tcW w:w="294" w:type="dxa"/>
            <w:tcMar>
              <w:left w:w="28" w:type="dxa"/>
              <w:right w:w="28" w:type="dxa"/>
            </w:tcMar>
            <w:vAlign w:val="center"/>
          </w:tcPr>
          <w:p w14:paraId="20CD395A"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7C1E0829"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72BFE43"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DC6236F"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54A4406"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D2066D4" w14:textId="2DCCEC58" w:rsidR="003803B4" w:rsidRPr="003803B4" w:rsidRDefault="003803B4" w:rsidP="003803B4">
            <w:pPr>
              <w:rPr>
                <w:rFonts w:ascii="Times New Roman" w:hAnsi="Times New Roman"/>
              </w:rPr>
            </w:pPr>
          </w:p>
        </w:tc>
        <w:tc>
          <w:tcPr>
            <w:tcW w:w="283" w:type="dxa"/>
            <w:tcMar>
              <w:left w:w="28" w:type="dxa"/>
              <w:right w:w="28" w:type="dxa"/>
            </w:tcMar>
            <w:vAlign w:val="center"/>
          </w:tcPr>
          <w:p w14:paraId="3F15CC40" w14:textId="327AD868" w:rsidR="003803B4" w:rsidRPr="003803B4" w:rsidRDefault="003803B4" w:rsidP="003803B4">
            <w:pPr>
              <w:rPr>
                <w:rFonts w:ascii="Times New Roman" w:hAnsi="Times New Roman"/>
              </w:rPr>
            </w:pPr>
          </w:p>
        </w:tc>
        <w:tc>
          <w:tcPr>
            <w:tcW w:w="284" w:type="dxa"/>
            <w:tcMar>
              <w:left w:w="28" w:type="dxa"/>
              <w:right w:w="28" w:type="dxa"/>
            </w:tcMar>
            <w:vAlign w:val="center"/>
          </w:tcPr>
          <w:p w14:paraId="4249890B" w14:textId="77777777" w:rsidR="003803B4" w:rsidRPr="003803B4" w:rsidRDefault="003803B4" w:rsidP="003803B4">
            <w:pPr>
              <w:rPr>
                <w:rFonts w:ascii="Times New Roman" w:hAnsi="Times New Roman"/>
              </w:rPr>
            </w:pPr>
          </w:p>
        </w:tc>
        <w:tc>
          <w:tcPr>
            <w:tcW w:w="236" w:type="dxa"/>
            <w:tcMar>
              <w:left w:w="28" w:type="dxa"/>
              <w:right w:w="28" w:type="dxa"/>
            </w:tcMar>
            <w:vAlign w:val="center"/>
          </w:tcPr>
          <w:p w14:paraId="1A1B4403" w14:textId="77777777" w:rsidR="003803B4" w:rsidRPr="003803B4" w:rsidRDefault="003803B4" w:rsidP="003803B4">
            <w:pPr>
              <w:rPr>
                <w:rFonts w:ascii="Times New Roman" w:hAnsi="Times New Roman"/>
              </w:rPr>
            </w:pPr>
          </w:p>
        </w:tc>
        <w:tc>
          <w:tcPr>
            <w:tcW w:w="331" w:type="dxa"/>
            <w:tcMar>
              <w:left w:w="28" w:type="dxa"/>
              <w:right w:w="28" w:type="dxa"/>
            </w:tcMar>
            <w:vAlign w:val="center"/>
          </w:tcPr>
          <w:p w14:paraId="230CF8D7" w14:textId="77777777" w:rsidR="003803B4" w:rsidRPr="003803B4" w:rsidRDefault="003803B4" w:rsidP="003803B4">
            <w:pPr>
              <w:rPr>
                <w:rFonts w:ascii="Times New Roman" w:hAnsi="Times New Roman"/>
              </w:rPr>
            </w:pPr>
          </w:p>
        </w:tc>
        <w:tc>
          <w:tcPr>
            <w:tcW w:w="414" w:type="dxa"/>
            <w:tcMar>
              <w:left w:w="28" w:type="dxa"/>
              <w:right w:w="28" w:type="dxa"/>
            </w:tcMar>
            <w:vAlign w:val="center"/>
          </w:tcPr>
          <w:p w14:paraId="43B30A1A" w14:textId="77777777" w:rsidR="003803B4" w:rsidRPr="003803B4" w:rsidRDefault="003803B4" w:rsidP="003803B4">
            <w:pPr>
              <w:rPr>
                <w:rFonts w:ascii="Times New Roman" w:hAnsi="Times New Roman"/>
              </w:rPr>
            </w:pPr>
          </w:p>
        </w:tc>
        <w:tc>
          <w:tcPr>
            <w:tcW w:w="351" w:type="dxa"/>
            <w:tcMar>
              <w:left w:w="28" w:type="dxa"/>
              <w:right w:w="28" w:type="dxa"/>
            </w:tcMar>
            <w:vAlign w:val="center"/>
          </w:tcPr>
          <w:p w14:paraId="4697518D" w14:textId="77777777" w:rsidR="003803B4" w:rsidRPr="003803B4" w:rsidRDefault="003803B4" w:rsidP="003803B4">
            <w:pPr>
              <w:rPr>
                <w:rFonts w:ascii="Times New Roman" w:hAnsi="Times New Roman"/>
              </w:rPr>
            </w:pPr>
          </w:p>
        </w:tc>
        <w:tc>
          <w:tcPr>
            <w:tcW w:w="357" w:type="dxa"/>
            <w:tcMar>
              <w:left w:w="28" w:type="dxa"/>
              <w:right w:w="28" w:type="dxa"/>
            </w:tcMar>
            <w:vAlign w:val="center"/>
          </w:tcPr>
          <w:p w14:paraId="36205A5A"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1236F727"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61B45F71"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FBE6ECE"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7ADBF3C"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4F8E37F0"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1E04D58B"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3A8109CB"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361717D"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4C4B797D"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06808947"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0C1F2C9B"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22FEF88C"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2A91DC37"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38B9FD27" w14:textId="77777777" w:rsidR="003803B4" w:rsidRPr="003803B4" w:rsidRDefault="003803B4" w:rsidP="003803B4">
            <w:pPr>
              <w:rPr>
                <w:rFonts w:ascii="Times New Roman" w:hAnsi="Times New Roman"/>
              </w:rPr>
            </w:pPr>
          </w:p>
        </w:tc>
        <w:tc>
          <w:tcPr>
            <w:tcW w:w="284" w:type="dxa"/>
            <w:tcMar>
              <w:left w:w="28" w:type="dxa"/>
              <w:right w:w="28" w:type="dxa"/>
            </w:tcMar>
            <w:vAlign w:val="center"/>
          </w:tcPr>
          <w:p w14:paraId="52318C78" w14:textId="77777777" w:rsidR="003803B4" w:rsidRPr="003803B4" w:rsidRDefault="003803B4" w:rsidP="003803B4">
            <w:pPr>
              <w:rPr>
                <w:rFonts w:ascii="Times New Roman" w:hAnsi="Times New Roman"/>
              </w:rPr>
            </w:pPr>
          </w:p>
        </w:tc>
        <w:tc>
          <w:tcPr>
            <w:tcW w:w="283" w:type="dxa"/>
            <w:tcMar>
              <w:left w:w="28" w:type="dxa"/>
              <w:right w:w="28" w:type="dxa"/>
            </w:tcMar>
            <w:vAlign w:val="center"/>
          </w:tcPr>
          <w:p w14:paraId="51E6C67D" w14:textId="77777777" w:rsidR="003803B4" w:rsidRPr="003803B4" w:rsidRDefault="003803B4" w:rsidP="003803B4">
            <w:pPr>
              <w:rPr>
                <w:rFonts w:ascii="Times New Roman" w:hAnsi="Times New Roman"/>
              </w:rPr>
            </w:pPr>
          </w:p>
        </w:tc>
        <w:tc>
          <w:tcPr>
            <w:tcW w:w="426" w:type="dxa"/>
            <w:gridSpan w:val="2"/>
            <w:vAlign w:val="center"/>
          </w:tcPr>
          <w:p w14:paraId="1D597CA8" w14:textId="77777777" w:rsidR="003803B4" w:rsidRPr="003803B4" w:rsidRDefault="003803B4" w:rsidP="003803B4">
            <w:pPr>
              <w:rPr>
                <w:rFonts w:ascii="Times New Roman" w:hAnsi="Times New Roman"/>
              </w:rPr>
            </w:pPr>
          </w:p>
        </w:tc>
        <w:tc>
          <w:tcPr>
            <w:tcW w:w="425" w:type="dxa"/>
            <w:vAlign w:val="center"/>
          </w:tcPr>
          <w:p w14:paraId="0D100B4E" w14:textId="77777777" w:rsidR="003803B4" w:rsidRPr="003803B4" w:rsidRDefault="003803B4" w:rsidP="003803B4">
            <w:pPr>
              <w:rPr>
                <w:rFonts w:ascii="Times New Roman" w:hAnsi="Times New Roman"/>
              </w:rPr>
            </w:pPr>
          </w:p>
        </w:tc>
        <w:tc>
          <w:tcPr>
            <w:tcW w:w="425" w:type="dxa"/>
            <w:vAlign w:val="center"/>
          </w:tcPr>
          <w:p w14:paraId="3B8E73BF" w14:textId="77777777" w:rsidR="003803B4" w:rsidRPr="003803B4" w:rsidRDefault="003803B4" w:rsidP="003803B4">
            <w:pPr>
              <w:rPr>
                <w:rFonts w:ascii="Times New Roman" w:hAnsi="Times New Roman"/>
              </w:rPr>
            </w:pPr>
          </w:p>
        </w:tc>
        <w:tc>
          <w:tcPr>
            <w:tcW w:w="425" w:type="dxa"/>
            <w:vAlign w:val="center"/>
          </w:tcPr>
          <w:p w14:paraId="62FB3A01" w14:textId="77777777" w:rsidR="003803B4" w:rsidRPr="003803B4" w:rsidRDefault="003803B4" w:rsidP="003803B4">
            <w:pPr>
              <w:rPr>
                <w:rFonts w:ascii="Times New Roman" w:hAnsi="Times New Roman"/>
              </w:rPr>
            </w:pPr>
          </w:p>
        </w:tc>
        <w:tc>
          <w:tcPr>
            <w:tcW w:w="430" w:type="dxa"/>
            <w:vAlign w:val="center"/>
          </w:tcPr>
          <w:p w14:paraId="5AED2D7A" w14:textId="01CF6E76" w:rsidR="003803B4" w:rsidRPr="003803B4" w:rsidRDefault="003803B4" w:rsidP="003803B4">
            <w:pPr>
              <w:rPr>
                <w:rFonts w:ascii="Times New Roman" w:hAnsi="Times New Roman"/>
              </w:rPr>
            </w:pPr>
          </w:p>
        </w:tc>
      </w:tr>
      <w:tr w:rsidR="00A03CDC" w:rsidRPr="003803B4" w14:paraId="7E83005E" w14:textId="77777777" w:rsidTr="00A03CDC">
        <w:tc>
          <w:tcPr>
            <w:tcW w:w="1135" w:type="dxa"/>
            <w:tcMar>
              <w:left w:w="28" w:type="dxa"/>
              <w:right w:w="28" w:type="dxa"/>
            </w:tcMar>
            <w:vAlign w:val="center"/>
          </w:tcPr>
          <w:p w14:paraId="4D125DBF" w14:textId="65585ADA" w:rsidR="00A03CDC" w:rsidRPr="003803B4" w:rsidRDefault="00A03CDC" w:rsidP="00A03CDC">
            <w:pPr>
              <w:rPr>
                <w:rFonts w:ascii="Times New Roman" w:hAnsi="Times New Roman"/>
              </w:rPr>
            </w:pPr>
            <w:r w:rsidRPr="00C67707">
              <w:rPr>
                <w:rFonts w:ascii="Times New Roman" w:hAnsi="Times New Roman"/>
              </w:rPr>
              <w:t>МДК.06.01</w:t>
            </w:r>
          </w:p>
        </w:tc>
        <w:tc>
          <w:tcPr>
            <w:tcW w:w="3192" w:type="dxa"/>
            <w:tcMar>
              <w:left w:w="28" w:type="dxa"/>
              <w:right w:w="28" w:type="dxa"/>
            </w:tcMar>
            <w:vAlign w:val="center"/>
          </w:tcPr>
          <w:p w14:paraId="54A343F3" w14:textId="09A244AD" w:rsidR="00A03CDC" w:rsidRPr="003803B4" w:rsidRDefault="00A03CDC" w:rsidP="00A03CDC">
            <w:pPr>
              <w:rPr>
                <w:rFonts w:ascii="Times New Roman" w:hAnsi="Times New Roman"/>
              </w:rPr>
            </w:pPr>
            <w:r w:rsidRPr="00C67707">
              <w:rPr>
                <w:rFonts w:ascii="Times New Roman" w:hAnsi="Times New Roman"/>
              </w:rPr>
              <w:t xml:space="preserve">Производство работ по профессии </w:t>
            </w:r>
          </w:p>
        </w:tc>
        <w:tc>
          <w:tcPr>
            <w:tcW w:w="284" w:type="dxa"/>
            <w:tcMar>
              <w:left w:w="28" w:type="dxa"/>
              <w:right w:w="28" w:type="dxa"/>
            </w:tcMar>
            <w:vAlign w:val="center"/>
          </w:tcPr>
          <w:p w14:paraId="167299C5" w14:textId="77777777" w:rsidR="00A03CDC" w:rsidRPr="003803B4" w:rsidRDefault="00A03CDC" w:rsidP="00A03CDC">
            <w:pPr>
              <w:rPr>
                <w:rFonts w:ascii="Times New Roman" w:hAnsi="Times New Roman"/>
              </w:rPr>
            </w:pPr>
          </w:p>
        </w:tc>
        <w:tc>
          <w:tcPr>
            <w:tcW w:w="294" w:type="dxa"/>
            <w:tcMar>
              <w:left w:w="28" w:type="dxa"/>
              <w:right w:w="28" w:type="dxa"/>
            </w:tcMar>
            <w:vAlign w:val="center"/>
          </w:tcPr>
          <w:p w14:paraId="4581E1E6"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22C40B66"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55F60F89"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5BBEDF8C"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4492E376"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522D0B65"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251B0041"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17E579EF" w14:textId="77777777" w:rsidR="00A03CDC" w:rsidRPr="003803B4" w:rsidRDefault="00A03CDC" w:rsidP="00A03CDC">
            <w:pPr>
              <w:rPr>
                <w:rFonts w:ascii="Times New Roman" w:hAnsi="Times New Roman"/>
              </w:rPr>
            </w:pPr>
          </w:p>
        </w:tc>
        <w:tc>
          <w:tcPr>
            <w:tcW w:w="236" w:type="dxa"/>
            <w:tcMar>
              <w:left w:w="28" w:type="dxa"/>
              <w:right w:w="28" w:type="dxa"/>
            </w:tcMar>
            <w:vAlign w:val="center"/>
          </w:tcPr>
          <w:p w14:paraId="598381C4" w14:textId="77777777" w:rsidR="00A03CDC" w:rsidRPr="003803B4" w:rsidRDefault="00A03CDC" w:rsidP="00A03CDC">
            <w:pPr>
              <w:rPr>
                <w:rFonts w:ascii="Times New Roman" w:hAnsi="Times New Roman"/>
              </w:rPr>
            </w:pPr>
          </w:p>
        </w:tc>
        <w:tc>
          <w:tcPr>
            <w:tcW w:w="331" w:type="dxa"/>
            <w:tcMar>
              <w:left w:w="28" w:type="dxa"/>
              <w:right w:w="28" w:type="dxa"/>
            </w:tcMar>
            <w:vAlign w:val="center"/>
          </w:tcPr>
          <w:p w14:paraId="25162208" w14:textId="77777777" w:rsidR="00A03CDC" w:rsidRPr="003803B4" w:rsidRDefault="00A03CDC" w:rsidP="00A03CDC">
            <w:pPr>
              <w:rPr>
                <w:rFonts w:ascii="Times New Roman" w:hAnsi="Times New Roman"/>
              </w:rPr>
            </w:pPr>
          </w:p>
        </w:tc>
        <w:tc>
          <w:tcPr>
            <w:tcW w:w="414" w:type="dxa"/>
            <w:tcMar>
              <w:left w:w="28" w:type="dxa"/>
              <w:right w:w="28" w:type="dxa"/>
            </w:tcMar>
            <w:vAlign w:val="center"/>
          </w:tcPr>
          <w:p w14:paraId="5D2460F9" w14:textId="77777777" w:rsidR="00A03CDC" w:rsidRPr="003803B4" w:rsidRDefault="00A03CDC" w:rsidP="00A03CDC">
            <w:pPr>
              <w:rPr>
                <w:rFonts w:ascii="Times New Roman" w:hAnsi="Times New Roman"/>
              </w:rPr>
            </w:pPr>
          </w:p>
        </w:tc>
        <w:tc>
          <w:tcPr>
            <w:tcW w:w="351" w:type="dxa"/>
            <w:tcMar>
              <w:left w:w="28" w:type="dxa"/>
              <w:right w:w="28" w:type="dxa"/>
            </w:tcMar>
            <w:vAlign w:val="center"/>
          </w:tcPr>
          <w:p w14:paraId="57A92904" w14:textId="77777777" w:rsidR="00A03CDC" w:rsidRPr="003803B4" w:rsidRDefault="00A03CDC" w:rsidP="00A03CDC">
            <w:pPr>
              <w:rPr>
                <w:rFonts w:ascii="Times New Roman" w:hAnsi="Times New Roman"/>
              </w:rPr>
            </w:pPr>
          </w:p>
        </w:tc>
        <w:tc>
          <w:tcPr>
            <w:tcW w:w="357" w:type="dxa"/>
            <w:tcMar>
              <w:left w:w="28" w:type="dxa"/>
              <w:right w:w="28" w:type="dxa"/>
            </w:tcMar>
            <w:vAlign w:val="center"/>
          </w:tcPr>
          <w:p w14:paraId="0F976243"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3DA155B8"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71624237"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61933808"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67D97514"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1C6D68DE"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2C5CD601"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008AB78A"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64AFCE12"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4781776F"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4CCFBC08"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586D6F86"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795C41BE"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6352FC99"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01B16D0D"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0EB13BAE"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404B3F48" w14:textId="77777777" w:rsidR="00A03CDC" w:rsidRPr="003803B4" w:rsidRDefault="00A03CDC" w:rsidP="00A03CDC">
            <w:pPr>
              <w:rPr>
                <w:rFonts w:ascii="Times New Roman" w:hAnsi="Times New Roman"/>
              </w:rPr>
            </w:pPr>
          </w:p>
        </w:tc>
        <w:tc>
          <w:tcPr>
            <w:tcW w:w="426" w:type="dxa"/>
            <w:gridSpan w:val="2"/>
            <w:vAlign w:val="center"/>
          </w:tcPr>
          <w:p w14:paraId="21C77910" w14:textId="77777777" w:rsidR="00A03CDC" w:rsidRPr="003803B4" w:rsidRDefault="00A03CDC" w:rsidP="00A03CDC">
            <w:pPr>
              <w:rPr>
                <w:rFonts w:ascii="Times New Roman" w:hAnsi="Times New Roman"/>
              </w:rPr>
            </w:pPr>
          </w:p>
        </w:tc>
        <w:tc>
          <w:tcPr>
            <w:tcW w:w="425" w:type="dxa"/>
            <w:vAlign w:val="center"/>
          </w:tcPr>
          <w:p w14:paraId="7C7C0E5C" w14:textId="77777777" w:rsidR="00A03CDC" w:rsidRPr="003803B4" w:rsidRDefault="00A03CDC" w:rsidP="00A03CDC">
            <w:pPr>
              <w:rPr>
                <w:rFonts w:ascii="Times New Roman" w:hAnsi="Times New Roman"/>
              </w:rPr>
            </w:pPr>
          </w:p>
        </w:tc>
        <w:tc>
          <w:tcPr>
            <w:tcW w:w="425" w:type="dxa"/>
            <w:vAlign w:val="center"/>
          </w:tcPr>
          <w:p w14:paraId="3E3FDE6D" w14:textId="77777777" w:rsidR="00A03CDC" w:rsidRPr="003803B4" w:rsidRDefault="00A03CDC" w:rsidP="00A03CDC">
            <w:pPr>
              <w:rPr>
                <w:rFonts w:ascii="Times New Roman" w:hAnsi="Times New Roman"/>
              </w:rPr>
            </w:pPr>
          </w:p>
        </w:tc>
        <w:tc>
          <w:tcPr>
            <w:tcW w:w="425" w:type="dxa"/>
            <w:vAlign w:val="center"/>
          </w:tcPr>
          <w:p w14:paraId="3344D0F1" w14:textId="77777777" w:rsidR="00A03CDC" w:rsidRPr="003803B4" w:rsidRDefault="00A03CDC" w:rsidP="00A03CDC">
            <w:pPr>
              <w:rPr>
                <w:rFonts w:ascii="Times New Roman" w:hAnsi="Times New Roman"/>
              </w:rPr>
            </w:pPr>
          </w:p>
        </w:tc>
        <w:tc>
          <w:tcPr>
            <w:tcW w:w="430" w:type="dxa"/>
            <w:vAlign w:val="center"/>
          </w:tcPr>
          <w:p w14:paraId="7210831E" w14:textId="77777777" w:rsidR="00A03CDC" w:rsidRPr="003803B4" w:rsidRDefault="00A03CDC" w:rsidP="00A03CDC">
            <w:pPr>
              <w:rPr>
                <w:rFonts w:ascii="Times New Roman" w:hAnsi="Times New Roman"/>
              </w:rPr>
            </w:pPr>
          </w:p>
        </w:tc>
      </w:tr>
      <w:tr w:rsidR="00A03CDC" w:rsidRPr="003803B4" w14:paraId="13AAD386" w14:textId="77777777" w:rsidTr="00A03CDC">
        <w:tc>
          <w:tcPr>
            <w:tcW w:w="1135" w:type="dxa"/>
            <w:tcMar>
              <w:left w:w="28" w:type="dxa"/>
              <w:right w:w="28" w:type="dxa"/>
            </w:tcMar>
            <w:vAlign w:val="center"/>
          </w:tcPr>
          <w:p w14:paraId="79E2E79D" w14:textId="31314E68" w:rsidR="00A03CDC" w:rsidRPr="003803B4" w:rsidRDefault="00A03CDC" w:rsidP="00A03CDC">
            <w:pPr>
              <w:rPr>
                <w:rFonts w:ascii="Times New Roman" w:hAnsi="Times New Roman"/>
              </w:rPr>
            </w:pPr>
            <w:r w:rsidRPr="00C67707">
              <w:rPr>
                <w:rFonts w:ascii="Times New Roman" w:hAnsi="Times New Roman"/>
                <w:bCs/>
              </w:rPr>
              <w:lastRenderedPageBreak/>
              <w:t>УП.06</w:t>
            </w:r>
          </w:p>
        </w:tc>
        <w:tc>
          <w:tcPr>
            <w:tcW w:w="3192" w:type="dxa"/>
            <w:tcMar>
              <w:left w:w="28" w:type="dxa"/>
              <w:right w:w="28" w:type="dxa"/>
            </w:tcMar>
            <w:vAlign w:val="center"/>
          </w:tcPr>
          <w:p w14:paraId="10DC72D7" w14:textId="4B99B00A" w:rsidR="00A03CDC" w:rsidRPr="003803B4" w:rsidRDefault="00A03CDC" w:rsidP="00A03CDC">
            <w:pPr>
              <w:rPr>
                <w:rFonts w:ascii="Times New Roman" w:hAnsi="Times New Roman"/>
              </w:rPr>
            </w:pPr>
            <w:r w:rsidRPr="00C67707">
              <w:rPr>
                <w:rFonts w:ascii="Times New Roman" w:hAnsi="Times New Roman"/>
                <w:bCs/>
              </w:rPr>
              <w:t>Учебная практика</w:t>
            </w:r>
          </w:p>
        </w:tc>
        <w:tc>
          <w:tcPr>
            <w:tcW w:w="284" w:type="dxa"/>
            <w:tcMar>
              <w:left w:w="28" w:type="dxa"/>
              <w:right w:w="28" w:type="dxa"/>
            </w:tcMar>
            <w:vAlign w:val="center"/>
          </w:tcPr>
          <w:p w14:paraId="742E5EDF" w14:textId="77777777" w:rsidR="00A03CDC" w:rsidRPr="003803B4" w:rsidRDefault="00A03CDC" w:rsidP="00A03CDC">
            <w:pPr>
              <w:rPr>
                <w:rFonts w:ascii="Times New Roman" w:hAnsi="Times New Roman"/>
              </w:rPr>
            </w:pPr>
          </w:p>
        </w:tc>
        <w:tc>
          <w:tcPr>
            <w:tcW w:w="294" w:type="dxa"/>
            <w:tcMar>
              <w:left w:w="28" w:type="dxa"/>
              <w:right w:w="28" w:type="dxa"/>
            </w:tcMar>
            <w:vAlign w:val="center"/>
          </w:tcPr>
          <w:p w14:paraId="31FA76C4"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70AB0A74"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6CBCE864"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262C4608"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0B876492"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6429E956"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36E98034"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36E81D50" w14:textId="77777777" w:rsidR="00A03CDC" w:rsidRPr="003803B4" w:rsidRDefault="00A03CDC" w:rsidP="00A03CDC">
            <w:pPr>
              <w:rPr>
                <w:rFonts w:ascii="Times New Roman" w:hAnsi="Times New Roman"/>
              </w:rPr>
            </w:pPr>
          </w:p>
        </w:tc>
        <w:tc>
          <w:tcPr>
            <w:tcW w:w="236" w:type="dxa"/>
            <w:tcMar>
              <w:left w:w="28" w:type="dxa"/>
              <w:right w:w="28" w:type="dxa"/>
            </w:tcMar>
            <w:vAlign w:val="center"/>
          </w:tcPr>
          <w:p w14:paraId="01B9586A" w14:textId="77777777" w:rsidR="00A03CDC" w:rsidRPr="003803B4" w:rsidRDefault="00A03CDC" w:rsidP="00A03CDC">
            <w:pPr>
              <w:rPr>
                <w:rFonts w:ascii="Times New Roman" w:hAnsi="Times New Roman"/>
              </w:rPr>
            </w:pPr>
          </w:p>
        </w:tc>
        <w:tc>
          <w:tcPr>
            <w:tcW w:w="331" w:type="dxa"/>
            <w:tcMar>
              <w:left w:w="28" w:type="dxa"/>
              <w:right w:w="28" w:type="dxa"/>
            </w:tcMar>
            <w:vAlign w:val="center"/>
          </w:tcPr>
          <w:p w14:paraId="3E817F86" w14:textId="77777777" w:rsidR="00A03CDC" w:rsidRPr="003803B4" w:rsidRDefault="00A03CDC" w:rsidP="00A03CDC">
            <w:pPr>
              <w:rPr>
                <w:rFonts w:ascii="Times New Roman" w:hAnsi="Times New Roman"/>
              </w:rPr>
            </w:pPr>
          </w:p>
        </w:tc>
        <w:tc>
          <w:tcPr>
            <w:tcW w:w="414" w:type="dxa"/>
            <w:tcMar>
              <w:left w:w="28" w:type="dxa"/>
              <w:right w:w="28" w:type="dxa"/>
            </w:tcMar>
            <w:vAlign w:val="center"/>
          </w:tcPr>
          <w:p w14:paraId="0906072F" w14:textId="77777777" w:rsidR="00A03CDC" w:rsidRPr="003803B4" w:rsidRDefault="00A03CDC" w:rsidP="00A03CDC">
            <w:pPr>
              <w:rPr>
                <w:rFonts w:ascii="Times New Roman" w:hAnsi="Times New Roman"/>
              </w:rPr>
            </w:pPr>
          </w:p>
        </w:tc>
        <w:tc>
          <w:tcPr>
            <w:tcW w:w="351" w:type="dxa"/>
            <w:tcMar>
              <w:left w:w="28" w:type="dxa"/>
              <w:right w:w="28" w:type="dxa"/>
            </w:tcMar>
            <w:vAlign w:val="center"/>
          </w:tcPr>
          <w:p w14:paraId="474E55D7" w14:textId="77777777" w:rsidR="00A03CDC" w:rsidRPr="003803B4" w:rsidRDefault="00A03CDC" w:rsidP="00A03CDC">
            <w:pPr>
              <w:rPr>
                <w:rFonts w:ascii="Times New Roman" w:hAnsi="Times New Roman"/>
              </w:rPr>
            </w:pPr>
          </w:p>
        </w:tc>
        <w:tc>
          <w:tcPr>
            <w:tcW w:w="357" w:type="dxa"/>
            <w:tcMar>
              <w:left w:w="28" w:type="dxa"/>
              <w:right w:w="28" w:type="dxa"/>
            </w:tcMar>
            <w:vAlign w:val="center"/>
          </w:tcPr>
          <w:p w14:paraId="233FE2B0"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64E83BA6"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3C45349C"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46000E54"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0B327533"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29C6E059"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4D99805C"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14DE34F2"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2BA1F47E"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7F2D51AC"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08A333C4"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7805987A"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09B77BF5"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5F1B0E64"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2C03E87F"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2CFB25A2"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39DF74FE" w14:textId="77777777" w:rsidR="00A03CDC" w:rsidRPr="003803B4" w:rsidRDefault="00A03CDC" w:rsidP="00A03CDC">
            <w:pPr>
              <w:rPr>
                <w:rFonts w:ascii="Times New Roman" w:hAnsi="Times New Roman"/>
              </w:rPr>
            </w:pPr>
          </w:p>
        </w:tc>
        <w:tc>
          <w:tcPr>
            <w:tcW w:w="426" w:type="dxa"/>
            <w:gridSpan w:val="2"/>
            <w:vAlign w:val="center"/>
          </w:tcPr>
          <w:p w14:paraId="4C981681" w14:textId="77777777" w:rsidR="00A03CDC" w:rsidRPr="003803B4" w:rsidRDefault="00A03CDC" w:rsidP="00A03CDC">
            <w:pPr>
              <w:rPr>
                <w:rFonts w:ascii="Times New Roman" w:hAnsi="Times New Roman"/>
              </w:rPr>
            </w:pPr>
          </w:p>
        </w:tc>
        <w:tc>
          <w:tcPr>
            <w:tcW w:w="425" w:type="dxa"/>
            <w:vAlign w:val="center"/>
          </w:tcPr>
          <w:p w14:paraId="01A431BA" w14:textId="77777777" w:rsidR="00A03CDC" w:rsidRPr="003803B4" w:rsidRDefault="00A03CDC" w:rsidP="00A03CDC">
            <w:pPr>
              <w:rPr>
                <w:rFonts w:ascii="Times New Roman" w:hAnsi="Times New Roman"/>
              </w:rPr>
            </w:pPr>
          </w:p>
        </w:tc>
        <w:tc>
          <w:tcPr>
            <w:tcW w:w="425" w:type="dxa"/>
            <w:vAlign w:val="center"/>
          </w:tcPr>
          <w:p w14:paraId="13145E67" w14:textId="77777777" w:rsidR="00A03CDC" w:rsidRPr="003803B4" w:rsidRDefault="00A03CDC" w:rsidP="00A03CDC">
            <w:pPr>
              <w:rPr>
                <w:rFonts w:ascii="Times New Roman" w:hAnsi="Times New Roman"/>
              </w:rPr>
            </w:pPr>
          </w:p>
        </w:tc>
        <w:tc>
          <w:tcPr>
            <w:tcW w:w="425" w:type="dxa"/>
            <w:vAlign w:val="center"/>
          </w:tcPr>
          <w:p w14:paraId="0F7640E1" w14:textId="77777777" w:rsidR="00A03CDC" w:rsidRPr="003803B4" w:rsidRDefault="00A03CDC" w:rsidP="00A03CDC">
            <w:pPr>
              <w:rPr>
                <w:rFonts w:ascii="Times New Roman" w:hAnsi="Times New Roman"/>
              </w:rPr>
            </w:pPr>
          </w:p>
        </w:tc>
        <w:tc>
          <w:tcPr>
            <w:tcW w:w="430" w:type="dxa"/>
            <w:vAlign w:val="center"/>
          </w:tcPr>
          <w:p w14:paraId="46A3C434" w14:textId="77777777" w:rsidR="00A03CDC" w:rsidRPr="003803B4" w:rsidRDefault="00A03CDC" w:rsidP="00A03CDC">
            <w:pPr>
              <w:rPr>
                <w:rFonts w:ascii="Times New Roman" w:hAnsi="Times New Roman"/>
              </w:rPr>
            </w:pPr>
          </w:p>
        </w:tc>
      </w:tr>
      <w:tr w:rsidR="00A03CDC" w:rsidRPr="003803B4" w14:paraId="1EC5AF1B" w14:textId="77777777" w:rsidTr="00A03CDC">
        <w:tc>
          <w:tcPr>
            <w:tcW w:w="1135" w:type="dxa"/>
            <w:tcMar>
              <w:left w:w="28" w:type="dxa"/>
              <w:right w:w="28" w:type="dxa"/>
            </w:tcMar>
            <w:vAlign w:val="center"/>
          </w:tcPr>
          <w:p w14:paraId="1509AA8E" w14:textId="62035BAD" w:rsidR="00A03CDC" w:rsidRPr="003803B4" w:rsidRDefault="00A03CDC" w:rsidP="00A03CDC">
            <w:pPr>
              <w:rPr>
                <w:rFonts w:ascii="Times New Roman" w:hAnsi="Times New Roman"/>
              </w:rPr>
            </w:pPr>
            <w:r w:rsidRPr="00C67707">
              <w:rPr>
                <w:rFonts w:ascii="Times New Roman" w:hAnsi="Times New Roman"/>
                <w:bCs/>
              </w:rPr>
              <w:t>ПП.06</w:t>
            </w:r>
          </w:p>
        </w:tc>
        <w:tc>
          <w:tcPr>
            <w:tcW w:w="3192" w:type="dxa"/>
            <w:tcMar>
              <w:left w:w="28" w:type="dxa"/>
              <w:right w:w="28" w:type="dxa"/>
            </w:tcMar>
            <w:vAlign w:val="center"/>
          </w:tcPr>
          <w:p w14:paraId="2EE0C861" w14:textId="35E0F934" w:rsidR="00A03CDC" w:rsidRPr="003803B4" w:rsidRDefault="00A03CDC" w:rsidP="00A03CDC">
            <w:pPr>
              <w:rPr>
                <w:rFonts w:ascii="Times New Roman" w:hAnsi="Times New Roman"/>
              </w:rPr>
            </w:pPr>
            <w:r w:rsidRPr="00C67707">
              <w:rPr>
                <w:rFonts w:ascii="Times New Roman" w:hAnsi="Times New Roman"/>
                <w:bCs/>
              </w:rPr>
              <w:t>Производственная практика</w:t>
            </w:r>
          </w:p>
        </w:tc>
        <w:tc>
          <w:tcPr>
            <w:tcW w:w="284" w:type="dxa"/>
            <w:tcMar>
              <w:left w:w="28" w:type="dxa"/>
              <w:right w:w="28" w:type="dxa"/>
            </w:tcMar>
            <w:vAlign w:val="center"/>
          </w:tcPr>
          <w:p w14:paraId="0073ECF6" w14:textId="77777777" w:rsidR="00A03CDC" w:rsidRPr="003803B4" w:rsidRDefault="00A03CDC" w:rsidP="00A03CDC">
            <w:pPr>
              <w:rPr>
                <w:rFonts w:ascii="Times New Roman" w:hAnsi="Times New Roman"/>
              </w:rPr>
            </w:pPr>
          </w:p>
        </w:tc>
        <w:tc>
          <w:tcPr>
            <w:tcW w:w="294" w:type="dxa"/>
            <w:tcMar>
              <w:left w:w="28" w:type="dxa"/>
              <w:right w:w="28" w:type="dxa"/>
            </w:tcMar>
            <w:vAlign w:val="center"/>
          </w:tcPr>
          <w:p w14:paraId="7A5643EC"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5A78BB88"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64BF2D17"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1531BFA6"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3091F32F"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6A2B2E89"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15A51D28"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7A5C43C5" w14:textId="77777777" w:rsidR="00A03CDC" w:rsidRPr="003803B4" w:rsidRDefault="00A03CDC" w:rsidP="00A03CDC">
            <w:pPr>
              <w:rPr>
                <w:rFonts w:ascii="Times New Roman" w:hAnsi="Times New Roman"/>
              </w:rPr>
            </w:pPr>
          </w:p>
        </w:tc>
        <w:tc>
          <w:tcPr>
            <w:tcW w:w="236" w:type="dxa"/>
            <w:tcMar>
              <w:left w:w="28" w:type="dxa"/>
              <w:right w:w="28" w:type="dxa"/>
            </w:tcMar>
            <w:vAlign w:val="center"/>
          </w:tcPr>
          <w:p w14:paraId="40A0DE44" w14:textId="77777777" w:rsidR="00A03CDC" w:rsidRPr="003803B4" w:rsidRDefault="00A03CDC" w:rsidP="00A03CDC">
            <w:pPr>
              <w:rPr>
                <w:rFonts w:ascii="Times New Roman" w:hAnsi="Times New Roman"/>
              </w:rPr>
            </w:pPr>
          </w:p>
        </w:tc>
        <w:tc>
          <w:tcPr>
            <w:tcW w:w="331" w:type="dxa"/>
            <w:tcMar>
              <w:left w:w="28" w:type="dxa"/>
              <w:right w:w="28" w:type="dxa"/>
            </w:tcMar>
            <w:vAlign w:val="center"/>
          </w:tcPr>
          <w:p w14:paraId="767BC0B9" w14:textId="77777777" w:rsidR="00A03CDC" w:rsidRPr="003803B4" w:rsidRDefault="00A03CDC" w:rsidP="00A03CDC">
            <w:pPr>
              <w:rPr>
                <w:rFonts w:ascii="Times New Roman" w:hAnsi="Times New Roman"/>
              </w:rPr>
            </w:pPr>
          </w:p>
        </w:tc>
        <w:tc>
          <w:tcPr>
            <w:tcW w:w="414" w:type="dxa"/>
            <w:tcMar>
              <w:left w:w="28" w:type="dxa"/>
              <w:right w:w="28" w:type="dxa"/>
            </w:tcMar>
            <w:vAlign w:val="center"/>
          </w:tcPr>
          <w:p w14:paraId="049D7A3D" w14:textId="77777777" w:rsidR="00A03CDC" w:rsidRPr="003803B4" w:rsidRDefault="00A03CDC" w:rsidP="00A03CDC">
            <w:pPr>
              <w:rPr>
                <w:rFonts w:ascii="Times New Roman" w:hAnsi="Times New Roman"/>
              </w:rPr>
            </w:pPr>
          </w:p>
        </w:tc>
        <w:tc>
          <w:tcPr>
            <w:tcW w:w="351" w:type="dxa"/>
            <w:tcMar>
              <w:left w:w="28" w:type="dxa"/>
              <w:right w:w="28" w:type="dxa"/>
            </w:tcMar>
            <w:vAlign w:val="center"/>
          </w:tcPr>
          <w:p w14:paraId="2867218C" w14:textId="77777777" w:rsidR="00A03CDC" w:rsidRPr="003803B4" w:rsidRDefault="00A03CDC" w:rsidP="00A03CDC">
            <w:pPr>
              <w:rPr>
                <w:rFonts w:ascii="Times New Roman" w:hAnsi="Times New Roman"/>
              </w:rPr>
            </w:pPr>
          </w:p>
        </w:tc>
        <w:tc>
          <w:tcPr>
            <w:tcW w:w="357" w:type="dxa"/>
            <w:tcMar>
              <w:left w:w="28" w:type="dxa"/>
              <w:right w:w="28" w:type="dxa"/>
            </w:tcMar>
            <w:vAlign w:val="center"/>
          </w:tcPr>
          <w:p w14:paraId="177EB1DB"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7279E8A9"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49DF8DE2"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205305EC"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2C16FB03"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08A8787C"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4222F115"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518789C5"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57BD2DEC"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0F978B08"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43BD72A5"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55E3FB62"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262FB778"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0F9E3A68"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44336A05"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03770B2D"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08F46A29" w14:textId="77777777" w:rsidR="00A03CDC" w:rsidRPr="003803B4" w:rsidRDefault="00A03CDC" w:rsidP="00A03CDC">
            <w:pPr>
              <w:rPr>
                <w:rFonts w:ascii="Times New Roman" w:hAnsi="Times New Roman"/>
              </w:rPr>
            </w:pPr>
          </w:p>
        </w:tc>
        <w:tc>
          <w:tcPr>
            <w:tcW w:w="426" w:type="dxa"/>
            <w:gridSpan w:val="2"/>
            <w:vAlign w:val="center"/>
          </w:tcPr>
          <w:p w14:paraId="23994BD6" w14:textId="77777777" w:rsidR="00A03CDC" w:rsidRPr="003803B4" w:rsidRDefault="00A03CDC" w:rsidP="00A03CDC">
            <w:pPr>
              <w:rPr>
                <w:rFonts w:ascii="Times New Roman" w:hAnsi="Times New Roman"/>
              </w:rPr>
            </w:pPr>
          </w:p>
        </w:tc>
        <w:tc>
          <w:tcPr>
            <w:tcW w:w="425" w:type="dxa"/>
            <w:vAlign w:val="center"/>
          </w:tcPr>
          <w:p w14:paraId="4AFF1946" w14:textId="77777777" w:rsidR="00A03CDC" w:rsidRPr="003803B4" w:rsidRDefault="00A03CDC" w:rsidP="00A03CDC">
            <w:pPr>
              <w:rPr>
                <w:rFonts w:ascii="Times New Roman" w:hAnsi="Times New Roman"/>
              </w:rPr>
            </w:pPr>
          </w:p>
        </w:tc>
        <w:tc>
          <w:tcPr>
            <w:tcW w:w="425" w:type="dxa"/>
            <w:vAlign w:val="center"/>
          </w:tcPr>
          <w:p w14:paraId="377965AD" w14:textId="77777777" w:rsidR="00A03CDC" w:rsidRPr="003803B4" w:rsidRDefault="00A03CDC" w:rsidP="00A03CDC">
            <w:pPr>
              <w:rPr>
                <w:rFonts w:ascii="Times New Roman" w:hAnsi="Times New Roman"/>
              </w:rPr>
            </w:pPr>
          </w:p>
        </w:tc>
        <w:tc>
          <w:tcPr>
            <w:tcW w:w="425" w:type="dxa"/>
            <w:vAlign w:val="center"/>
          </w:tcPr>
          <w:p w14:paraId="473E701E" w14:textId="77777777" w:rsidR="00A03CDC" w:rsidRPr="003803B4" w:rsidRDefault="00A03CDC" w:rsidP="00A03CDC">
            <w:pPr>
              <w:rPr>
                <w:rFonts w:ascii="Times New Roman" w:hAnsi="Times New Roman"/>
              </w:rPr>
            </w:pPr>
          </w:p>
        </w:tc>
        <w:tc>
          <w:tcPr>
            <w:tcW w:w="430" w:type="dxa"/>
            <w:vAlign w:val="center"/>
          </w:tcPr>
          <w:p w14:paraId="416019AC" w14:textId="77777777" w:rsidR="00A03CDC" w:rsidRPr="003803B4" w:rsidRDefault="00A03CDC" w:rsidP="00A03CDC">
            <w:pPr>
              <w:rPr>
                <w:rFonts w:ascii="Times New Roman" w:hAnsi="Times New Roman"/>
              </w:rPr>
            </w:pPr>
          </w:p>
        </w:tc>
      </w:tr>
      <w:tr w:rsidR="00A03CDC" w:rsidRPr="003803B4" w14:paraId="22AC6E1D" w14:textId="77777777" w:rsidTr="009F3334">
        <w:tc>
          <w:tcPr>
            <w:tcW w:w="4327" w:type="dxa"/>
            <w:gridSpan w:val="2"/>
            <w:tcMar>
              <w:left w:w="28" w:type="dxa"/>
              <w:right w:w="28" w:type="dxa"/>
            </w:tcMar>
            <w:vAlign w:val="center"/>
          </w:tcPr>
          <w:p w14:paraId="402A346A" w14:textId="0F1607CB" w:rsidR="00A03CDC" w:rsidRPr="00C67707" w:rsidRDefault="00A03CDC" w:rsidP="00A03CDC">
            <w:pPr>
              <w:rPr>
                <w:rFonts w:ascii="Times New Roman" w:hAnsi="Times New Roman"/>
                <w:bCs/>
              </w:rPr>
            </w:pPr>
            <w:r>
              <w:rPr>
                <w:rFonts w:ascii="Times New Roman" w:hAnsi="Times New Roman"/>
                <w:b/>
                <w:bCs/>
                <w:sz w:val="18"/>
                <w:szCs w:val="18"/>
              </w:rPr>
              <w:t xml:space="preserve">   </w:t>
            </w:r>
            <w:r w:rsidRPr="00A03CDC">
              <w:rPr>
                <w:rFonts w:ascii="Times New Roman" w:hAnsi="Times New Roman"/>
                <w:b/>
                <w:bCs/>
                <w:sz w:val="18"/>
                <w:szCs w:val="18"/>
              </w:rPr>
              <w:t>Вариативная часть образовательной программы</w:t>
            </w:r>
          </w:p>
        </w:tc>
        <w:tc>
          <w:tcPr>
            <w:tcW w:w="284" w:type="dxa"/>
            <w:tcMar>
              <w:left w:w="28" w:type="dxa"/>
              <w:right w:w="28" w:type="dxa"/>
            </w:tcMar>
            <w:vAlign w:val="center"/>
          </w:tcPr>
          <w:p w14:paraId="2E299F60" w14:textId="77777777" w:rsidR="00A03CDC" w:rsidRPr="003803B4" w:rsidRDefault="00A03CDC" w:rsidP="00A03CDC">
            <w:pPr>
              <w:rPr>
                <w:rFonts w:ascii="Times New Roman" w:hAnsi="Times New Roman"/>
              </w:rPr>
            </w:pPr>
          </w:p>
        </w:tc>
        <w:tc>
          <w:tcPr>
            <w:tcW w:w="294" w:type="dxa"/>
            <w:tcMar>
              <w:left w:w="28" w:type="dxa"/>
              <w:right w:w="28" w:type="dxa"/>
            </w:tcMar>
            <w:vAlign w:val="center"/>
          </w:tcPr>
          <w:p w14:paraId="0DD3E9B0"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15B8C72D"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6CBDD2B3"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49491690"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13F35DC5"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7A60FEAB"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7616D77C"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6555A981" w14:textId="77777777" w:rsidR="00A03CDC" w:rsidRPr="003803B4" w:rsidRDefault="00A03CDC" w:rsidP="00A03CDC">
            <w:pPr>
              <w:rPr>
                <w:rFonts w:ascii="Times New Roman" w:hAnsi="Times New Roman"/>
              </w:rPr>
            </w:pPr>
          </w:p>
        </w:tc>
        <w:tc>
          <w:tcPr>
            <w:tcW w:w="236" w:type="dxa"/>
            <w:tcMar>
              <w:left w:w="28" w:type="dxa"/>
              <w:right w:w="28" w:type="dxa"/>
            </w:tcMar>
            <w:vAlign w:val="center"/>
          </w:tcPr>
          <w:p w14:paraId="2254A4A3" w14:textId="77777777" w:rsidR="00A03CDC" w:rsidRPr="003803B4" w:rsidRDefault="00A03CDC" w:rsidP="00A03CDC">
            <w:pPr>
              <w:rPr>
                <w:rFonts w:ascii="Times New Roman" w:hAnsi="Times New Roman"/>
              </w:rPr>
            </w:pPr>
          </w:p>
        </w:tc>
        <w:tc>
          <w:tcPr>
            <w:tcW w:w="331" w:type="dxa"/>
            <w:tcMar>
              <w:left w:w="28" w:type="dxa"/>
              <w:right w:w="28" w:type="dxa"/>
            </w:tcMar>
            <w:vAlign w:val="center"/>
          </w:tcPr>
          <w:p w14:paraId="243CD4D6" w14:textId="77777777" w:rsidR="00A03CDC" w:rsidRPr="003803B4" w:rsidRDefault="00A03CDC" w:rsidP="00A03CDC">
            <w:pPr>
              <w:rPr>
                <w:rFonts w:ascii="Times New Roman" w:hAnsi="Times New Roman"/>
              </w:rPr>
            </w:pPr>
          </w:p>
        </w:tc>
        <w:tc>
          <w:tcPr>
            <w:tcW w:w="414" w:type="dxa"/>
            <w:tcMar>
              <w:left w:w="28" w:type="dxa"/>
              <w:right w:w="28" w:type="dxa"/>
            </w:tcMar>
            <w:vAlign w:val="center"/>
          </w:tcPr>
          <w:p w14:paraId="4CBDE47E" w14:textId="77777777" w:rsidR="00A03CDC" w:rsidRPr="003803B4" w:rsidRDefault="00A03CDC" w:rsidP="00A03CDC">
            <w:pPr>
              <w:rPr>
                <w:rFonts w:ascii="Times New Roman" w:hAnsi="Times New Roman"/>
              </w:rPr>
            </w:pPr>
          </w:p>
        </w:tc>
        <w:tc>
          <w:tcPr>
            <w:tcW w:w="351" w:type="dxa"/>
            <w:tcMar>
              <w:left w:w="28" w:type="dxa"/>
              <w:right w:w="28" w:type="dxa"/>
            </w:tcMar>
            <w:vAlign w:val="center"/>
          </w:tcPr>
          <w:p w14:paraId="2BF38BF1" w14:textId="77777777" w:rsidR="00A03CDC" w:rsidRPr="003803B4" w:rsidRDefault="00A03CDC" w:rsidP="00A03CDC">
            <w:pPr>
              <w:rPr>
                <w:rFonts w:ascii="Times New Roman" w:hAnsi="Times New Roman"/>
              </w:rPr>
            </w:pPr>
          </w:p>
        </w:tc>
        <w:tc>
          <w:tcPr>
            <w:tcW w:w="357" w:type="dxa"/>
            <w:tcMar>
              <w:left w:w="28" w:type="dxa"/>
              <w:right w:w="28" w:type="dxa"/>
            </w:tcMar>
            <w:vAlign w:val="center"/>
          </w:tcPr>
          <w:p w14:paraId="394C720B"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44BFF380"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12ED57BC"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364B7FCB"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097266F1"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04E3D703"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33BC4F0E"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5A319211"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3ABD890B"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143F2FEF"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571E9B7F"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4C402F67"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55675B35"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7922E375"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4A7CEC39" w14:textId="77777777" w:rsidR="00A03CDC" w:rsidRPr="003803B4" w:rsidRDefault="00A03CDC" w:rsidP="00A03CDC">
            <w:pPr>
              <w:rPr>
                <w:rFonts w:ascii="Times New Roman" w:hAnsi="Times New Roman"/>
              </w:rPr>
            </w:pPr>
          </w:p>
        </w:tc>
        <w:tc>
          <w:tcPr>
            <w:tcW w:w="284" w:type="dxa"/>
            <w:tcMar>
              <w:left w:w="28" w:type="dxa"/>
              <w:right w:w="28" w:type="dxa"/>
            </w:tcMar>
            <w:vAlign w:val="center"/>
          </w:tcPr>
          <w:p w14:paraId="357F3620" w14:textId="77777777" w:rsidR="00A03CDC" w:rsidRPr="003803B4" w:rsidRDefault="00A03CDC" w:rsidP="00A03CDC">
            <w:pPr>
              <w:rPr>
                <w:rFonts w:ascii="Times New Roman" w:hAnsi="Times New Roman"/>
              </w:rPr>
            </w:pPr>
          </w:p>
        </w:tc>
        <w:tc>
          <w:tcPr>
            <w:tcW w:w="283" w:type="dxa"/>
            <w:tcMar>
              <w:left w:w="28" w:type="dxa"/>
              <w:right w:w="28" w:type="dxa"/>
            </w:tcMar>
            <w:vAlign w:val="center"/>
          </w:tcPr>
          <w:p w14:paraId="6C4C4748" w14:textId="77777777" w:rsidR="00A03CDC" w:rsidRPr="003803B4" w:rsidRDefault="00A03CDC" w:rsidP="00A03CDC">
            <w:pPr>
              <w:rPr>
                <w:rFonts w:ascii="Times New Roman" w:hAnsi="Times New Roman"/>
              </w:rPr>
            </w:pPr>
          </w:p>
        </w:tc>
        <w:tc>
          <w:tcPr>
            <w:tcW w:w="426" w:type="dxa"/>
            <w:gridSpan w:val="2"/>
            <w:vAlign w:val="center"/>
          </w:tcPr>
          <w:p w14:paraId="4557974F" w14:textId="77777777" w:rsidR="00A03CDC" w:rsidRPr="003803B4" w:rsidRDefault="00A03CDC" w:rsidP="00A03CDC">
            <w:pPr>
              <w:rPr>
                <w:rFonts w:ascii="Times New Roman" w:hAnsi="Times New Roman"/>
              </w:rPr>
            </w:pPr>
          </w:p>
        </w:tc>
        <w:tc>
          <w:tcPr>
            <w:tcW w:w="425" w:type="dxa"/>
            <w:vAlign w:val="center"/>
          </w:tcPr>
          <w:p w14:paraId="4C5478CE" w14:textId="77777777" w:rsidR="00A03CDC" w:rsidRPr="003803B4" w:rsidRDefault="00A03CDC" w:rsidP="00A03CDC">
            <w:pPr>
              <w:rPr>
                <w:rFonts w:ascii="Times New Roman" w:hAnsi="Times New Roman"/>
              </w:rPr>
            </w:pPr>
          </w:p>
        </w:tc>
        <w:tc>
          <w:tcPr>
            <w:tcW w:w="425" w:type="dxa"/>
            <w:vAlign w:val="center"/>
          </w:tcPr>
          <w:p w14:paraId="5FAB5F22" w14:textId="77777777" w:rsidR="00A03CDC" w:rsidRPr="003803B4" w:rsidRDefault="00A03CDC" w:rsidP="00A03CDC">
            <w:pPr>
              <w:rPr>
                <w:rFonts w:ascii="Times New Roman" w:hAnsi="Times New Roman"/>
              </w:rPr>
            </w:pPr>
          </w:p>
        </w:tc>
        <w:tc>
          <w:tcPr>
            <w:tcW w:w="425" w:type="dxa"/>
            <w:vAlign w:val="center"/>
          </w:tcPr>
          <w:p w14:paraId="4C6D958F" w14:textId="77777777" w:rsidR="00A03CDC" w:rsidRPr="003803B4" w:rsidRDefault="00A03CDC" w:rsidP="00A03CDC">
            <w:pPr>
              <w:rPr>
                <w:rFonts w:ascii="Times New Roman" w:hAnsi="Times New Roman"/>
              </w:rPr>
            </w:pPr>
          </w:p>
        </w:tc>
        <w:tc>
          <w:tcPr>
            <w:tcW w:w="430" w:type="dxa"/>
            <w:vAlign w:val="center"/>
          </w:tcPr>
          <w:p w14:paraId="230F729B" w14:textId="77777777" w:rsidR="00A03CDC" w:rsidRPr="003803B4" w:rsidRDefault="00A03CDC" w:rsidP="00A03CDC">
            <w:pPr>
              <w:rPr>
                <w:rFonts w:ascii="Times New Roman" w:hAnsi="Times New Roman"/>
              </w:rPr>
            </w:pPr>
          </w:p>
        </w:tc>
      </w:tr>
      <w:tr w:rsidR="00096137" w:rsidRPr="003803B4" w14:paraId="2EFE5A26" w14:textId="77777777" w:rsidTr="00A03CDC">
        <w:tc>
          <w:tcPr>
            <w:tcW w:w="1135" w:type="dxa"/>
            <w:shd w:val="clear" w:color="auto" w:fill="auto"/>
            <w:tcMar>
              <w:left w:w="28" w:type="dxa"/>
              <w:right w:w="28" w:type="dxa"/>
            </w:tcMar>
            <w:vAlign w:val="center"/>
          </w:tcPr>
          <w:p w14:paraId="28783237" w14:textId="77777777" w:rsidR="00096137" w:rsidRPr="003803B4" w:rsidRDefault="00096137" w:rsidP="00096137">
            <w:pPr>
              <w:rPr>
                <w:rFonts w:ascii="Times New Roman" w:hAnsi="Times New Roman"/>
              </w:rPr>
            </w:pPr>
          </w:p>
        </w:tc>
        <w:tc>
          <w:tcPr>
            <w:tcW w:w="3192" w:type="dxa"/>
            <w:shd w:val="clear" w:color="auto" w:fill="auto"/>
            <w:tcMar>
              <w:left w:w="28" w:type="dxa"/>
              <w:right w:w="28" w:type="dxa"/>
            </w:tcMar>
            <w:vAlign w:val="center"/>
          </w:tcPr>
          <w:p w14:paraId="262B311D" w14:textId="3C37EA41" w:rsidR="00096137" w:rsidRPr="003803B4" w:rsidRDefault="00096137" w:rsidP="00096137">
            <w:pPr>
              <w:rPr>
                <w:rFonts w:ascii="Times New Roman" w:hAnsi="Times New Roman"/>
              </w:rPr>
            </w:pPr>
            <w:r w:rsidRPr="0023796B">
              <w:rPr>
                <w:rFonts w:ascii="Times New Roman" w:hAnsi="Times New Roman"/>
                <w:b/>
                <w:iCs/>
                <w:sz w:val="20"/>
                <w:szCs w:val="20"/>
              </w:rPr>
              <w:t>Атомная отрасль</w:t>
            </w:r>
          </w:p>
        </w:tc>
        <w:tc>
          <w:tcPr>
            <w:tcW w:w="284" w:type="dxa"/>
            <w:tcMar>
              <w:left w:w="28" w:type="dxa"/>
              <w:right w:w="28" w:type="dxa"/>
            </w:tcMar>
            <w:vAlign w:val="center"/>
          </w:tcPr>
          <w:p w14:paraId="6207E3CC" w14:textId="77777777" w:rsidR="00096137" w:rsidRPr="003803B4" w:rsidRDefault="00096137" w:rsidP="00096137">
            <w:pPr>
              <w:rPr>
                <w:rFonts w:ascii="Times New Roman" w:hAnsi="Times New Roman"/>
              </w:rPr>
            </w:pPr>
          </w:p>
        </w:tc>
        <w:tc>
          <w:tcPr>
            <w:tcW w:w="294" w:type="dxa"/>
            <w:tcMar>
              <w:left w:w="28" w:type="dxa"/>
              <w:right w:w="28" w:type="dxa"/>
            </w:tcMar>
            <w:vAlign w:val="center"/>
          </w:tcPr>
          <w:p w14:paraId="63BB0723"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190DB77D"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3E44EDDC"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7565D448"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5E8DB34F"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7D24BFED"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05E3EC53"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13EDDE22" w14:textId="77777777" w:rsidR="00096137" w:rsidRPr="003803B4" w:rsidRDefault="00096137" w:rsidP="00096137">
            <w:pPr>
              <w:rPr>
                <w:rFonts w:ascii="Times New Roman" w:hAnsi="Times New Roman"/>
              </w:rPr>
            </w:pPr>
          </w:p>
        </w:tc>
        <w:tc>
          <w:tcPr>
            <w:tcW w:w="236" w:type="dxa"/>
            <w:tcMar>
              <w:left w:w="28" w:type="dxa"/>
              <w:right w:w="28" w:type="dxa"/>
            </w:tcMar>
            <w:vAlign w:val="center"/>
          </w:tcPr>
          <w:p w14:paraId="276F77C0" w14:textId="77777777" w:rsidR="00096137" w:rsidRPr="003803B4" w:rsidRDefault="00096137" w:rsidP="00096137">
            <w:pPr>
              <w:rPr>
                <w:rFonts w:ascii="Times New Roman" w:hAnsi="Times New Roman"/>
              </w:rPr>
            </w:pPr>
          </w:p>
        </w:tc>
        <w:tc>
          <w:tcPr>
            <w:tcW w:w="331" w:type="dxa"/>
            <w:tcMar>
              <w:left w:w="28" w:type="dxa"/>
              <w:right w:w="28" w:type="dxa"/>
            </w:tcMar>
            <w:vAlign w:val="center"/>
          </w:tcPr>
          <w:p w14:paraId="7A51B978" w14:textId="77777777" w:rsidR="00096137" w:rsidRPr="003803B4" w:rsidRDefault="00096137" w:rsidP="00096137">
            <w:pPr>
              <w:rPr>
                <w:rFonts w:ascii="Times New Roman" w:hAnsi="Times New Roman"/>
              </w:rPr>
            </w:pPr>
          </w:p>
        </w:tc>
        <w:tc>
          <w:tcPr>
            <w:tcW w:w="414" w:type="dxa"/>
            <w:tcMar>
              <w:left w:w="28" w:type="dxa"/>
              <w:right w:w="28" w:type="dxa"/>
            </w:tcMar>
            <w:vAlign w:val="center"/>
          </w:tcPr>
          <w:p w14:paraId="2C451DB1" w14:textId="77777777" w:rsidR="00096137" w:rsidRPr="003803B4" w:rsidRDefault="00096137" w:rsidP="00096137">
            <w:pPr>
              <w:rPr>
                <w:rFonts w:ascii="Times New Roman" w:hAnsi="Times New Roman"/>
              </w:rPr>
            </w:pPr>
          </w:p>
        </w:tc>
        <w:tc>
          <w:tcPr>
            <w:tcW w:w="351" w:type="dxa"/>
            <w:tcMar>
              <w:left w:w="28" w:type="dxa"/>
              <w:right w:w="28" w:type="dxa"/>
            </w:tcMar>
            <w:vAlign w:val="center"/>
          </w:tcPr>
          <w:p w14:paraId="7290D4C2" w14:textId="77777777" w:rsidR="00096137" w:rsidRPr="003803B4" w:rsidRDefault="00096137" w:rsidP="00096137">
            <w:pPr>
              <w:rPr>
                <w:rFonts w:ascii="Times New Roman" w:hAnsi="Times New Roman"/>
              </w:rPr>
            </w:pPr>
          </w:p>
        </w:tc>
        <w:tc>
          <w:tcPr>
            <w:tcW w:w="357" w:type="dxa"/>
            <w:tcMar>
              <w:left w:w="28" w:type="dxa"/>
              <w:right w:w="28" w:type="dxa"/>
            </w:tcMar>
            <w:vAlign w:val="center"/>
          </w:tcPr>
          <w:p w14:paraId="393EFEED"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40C6AC07"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20C271E5"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5E982080"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0D23C531"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3050917D"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1DEA3417"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3CDD1B5D"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096FA3CB"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1AEB5088"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507D2435"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6BE2E4EF"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7A75A34D"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0E06B231"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31EEC6F6"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305397F2"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11F8EAD2" w14:textId="77777777" w:rsidR="00096137" w:rsidRPr="003803B4" w:rsidRDefault="00096137" w:rsidP="00096137">
            <w:pPr>
              <w:rPr>
                <w:rFonts w:ascii="Times New Roman" w:hAnsi="Times New Roman"/>
              </w:rPr>
            </w:pPr>
          </w:p>
        </w:tc>
        <w:tc>
          <w:tcPr>
            <w:tcW w:w="426" w:type="dxa"/>
            <w:gridSpan w:val="2"/>
            <w:vAlign w:val="center"/>
          </w:tcPr>
          <w:p w14:paraId="15552DD8" w14:textId="77777777" w:rsidR="00096137" w:rsidRPr="003803B4" w:rsidRDefault="00096137" w:rsidP="00096137">
            <w:pPr>
              <w:rPr>
                <w:rFonts w:ascii="Times New Roman" w:hAnsi="Times New Roman"/>
              </w:rPr>
            </w:pPr>
          </w:p>
        </w:tc>
        <w:tc>
          <w:tcPr>
            <w:tcW w:w="425" w:type="dxa"/>
            <w:vAlign w:val="center"/>
          </w:tcPr>
          <w:p w14:paraId="7FCC69BE" w14:textId="77777777" w:rsidR="00096137" w:rsidRPr="003803B4" w:rsidRDefault="00096137" w:rsidP="00096137">
            <w:pPr>
              <w:rPr>
                <w:rFonts w:ascii="Times New Roman" w:hAnsi="Times New Roman"/>
              </w:rPr>
            </w:pPr>
          </w:p>
        </w:tc>
        <w:tc>
          <w:tcPr>
            <w:tcW w:w="425" w:type="dxa"/>
            <w:vAlign w:val="center"/>
          </w:tcPr>
          <w:p w14:paraId="600199A7" w14:textId="77777777" w:rsidR="00096137" w:rsidRPr="003803B4" w:rsidRDefault="00096137" w:rsidP="00096137">
            <w:pPr>
              <w:rPr>
                <w:rFonts w:ascii="Times New Roman" w:hAnsi="Times New Roman"/>
              </w:rPr>
            </w:pPr>
          </w:p>
        </w:tc>
        <w:tc>
          <w:tcPr>
            <w:tcW w:w="425" w:type="dxa"/>
            <w:vAlign w:val="center"/>
          </w:tcPr>
          <w:p w14:paraId="387090C8" w14:textId="77777777" w:rsidR="00096137" w:rsidRPr="003803B4" w:rsidRDefault="00096137" w:rsidP="00096137">
            <w:pPr>
              <w:rPr>
                <w:rFonts w:ascii="Times New Roman" w:hAnsi="Times New Roman"/>
              </w:rPr>
            </w:pPr>
          </w:p>
        </w:tc>
        <w:tc>
          <w:tcPr>
            <w:tcW w:w="430" w:type="dxa"/>
            <w:vAlign w:val="center"/>
          </w:tcPr>
          <w:p w14:paraId="516F1ED3" w14:textId="77777777" w:rsidR="00096137" w:rsidRDefault="00096137" w:rsidP="00096137">
            <w:pPr>
              <w:rPr>
                <w:rFonts w:ascii="Times New Roman" w:hAnsi="Times New Roman"/>
              </w:rPr>
            </w:pPr>
          </w:p>
        </w:tc>
      </w:tr>
      <w:tr w:rsidR="00096137" w:rsidRPr="003803B4" w14:paraId="1FE791D8" w14:textId="77777777" w:rsidTr="00A03CDC">
        <w:tc>
          <w:tcPr>
            <w:tcW w:w="1135" w:type="dxa"/>
            <w:tcMar>
              <w:left w:w="28" w:type="dxa"/>
              <w:right w:w="28" w:type="dxa"/>
            </w:tcMar>
          </w:tcPr>
          <w:p w14:paraId="6ED520F2" w14:textId="48229E19" w:rsidR="00096137" w:rsidRPr="003803B4" w:rsidRDefault="00096137" w:rsidP="00096137">
            <w:pPr>
              <w:rPr>
                <w:rFonts w:ascii="Times New Roman" w:hAnsi="Times New Roman"/>
              </w:rPr>
            </w:pPr>
            <w:r>
              <w:rPr>
                <w:rFonts w:ascii="Times New Roman" w:hAnsi="Times New Roman"/>
                <w:sz w:val="20"/>
              </w:rPr>
              <w:t>ПМ.0Х</w:t>
            </w:r>
          </w:p>
        </w:tc>
        <w:tc>
          <w:tcPr>
            <w:tcW w:w="3192" w:type="dxa"/>
            <w:shd w:val="clear" w:color="auto" w:fill="auto"/>
            <w:tcMar>
              <w:left w:w="28" w:type="dxa"/>
              <w:right w:w="28" w:type="dxa"/>
            </w:tcMar>
            <w:vAlign w:val="center"/>
          </w:tcPr>
          <w:p w14:paraId="731800CB" w14:textId="77777777" w:rsidR="00096137" w:rsidRDefault="00096137" w:rsidP="00096137">
            <w:pPr>
              <w:rPr>
                <w:rFonts w:ascii="Times New Roman" w:hAnsi="Times New Roman"/>
                <w:bCs/>
                <w:iCs/>
                <w:sz w:val="20"/>
                <w:szCs w:val="20"/>
              </w:rPr>
            </w:pPr>
            <w:r w:rsidRPr="0023796B">
              <w:rPr>
                <w:rFonts w:ascii="Times New Roman" w:hAnsi="Times New Roman"/>
                <w:bCs/>
                <w:iCs/>
                <w:sz w:val="20"/>
                <w:szCs w:val="20"/>
              </w:rPr>
              <w:t>Выполнение работ по профессии</w:t>
            </w:r>
            <w:r>
              <w:t xml:space="preserve"> </w:t>
            </w:r>
            <w:r w:rsidRPr="00047CD4">
              <w:rPr>
                <w:rFonts w:ascii="Times New Roman" w:hAnsi="Times New Roman"/>
                <w:sz w:val="20"/>
                <w:szCs w:val="20"/>
              </w:rPr>
              <w:t xml:space="preserve">12192 </w:t>
            </w:r>
            <w:r w:rsidRPr="00047CD4">
              <w:rPr>
                <w:rFonts w:ascii="Times New Roman" w:hAnsi="Times New Roman"/>
                <w:bCs/>
                <w:iCs/>
                <w:sz w:val="20"/>
                <w:szCs w:val="20"/>
              </w:rPr>
              <w:t xml:space="preserve">Замерщик на топографо-геодезических и маркшейдерских работах </w:t>
            </w:r>
          </w:p>
          <w:p w14:paraId="015DC626" w14:textId="7AE3522B" w:rsidR="00096137" w:rsidRPr="003803B4" w:rsidRDefault="00096137" w:rsidP="00096137">
            <w:pPr>
              <w:rPr>
                <w:rFonts w:ascii="Times New Roman" w:hAnsi="Times New Roman"/>
              </w:rPr>
            </w:pPr>
            <w:r w:rsidRPr="0023796B">
              <w:rPr>
                <w:rFonts w:ascii="Times New Roman" w:hAnsi="Times New Roman"/>
                <w:bCs/>
                <w:iCs/>
                <w:sz w:val="20"/>
                <w:szCs w:val="20"/>
              </w:rPr>
              <w:t>Выполнение работ по профессии</w:t>
            </w:r>
            <w:r>
              <w:rPr>
                <w:rFonts w:ascii="Times New Roman" w:hAnsi="Times New Roman"/>
                <w:bCs/>
                <w:iCs/>
                <w:sz w:val="20"/>
                <w:szCs w:val="20"/>
              </w:rPr>
              <w:t xml:space="preserve"> </w:t>
            </w:r>
            <w:r w:rsidRPr="00047CD4">
              <w:rPr>
                <w:rFonts w:ascii="Times New Roman" w:hAnsi="Times New Roman"/>
                <w:bCs/>
                <w:iCs/>
                <w:sz w:val="20"/>
                <w:szCs w:val="20"/>
              </w:rPr>
              <w:t>19727 Штукатур</w:t>
            </w:r>
          </w:p>
        </w:tc>
        <w:tc>
          <w:tcPr>
            <w:tcW w:w="284" w:type="dxa"/>
            <w:tcMar>
              <w:left w:w="28" w:type="dxa"/>
              <w:right w:w="28" w:type="dxa"/>
            </w:tcMar>
            <w:vAlign w:val="center"/>
          </w:tcPr>
          <w:p w14:paraId="05875861" w14:textId="77777777" w:rsidR="00096137" w:rsidRPr="003803B4" w:rsidRDefault="00096137" w:rsidP="00096137">
            <w:pPr>
              <w:rPr>
                <w:rFonts w:ascii="Times New Roman" w:hAnsi="Times New Roman"/>
              </w:rPr>
            </w:pPr>
          </w:p>
        </w:tc>
        <w:tc>
          <w:tcPr>
            <w:tcW w:w="294" w:type="dxa"/>
            <w:tcMar>
              <w:left w:w="28" w:type="dxa"/>
              <w:right w:w="28" w:type="dxa"/>
            </w:tcMar>
            <w:vAlign w:val="center"/>
          </w:tcPr>
          <w:p w14:paraId="34563A09"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6AFD4477"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113877F1"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3E5E073B"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3848427E"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472BB05E"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7219E2C2"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661D19CC" w14:textId="77777777" w:rsidR="00096137" w:rsidRPr="003803B4" w:rsidRDefault="00096137" w:rsidP="00096137">
            <w:pPr>
              <w:rPr>
                <w:rFonts w:ascii="Times New Roman" w:hAnsi="Times New Roman"/>
              </w:rPr>
            </w:pPr>
          </w:p>
        </w:tc>
        <w:tc>
          <w:tcPr>
            <w:tcW w:w="236" w:type="dxa"/>
            <w:tcMar>
              <w:left w:w="28" w:type="dxa"/>
              <w:right w:w="28" w:type="dxa"/>
            </w:tcMar>
            <w:vAlign w:val="center"/>
          </w:tcPr>
          <w:p w14:paraId="0573818D" w14:textId="77777777" w:rsidR="00096137" w:rsidRPr="003803B4" w:rsidRDefault="00096137" w:rsidP="00096137">
            <w:pPr>
              <w:rPr>
                <w:rFonts w:ascii="Times New Roman" w:hAnsi="Times New Roman"/>
              </w:rPr>
            </w:pPr>
          </w:p>
        </w:tc>
        <w:tc>
          <w:tcPr>
            <w:tcW w:w="331" w:type="dxa"/>
            <w:tcMar>
              <w:left w:w="28" w:type="dxa"/>
              <w:right w:w="28" w:type="dxa"/>
            </w:tcMar>
            <w:vAlign w:val="center"/>
          </w:tcPr>
          <w:p w14:paraId="3B3DBAEA" w14:textId="77777777" w:rsidR="00096137" w:rsidRPr="003803B4" w:rsidRDefault="00096137" w:rsidP="00096137">
            <w:pPr>
              <w:rPr>
                <w:rFonts w:ascii="Times New Roman" w:hAnsi="Times New Roman"/>
              </w:rPr>
            </w:pPr>
          </w:p>
        </w:tc>
        <w:tc>
          <w:tcPr>
            <w:tcW w:w="414" w:type="dxa"/>
            <w:tcMar>
              <w:left w:w="28" w:type="dxa"/>
              <w:right w:w="28" w:type="dxa"/>
            </w:tcMar>
            <w:vAlign w:val="center"/>
          </w:tcPr>
          <w:p w14:paraId="4A3881CB" w14:textId="77777777" w:rsidR="00096137" w:rsidRPr="003803B4" w:rsidRDefault="00096137" w:rsidP="00096137">
            <w:pPr>
              <w:rPr>
                <w:rFonts w:ascii="Times New Roman" w:hAnsi="Times New Roman"/>
              </w:rPr>
            </w:pPr>
          </w:p>
        </w:tc>
        <w:tc>
          <w:tcPr>
            <w:tcW w:w="351" w:type="dxa"/>
            <w:tcMar>
              <w:left w:w="28" w:type="dxa"/>
              <w:right w:w="28" w:type="dxa"/>
            </w:tcMar>
            <w:vAlign w:val="center"/>
          </w:tcPr>
          <w:p w14:paraId="74D819F7" w14:textId="77777777" w:rsidR="00096137" w:rsidRPr="003803B4" w:rsidRDefault="00096137" w:rsidP="00096137">
            <w:pPr>
              <w:rPr>
                <w:rFonts w:ascii="Times New Roman" w:hAnsi="Times New Roman"/>
              </w:rPr>
            </w:pPr>
          </w:p>
        </w:tc>
        <w:tc>
          <w:tcPr>
            <w:tcW w:w="357" w:type="dxa"/>
            <w:tcMar>
              <w:left w:w="28" w:type="dxa"/>
              <w:right w:w="28" w:type="dxa"/>
            </w:tcMar>
            <w:vAlign w:val="center"/>
          </w:tcPr>
          <w:p w14:paraId="2169150A"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5758E14B"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07C7F116"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1C788F9E"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582A63D5"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6D44CE7F"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03B2E277"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00A69A52"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127AD9EA"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0E069A3D"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2E57C5EE"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7850FA49"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559EBB44"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458301C9"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4DE84CF1"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63DC99FB"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210C299F" w14:textId="77777777" w:rsidR="00096137" w:rsidRPr="003803B4" w:rsidRDefault="00096137" w:rsidP="00096137">
            <w:pPr>
              <w:rPr>
                <w:rFonts w:ascii="Times New Roman" w:hAnsi="Times New Roman"/>
              </w:rPr>
            </w:pPr>
          </w:p>
        </w:tc>
        <w:tc>
          <w:tcPr>
            <w:tcW w:w="426" w:type="dxa"/>
            <w:gridSpan w:val="2"/>
            <w:vAlign w:val="center"/>
          </w:tcPr>
          <w:p w14:paraId="6AA580C4" w14:textId="77777777" w:rsidR="00096137" w:rsidRPr="003803B4" w:rsidRDefault="00096137" w:rsidP="00096137">
            <w:pPr>
              <w:rPr>
                <w:rFonts w:ascii="Times New Roman" w:hAnsi="Times New Roman"/>
              </w:rPr>
            </w:pPr>
          </w:p>
        </w:tc>
        <w:tc>
          <w:tcPr>
            <w:tcW w:w="425" w:type="dxa"/>
            <w:vAlign w:val="center"/>
          </w:tcPr>
          <w:p w14:paraId="6A49CE65" w14:textId="77777777" w:rsidR="00096137" w:rsidRPr="003803B4" w:rsidRDefault="00096137" w:rsidP="00096137">
            <w:pPr>
              <w:rPr>
                <w:rFonts w:ascii="Times New Roman" w:hAnsi="Times New Roman"/>
              </w:rPr>
            </w:pPr>
          </w:p>
        </w:tc>
        <w:tc>
          <w:tcPr>
            <w:tcW w:w="425" w:type="dxa"/>
            <w:vAlign w:val="center"/>
          </w:tcPr>
          <w:p w14:paraId="2C7FE7D0" w14:textId="77777777" w:rsidR="00096137" w:rsidRPr="003803B4" w:rsidRDefault="00096137" w:rsidP="00096137">
            <w:pPr>
              <w:rPr>
                <w:rFonts w:ascii="Times New Roman" w:hAnsi="Times New Roman"/>
              </w:rPr>
            </w:pPr>
          </w:p>
        </w:tc>
        <w:tc>
          <w:tcPr>
            <w:tcW w:w="425" w:type="dxa"/>
            <w:vAlign w:val="center"/>
          </w:tcPr>
          <w:p w14:paraId="41ECD85A" w14:textId="77777777" w:rsidR="00096137" w:rsidRPr="003803B4" w:rsidRDefault="00096137" w:rsidP="00096137">
            <w:pPr>
              <w:rPr>
                <w:rFonts w:ascii="Times New Roman" w:hAnsi="Times New Roman"/>
              </w:rPr>
            </w:pPr>
          </w:p>
        </w:tc>
        <w:tc>
          <w:tcPr>
            <w:tcW w:w="430" w:type="dxa"/>
            <w:vAlign w:val="center"/>
          </w:tcPr>
          <w:p w14:paraId="3634BA9B" w14:textId="77777777" w:rsidR="00096137" w:rsidRDefault="00096137" w:rsidP="00096137">
            <w:pPr>
              <w:rPr>
                <w:rFonts w:ascii="Times New Roman" w:hAnsi="Times New Roman"/>
              </w:rPr>
            </w:pPr>
          </w:p>
        </w:tc>
      </w:tr>
      <w:tr w:rsidR="00096137" w:rsidRPr="003803B4" w14:paraId="20CA5341" w14:textId="77777777" w:rsidTr="00A03CDC">
        <w:tc>
          <w:tcPr>
            <w:tcW w:w="1135" w:type="dxa"/>
            <w:shd w:val="clear" w:color="auto" w:fill="auto"/>
            <w:tcMar>
              <w:left w:w="28" w:type="dxa"/>
              <w:right w:w="28" w:type="dxa"/>
            </w:tcMar>
            <w:vAlign w:val="center"/>
          </w:tcPr>
          <w:p w14:paraId="3CF2DFEA" w14:textId="77777777" w:rsidR="00096137" w:rsidRPr="003803B4" w:rsidRDefault="00096137" w:rsidP="00096137">
            <w:pPr>
              <w:rPr>
                <w:rFonts w:ascii="Times New Roman" w:hAnsi="Times New Roman"/>
              </w:rPr>
            </w:pPr>
          </w:p>
        </w:tc>
        <w:tc>
          <w:tcPr>
            <w:tcW w:w="3192" w:type="dxa"/>
            <w:shd w:val="clear" w:color="auto" w:fill="auto"/>
            <w:tcMar>
              <w:left w:w="28" w:type="dxa"/>
              <w:right w:w="28" w:type="dxa"/>
            </w:tcMar>
            <w:vAlign w:val="center"/>
          </w:tcPr>
          <w:p w14:paraId="4C84EE4C" w14:textId="3DC2681D" w:rsidR="00096137" w:rsidRPr="003803B4" w:rsidRDefault="00096137" w:rsidP="00096137">
            <w:pPr>
              <w:rPr>
                <w:rFonts w:ascii="Times New Roman" w:hAnsi="Times New Roman"/>
              </w:rPr>
            </w:pPr>
            <w:r w:rsidRPr="0023796B">
              <w:rPr>
                <w:rFonts w:ascii="Times New Roman" w:hAnsi="Times New Roman"/>
                <w:b/>
                <w:iCs/>
                <w:sz w:val="20"/>
                <w:szCs w:val="20"/>
              </w:rPr>
              <w:t>Строительная отрасль</w:t>
            </w:r>
          </w:p>
        </w:tc>
        <w:tc>
          <w:tcPr>
            <w:tcW w:w="284" w:type="dxa"/>
            <w:tcMar>
              <w:left w:w="28" w:type="dxa"/>
              <w:right w:w="28" w:type="dxa"/>
            </w:tcMar>
            <w:vAlign w:val="center"/>
          </w:tcPr>
          <w:p w14:paraId="22B6AEBB" w14:textId="77777777" w:rsidR="00096137" w:rsidRPr="003803B4" w:rsidRDefault="00096137" w:rsidP="00096137">
            <w:pPr>
              <w:rPr>
                <w:rFonts w:ascii="Times New Roman" w:hAnsi="Times New Roman"/>
              </w:rPr>
            </w:pPr>
          </w:p>
        </w:tc>
        <w:tc>
          <w:tcPr>
            <w:tcW w:w="294" w:type="dxa"/>
            <w:tcMar>
              <w:left w:w="28" w:type="dxa"/>
              <w:right w:w="28" w:type="dxa"/>
            </w:tcMar>
            <w:vAlign w:val="center"/>
          </w:tcPr>
          <w:p w14:paraId="5559FC99"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783C4A0D"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3BF1D813"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47FB146A"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064AF33D"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04621EA4"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433E24E3"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4219F1DB" w14:textId="77777777" w:rsidR="00096137" w:rsidRPr="003803B4" w:rsidRDefault="00096137" w:rsidP="00096137">
            <w:pPr>
              <w:rPr>
                <w:rFonts w:ascii="Times New Roman" w:hAnsi="Times New Roman"/>
              </w:rPr>
            </w:pPr>
          </w:p>
        </w:tc>
        <w:tc>
          <w:tcPr>
            <w:tcW w:w="236" w:type="dxa"/>
            <w:tcMar>
              <w:left w:w="28" w:type="dxa"/>
              <w:right w:w="28" w:type="dxa"/>
            </w:tcMar>
            <w:vAlign w:val="center"/>
          </w:tcPr>
          <w:p w14:paraId="78602CC8" w14:textId="77777777" w:rsidR="00096137" w:rsidRPr="003803B4" w:rsidRDefault="00096137" w:rsidP="00096137">
            <w:pPr>
              <w:rPr>
                <w:rFonts w:ascii="Times New Roman" w:hAnsi="Times New Roman"/>
              </w:rPr>
            </w:pPr>
          </w:p>
        </w:tc>
        <w:tc>
          <w:tcPr>
            <w:tcW w:w="331" w:type="dxa"/>
            <w:tcMar>
              <w:left w:w="28" w:type="dxa"/>
              <w:right w:w="28" w:type="dxa"/>
            </w:tcMar>
            <w:vAlign w:val="center"/>
          </w:tcPr>
          <w:p w14:paraId="1CA2E6C6" w14:textId="77777777" w:rsidR="00096137" w:rsidRPr="003803B4" w:rsidRDefault="00096137" w:rsidP="00096137">
            <w:pPr>
              <w:rPr>
                <w:rFonts w:ascii="Times New Roman" w:hAnsi="Times New Roman"/>
              </w:rPr>
            </w:pPr>
          </w:p>
        </w:tc>
        <w:tc>
          <w:tcPr>
            <w:tcW w:w="414" w:type="dxa"/>
            <w:tcMar>
              <w:left w:w="28" w:type="dxa"/>
              <w:right w:w="28" w:type="dxa"/>
            </w:tcMar>
            <w:vAlign w:val="center"/>
          </w:tcPr>
          <w:p w14:paraId="307C05FC" w14:textId="77777777" w:rsidR="00096137" w:rsidRPr="003803B4" w:rsidRDefault="00096137" w:rsidP="00096137">
            <w:pPr>
              <w:rPr>
                <w:rFonts w:ascii="Times New Roman" w:hAnsi="Times New Roman"/>
              </w:rPr>
            </w:pPr>
          </w:p>
        </w:tc>
        <w:tc>
          <w:tcPr>
            <w:tcW w:w="351" w:type="dxa"/>
            <w:tcMar>
              <w:left w:w="28" w:type="dxa"/>
              <w:right w:w="28" w:type="dxa"/>
            </w:tcMar>
            <w:vAlign w:val="center"/>
          </w:tcPr>
          <w:p w14:paraId="20FE5609" w14:textId="77777777" w:rsidR="00096137" w:rsidRPr="003803B4" w:rsidRDefault="00096137" w:rsidP="00096137">
            <w:pPr>
              <w:rPr>
                <w:rFonts w:ascii="Times New Roman" w:hAnsi="Times New Roman"/>
              </w:rPr>
            </w:pPr>
          </w:p>
        </w:tc>
        <w:tc>
          <w:tcPr>
            <w:tcW w:w="357" w:type="dxa"/>
            <w:tcMar>
              <w:left w:w="28" w:type="dxa"/>
              <w:right w:w="28" w:type="dxa"/>
            </w:tcMar>
            <w:vAlign w:val="center"/>
          </w:tcPr>
          <w:p w14:paraId="583767AB"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6090E123"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3119E9A3"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4A24D799"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026FEA11"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1A734DB8"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54794085"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4AAD1365"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6CCDE4CD"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31CF87E1"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019CA2E0"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71212092"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1EEB7FE5"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4B964723"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5F33E679"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651DAB36"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3E3E2F1A" w14:textId="77777777" w:rsidR="00096137" w:rsidRPr="003803B4" w:rsidRDefault="00096137" w:rsidP="00096137">
            <w:pPr>
              <w:rPr>
                <w:rFonts w:ascii="Times New Roman" w:hAnsi="Times New Roman"/>
              </w:rPr>
            </w:pPr>
          </w:p>
        </w:tc>
        <w:tc>
          <w:tcPr>
            <w:tcW w:w="426" w:type="dxa"/>
            <w:gridSpan w:val="2"/>
            <w:vAlign w:val="center"/>
          </w:tcPr>
          <w:p w14:paraId="72A1D547" w14:textId="77777777" w:rsidR="00096137" w:rsidRPr="003803B4" w:rsidRDefault="00096137" w:rsidP="00096137">
            <w:pPr>
              <w:rPr>
                <w:rFonts w:ascii="Times New Roman" w:hAnsi="Times New Roman"/>
              </w:rPr>
            </w:pPr>
          </w:p>
        </w:tc>
        <w:tc>
          <w:tcPr>
            <w:tcW w:w="425" w:type="dxa"/>
            <w:vAlign w:val="center"/>
          </w:tcPr>
          <w:p w14:paraId="45800705" w14:textId="77777777" w:rsidR="00096137" w:rsidRPr="003803B4" w:rsidRDefault="00096137" w:rsidP="00096137">
            <w:pPr>
              <w:rPr>
                <w:rFonts w:ascii="Times New Roman" w:hAnsi="Times New Roman"/>
              </w:rPr>
            </w:pPr>
          </w:p>
        </w:tc>
        <w:tc>
          <w:tcPr>
            <w:tcW w:w="425" w:type="dxa"/>
            <w:vAlign w:val="center"/>
          </w:tcPr>
          <w:p w14:paraId="5B9A18F7" w14:textId="77777777" w:rsidR="00096137" w:rsidRPr="003803B4" w:rsidRDefault="00096137" w:rsidP="00096137">
            <w:pPr>
              <w:rPr>
                <w:rFonts w:ascii="Times New Roman" w:hAnsi="Times New Roman"/>
              </w:rPr>
            </w:pPr>
          </w:p>
        </w:tc>
        <w:tc>
          <w:tcPr>
            <w:tcW w:w="425" w:type="dxa"/>
            <w:vAlign w:val="center"/>
          </w:tcPr>
          <w:p w14:paraId="41BCA6E1" w14:textId="77777777" w:rsidR="00096137" w:rsidRPr="003803B4" w:rsidRDefault="00096137" w:rsidP="00096137">
            <w:pPr>
              <w:rPr>
                <w:rFonts w:ascii="Times New Roman" w:hAnsi="Times New Roman"/>
              </w:rPr>
            </w:pPr>
          </w:p>
        </w:tc>
        <w:tc>
          <w:tcPr>
            <w:tcW w:w="430" w:type="dxa"/>
            <w:vAlign w:val="center"/>
          </w:tcPr>
          <w:p w14:paraId="7D5AD5D5" w14:textId="77777777" w:rsidR="00096137" w:rsidRDefault="00096137" w:rsidP="00096137">
            <w:pPr>
              <w:rPr>
                <w:rFonts w:ascii="Times New Roman" w:hAnsi="Times New Roman"/>
              </w:rPr>
            </w:pPr>
          </w:p>
        </w:tc>
      </w:tr>
      <w:tr w:rsidR="00096137" w:rsidRPr="003803B4" w14:paraId="5E8AD10B" w14:textId="77777777" w:rsidTr="00A03CDC">
        <w:tc>
          <w:tcPr>
            <w:tcW w:w="1135" w:type="dxa"/>
            <w:tcMar>
              <w:left w:w="28" w:type="dxa"/>
              <w:right w:w="28" w:type="dxa"/>
            </w:tcMar>
          </w:tcPr>
          <w:p w14:paraId="0CE8964B" w14:textId="43E5B87E" w:rsidR="00096137" w:rsidRPr="003803B4" w:rsidRDefault="00096137" w:rsidP="00096137">
            <w:pPr>
              <w:rPr>
                <w:rFonts w:ascii="Times New Roman" w:hAnsi="Times New Roman"/>
              </w:rPr>
            </w:pPr>
            <w:r>
              <w:rPr>
                <w:rFonts w:ascii="Times New Roman" w:hAnsi="Times New Roman"/>
                <w:sz w:val="20"/>
              </w:rPr>
              <w:t>ПМ.0Х</w:t>
            </w:r>
          </w:p>
        </w:tc>
        <w:tc>
          <w:tcPr>
            <w:tcW w:w="3192" w:type="dxa"/>
            <w:shd w:val="clear" w:color="auto" w:fill="auto"/>
            <w:tcMar>
              <w:left w:w="28" w:type="dxa"/>
              <w:right w:w="28" w:type="dxa"/>
            </w:tcMar>
            <w:vAlign w:val="center"/>
          </w:tcPr>
          <w:p w14:paraId="5EE39748" w14:textId="77777777" w:rsidR="00096137" w:rsidRPr="0023796B" w:rsidRDefault="00096137" w:rsidP="00096137">
            <w:pPr>
              <w:rPr>
                <w:rFonts w:ascii="Times New Roman" w:hAnsi="Times New Roman"/>
                <w:bCs/>
                <w:iCs/>
                <w:sz w:val="20"/>
                <w:szCs w:val="20"/>
              </w:rPr>
            </w:pPr>
            <w:r w:rsidRPr="0023796B">
              <w:rPr>
                <w:rFonts w:ascii="Times New Roman" w:hAnsi="Times New Roman"/>
                <w:bCs/>
                <w:iCs/>
                <w:sz w:val="20"/>
                <w:szCs w:val="20"/>
              </w:rPr>
              <w:t>Выполнение работ по профессии</w:t>
            </w:r>
            <w:r>
              <w:rPr>
                <w:rFonts w:ascii="Times New Roman" w:hAnsi="Times New Roman"/>
                <w:bCs/>
                <w:iCs/>
                <w:sz w:val="20"/>
                <w:szCs w:val="20"/>
              </w:rPr>
              <w:t xml:space="preserve"> </w:t>
            </w:r>
            <w:r w:rsidRPr="00047CD4">
              <w:rPr>
                <w:rFonts w:ascii="Times New Roman" w:hAnsi="Times New Roman"/>
                <w:bCs/>
                <w:iCs/>
                <w:sz w:val="20"/>
                <w:szCs w:val="20"/>
              </w:rPr>
              <w:t xml:space="preserve">11196 </w:t>
            </w:r>
            <w:r w:rsidRPr="00047CD4">
              <w:rPr>
                <w:rFonts w:ascii="Times New Roman" w:hAnsi="Times New Roman"/>
              </w:rPr>
              <w:t>Бетонщик</w:t>
            </w:r>
            <w:r w:rsidRPr="00047CD4">
              <w:rPr>
                <w:rFonts w:ascii="Times New Roman" w:hAnsi="Times New Roman"/>
                <w:bCs/>
                <w:iCs/>
                <w:sz w:val="20"/>
                <w:szCs w:val="20"/>
              </w:rPr>
              <w:t xml:space="preserve"> </w:t>
            </w:r>
          </w:p>
          <w:p w14:paraId="5C2F995E" w14:textId="77777777" w:rsidR="00096137" w:rsidRDefault="00096137" w:rsidP="00096137">
            <w:r w:rsidRPr="0023796B">
              <w:rPr>
                <w:rFonts w:ascii="Times New Roman" w:hAnsi="Times New Roman"/>
                <w:bCs/>
                <w:iCs/>
                <w:sz w:val="20"/>
                <w:szCs w:val="20"/>
              </w:rPr>
              <w:t>Выполнение работ по профессии</w:t>
            </w:r>
            <w:r>
              <w:t xml:space="preserve"> </w:t>
            </w:r>
            <w:r w:rsidRPr="00047CD4">
              <w:rPr>
                <w:rFonts w:ascii="Times New Roman" w:hAnsi="Times New Roman"/>
              </w:rPr>
              <w:t>12680 Каменщик</w:t>
            </w:r>
          </w:p>
          <w:p w14:paraId="291BA0CA" w14:textId="77777777" w:rsidR="00096137" w:rsidRPr="0023796B" w:rsidRDefault="00096137" w:rsidP="00096137">
            <w:pPr>
              <w:rPr>
                <w:rFonts w:ascii="Times New Roman" w:hAnsi="Times New Roman"/>
                <w:bCs/>
                <w:iCs/>
                <w:sz w:val="20"/>
                <w:szCs w:val="20"/>
              </w:rPr>
            </w:pPr>
            <w:r w:rsidRPr="0023796B">
              <w:rPr>
                <w:rFonts w:ascii="Times New Roman" w:hAnsi="Times New Roman"/>
                <w:bCs/>
                <w:iCs/>
                <w:sz w:val="20"/>
                <w:szCs w:val="20"/>
              </w:rPr>
              <w:t>Выполнение работ по профессии</w:t>
            </w:r>
            <w:r>
              <w:t xml:space="preserve"> </w:t>
            </w:r>
            <w:r w:rsidRPr="00047CD4">
              <w:rPr>
                <w:rFonts w:ascii="Times New Roman" w:hAnsi="Times New Roman"/>
                <w:bCs/>
                <w:iCs/>
                <w:sz w:val="20"/>
                <w:szCs w:val="20"/>
              </w:rPr>
              <w:t>Маляр строительный</w:t>
            </w:r>
          </w:p>
          <w:p w14:paraId="23F41F9B" w14:textId="77777777" w:rsidR="00096137" w:rsidRDefault="00096137" w:rsidP="00096137">
            <w:pPr>
              <w:rPr>
                <w:rFonts w:ascii="Times New Roman" w:hAnsi="Times New Roman"/>
                <w:bCs/>
                <w:iCs/>
                <w:sz w:val="20"/>
                <w:szCs w:val="20"/>
              </w:rPr>
            </w:pPr>
            <w:r w:rsidRPr="0023796B">
              <w:rPr>
                <w:rFonts w:ascii="Times New Roman" w:hAnsi="Times New Roman"/>
                <w:bCs/>
                <w:iCs/>
                <w:sz w:val="20"/>
                <w:szCs w:val="20"/>
              </w:rPr>
              <w:t>Выполнение работ по профессии</w:t>
            </w:r>
            <w:r>
              <w:rPr>
                <w:rFonts w:ascii="Times New Roman" w:hAnsi="Times New Roman"/>
                <w:bCs/>
                <w:iCs/>
                <w:sz w:val="20"/>
                <w:szCs w:val="20"/>
              </w:rPr>
              <w:t xml:space="preserve"> </w:t>
            </w:r>
            <w:r w:rsidRPr="00047CD4">
              <w:rPr>
                <w:rFonts w:ascii="Times New Roman" w:hAnsi="Times New Roman"/>
                <w:bCs/>
                <w:iCs/>
                <w:sz w:val="20"/>
                <w:szCs w:val="20"/>
              </w:rPr>
              <w:t>11121 Арматурщик</w:t>
            </w:r>
          </w:p>
          <w:p w14:paraId="676D35F4" w14:textId="77777777" w:rsidR="00096137" w:rsidRPr="0023796B" w:rsidRDefault="00096137" w:rsidP="00096137">
            <w:pPr>
              <w:rPr>
                <w:rFonts w:ascii="Times New Roman" w:hAnsi="Times New Roman"/>
                <w:bCs/>
                <w:iCs/>
                <w:sz w:val="20"/>
                <w:szCs w:val="20"/>
              </w:rPr>
            </w:pPr>
            <w:r w:rsidRPr="0023796B">
              <w:rPr>
                <w:rFonts w:ascii="Times New Roman" w:hAnsi="Times New Roman"/>
                <w:bCs/>
                <w:iCs/>
                <w:sz w:val="20"/>
                <w:szCs w:val="20"/>
              </w:rPr>
              <w:t>Выполнение работ по профессии</w:t>
            </w:r>
            <w:r>
              <w:t xml:space="preserve"> </w:t>
            </w:r>
            <w:r w:rsidRPr="00047CD4">
              <w:rPr>
                <w:rFonts w:ascii="Times New Roman" w:hAnsi="Times New Roman"/>
              </w:rPr>
              <w:t xml:space="preserve">15220 </w:t>
            </w:r>
            <w:r w:rsidRPr="00047CD4">
              <w:rPr>
                <w:rFonts w:ascii="Times New Roman" w:hAnsi="Times New Roman"/>
                <w:bCs/>
                <w:iCs/>
                <w:sz w:val="20"/>
                <w:szCs w:val="20"/>
              </w:rPr>
              <w:t>Облицовщик-плиточник</w:t>
            </w:r>
          </w:p>
          <w:p w14:paraId="63BBB7C4" w14:textId="77777777" w:rsidR="00096137" w:rsidRDefault="00096137" w:rsidP="00096137">
            <w:pPr>
              <w:rPr>
                <w:rFonts w:ascii="Times New Roman" w:hAnsi="Times New Roman"/>
                <w:bCs/>
                <w:iCs/>
                <w:sz w:val="20"/>
                <w:szCs w:val="20"/>
              </w:rPr>
            </w:pPr>
            <w:r w:rsidRPr="0023796B">
              <w:rPr>
                <w:rFonts w:ascii="Times New Roman" w:hAnsi="Times New Roman"/>
                <w:bCs/>
                <w:iCs/>
                <w:sz w:val="20"/>
                <w:szCs w:val="20"/>
              </w:rPr>
              <w:t>Выполнение работ по профессии</w:t>
            </w:r>
            <w:r>
              <w:rPr>
                <w:rFonts w:ascii="Times New Roman" w:hAnsi="Times New Roman"/>
                <w:bCs/>
                <w:iCs/>
                <w:sz w:val="20"/>
                <w:szCs w:val="20"/>
              </w:rPr>
              <w:t xml:space="preserve"> 19727 </w:t>
            </w:r>
            <w:r w:rsidRPr="00047CD4">
              <w:rPr>
                <w:rFonts w:ascii="Times New Roman" w:hAnsi="Times New Roman"/>
                <w:bCs/>
                <w:iCs/>
                <w:sz w:val="20"/>
                <w:szCs w:val="20"/>
              </w:rPr>
              <w:t xml:space="preserve">Штукатур </w:t>
            </w:r>
          </w:p>
          <w:p w14:paraId="3385CA26" w14:textId="77777777" w:rsidR="00096137" w:rsidRPr="0023796B" w:rsidRDefault="00096137" w:rsidP="00096137">
            <w:pPr>
              <w:rPr>
                <w:rFonts w:ascii="Times New Roman" w:hAnsi="Times New Roman"/>
                <w:bCs/>
                <w:iCs/>
                <w:sz w:val="20"/>
                <w:szCs w:val="20"/>
              </w:rPr>
            </w:pPr>
            <w:r w:rsidRPr="0023796B">
              <w:rPr>
                <w:rFonts w:ascii="Times New Roman" w:hAnsi="Times New Roman"/>
                <w:bCs/>
                <w:iCs/>
                <w:sz w:val="20"/>
                <w:szCs w:val="20"/>
              </w:rPr>
              <w:t>Выполнение работ по профессии</w:t>
            </w:r>
            <w:r>
              <w:rPr>
                <w:rFonts w:ascii="Times New Roman" w:hAnsi="Times New Roman"/>
                <w:bCs/>
                <w:iCs/>
                <w:sz w:val="20"/>
                <w:szCs w:val="20"/>
              </w:rPr>
              <w:t xml:space="preserve"> 15416 </w:t>
            </w:r>
            <w:r w:rsidRPr="00047CD4">
              <w:rPr>
                <w:rFonts w:ascii="Times New Roman" w:hAnsi="Times New Roman"/>
                <w:bCs/>
                <w:iCs/>
                <w:sz w:val="20"/>
                <w:szCs w:val="20"/>
              </w:rPr>
              <w:t xml:space="preserve">Огнеупорщик </w:t>
            </w:r>
          </w:p>
          <w:p w14:paraId="2EA8D585" w14:textId="77777777" w:rsidR="00096137" w:rsidRDefault="00096137" w:rsidP="00096137">
            <w:pPr>
              <w:rPr>
                <w:rFonts w:ascii="Times New Roman" w:hAnsi="Times New Roman"/>
                <w:bCs/>
                <w:iCs/>
                <w:sz w:val="20"/>
                <w:szCs w:val="20"/>
              </w:rPr>
            </w:pPr>
            <w:r w:rsidRPr="0023796B">
              <w:rPr>
                <w:rFonts w:ascii="Times New Roman" w:hAnsi="Times New Roman"/>
                <w:bCs/>
                <w:iCs/>
                <w:sz w:val="20"/>
                <w:szCs w:val="20"/>
              </w:rPr>
              <w:t>Выполнение работ по профессии</w:t>
            </w:r>
            <w:r>
              <w:rPr>
                <w:rFonts w:ascii="Times New Roman" w:hAnsi="Times New Roman"/>
                <w:bCs/>
                <w:iCs/>
                <w:sz w:val="20"/>
                <w:szCs w:val="20"/>
              </w:rPr>
              <w:t xml:space="preserve"> </w:t>
            </w:r>
            <w:r w:rsidRPr="005853C1">
              <w:rPr>
                <w:rFonts w:ascii="Times New Roman" w:hAnsi="Times New Roman"/>
                <w:bCs/>
                <w:iCs/>
                <w:sz w:val="20"/>
                <w:szCs w:val="20"/>
              </w:rPr>
              <w:t>Монтажник каркасно-обшивных конструкций</w:t>
            </w:r>
          </w:p>
          <w:p w14:paraId="1E140E42" w14:textId="77777777" w:rsidR="00096137" w:rsidRPr="0023796B" w:rsidRDefault="00096137" w:rsidP="00096137">
            <w:pPr>
              <w:rPr>
                <w:rFonts w:ascii="Times New Roman" w:hAnsi="Times New Roman"/>
                <w:bCs/>
                <w:iCs/>
                <w:sz w:val="20"/>
                <w:szCs w:val="20"/>
              </w:rPr>
            </w:pPr>
            <w:r w:rsidRPr="0023796B">
              <w:rPr>
                <w:rFonts w:ascii="Times New Roman" w:hAnsi="Times New Roman"/>
                <w:bCs/>
                <w:iCs/>
                <w:sz w:val="20"/>
                <w:szCs w:val="20"/>
              </w:rPr>
              <w:t>Выполнение работ по профессии</w:t>
            </w:r>
            <w:r>
              <w:rPr>
                <w:rFonts w:ascii="Times New Roman" w:hAnsi="Times New Roman"/>
                <w:bCs/>
                <w:iCs/>
                <w:sz w:val="20"/>
                <w:szCs w:val="20"/>
              </w:rPr>
              <w:t xml:space="preserve"> 12192 </w:t>
            </w:r>
            <w:r w:rsidRPr="005853C1">
              <w:rPr>
                <w:rFonts w:ascii="Times New Roman" w:hAnsi="Times New Roman"/>
                <w:bCs/>
                <w:iCs/>
                <w:sz w:val="20"/>
                <w:szCs w:val="20"/>
              </w:rPr>
              <w:t>Замерщик на топографо-геодезических и маркшейдерских работах</w:t>
            </w:r>
          </w:p>
          <w:p w14:paraId="1D56E30E" w14:textId="77777777" w:rsidR="00096137" w:rsidRDefault="00096137" w:rsidP="00096137">
            <w:pPr>
              <w:rPr>
                <w:rFonts w:ascii="Times New Roman" w:hAnsi="Times New Roman"/>
                <w:bCs/>
                <w:iCs/>
                <w:sz w:val="20"/>
                <w:szCs w:val="20"/>
              </w:rPr>
            </w:pPr>
            <w:r w:rsidRPr="0023796B">
              <w:rPr>
                <w:rFonts w:ascii="Times New Roman" w:hAnsi="Times New Roman"/>
                <w:bCs/>
                <w:iCs/>
                <w:sz w:val="20"/>
                <w:szCs w:val="20"/>
              </w:rPr>
              <w:t>Выполнение работ по профессии</w:t>
            </w:r>
            <w:r>
              <w:rPr>
                <w:rFonts w:ascii="Times New Roman" w:hAnsi="Times New Roman"/>
                <w:bCs/>
                <w:iCs/>
                <w:sz w:val="20"/>
                <w:szCs w:val="20"/>
              </w:rPr>
              <w:t xml:space="preserve"> 18897 </w:t>
            </w:r>
            <w:r w:rsidRPr="005853C1">
              <w:rPr>
                <w:rFonts w:ascii="Times New Roman" w:hAnsi="Times New Roman"/>
                <w:bCs/>
                <w:iCs/>
                <w:sz w:val="20"/>
                <w:szCs w:val="20"/>
              </w:rPr>
              <w:t>Стропальщик</w:t>
            </w:r>
          </w:p>
          <w:p w14:paraId="6D4FAED2" w14:textId="77777777" w:rsidR="005742AD" w:rsidRPr="005742AD" w:rsidRDefault="005742AD" w:rsidP="005742AD">
            <w:pPr>
              <w:rPr>
                <w:rFonts w:ascii="Times New Roman" w:hAnsi="Times New Roman"/>
                <w:sz w:val="20"/>
                <w:szCs w:val="20"/>
              </w:rPr>
            </w:pPr>
            <w:r w:rsidRPr="005742AD">
              <w:rPr>
                <w:rFonts w:ascii="Times New Roman" w:hAnsi="Times New Roman"/>
                <w:sz w:val="20"/>
                <w:szCs w:val="20"/>
              </w:rPr>
              <w:t>2025</w:t>
            </w:r>
          </w:p>
          <w:p w14:paraId="61F2E8DE" w14:textId="2B282EF2" w:rsidR="005742AD" w:rsidRPr="005742AD" w:rsidRDefault="005742AD" w:rsidP="005742AD">
            <w:pPr>
              <w:rPr>
                <w:rFonts w:ascii="Times New Roman" w:hAnsi="Times New Roman"/>
                <w:sz w:val="20"/>
                <w:szCs w:val="20"/>
              </w:rPr>
            </w:pPr>
            <w:r w:rsidRPr="005742AD">
              <w:rPr>
                <w:rFonts w:ascii="Times New Roman" w:hAnsi="Times New Roman"/>
                <w:sz w:val="20"/>
                <w:szCs w:val="20"/>
              </w:rPr>
              <w:t xml:space="preserve">Выполнение работ по профессии 13450 Маляр </w:t>
            </w:r>
          </w:p>
          <w:p w14:paraId="3EDC819D" w14:textId="523C270A" w:rsidR="005742AD" w:rsidRPr="005742AD" w:rsidRDefault="005742AD" w:rsidP="005742AD">
            <w:pPr>
              <w:rPr>
                <w:rFonts w:ascii="Times New Roman" w:hAnsi="Times New Roman"/>
                <w:sz w:val="20"/>
                <w:szCs w:val="20"/>
              </w:rPr>
            </w:pPr>
            <w:r w:rsidRPr="005742AD">
              <w:rPr>
                <w:rFonts w:ascii="Times New Roman" w:hAnsi="Times New Roman"/>
                <w:sz w:val="20"/>
                <w:szCs w:val="20"/>
              </w:rPr>
              <w:lastRenderedPageBreak/>
              <w:t xml:space="preserve">Выполнение работ по профессии 14612 Монтажник по монтажу стальных и железобетонных конструкций </w:t>
            </w:r>
          </w:p>
          <w:p w14:paraId="40600A70" w14:textId="1AD6D7D3" w:rsidR="005742AD" w:rsidRPr="005742AD" w:rsidRDefault="005742AD" w:rsidP="005742AD">
            <w:pPr>
              <w:rPr>
                <w:rFonts w:ascii="Times New Roman" w:hAnsi="Times New Roman"/>
                <w:sz w:val="20"/>
                <w:szCs w:val="20"/>
              </w:rPr>
            </w:pPr>
            <w:r w:rsidRPr="005742AD">
              <w:rPr>
                <w:rFonts w:ascii="Times New Roman" w:hAnsi="Times New Roman"/>
                <w:sz w:val="20"/>
                <w:szCs w:val="20"/>
              </w:rPr>
              <w:t xml:space="preserve">Выполнение работ по профессии 14587 Монтажник оборудования металлургических заводов </w:t>
            </w:r>
          </w:p>
          <w:p w14:paraId="2BAB98E0" w14:textId="77777777" w:rsidR="00AF5D26" w:rsidRDefault="005742AD" w:rsidP="005742AD">
            <w:pPr>
              <w:rPr>
                <w:rFonts w:ascii="Times New Roman" w:hAnsi="Times New Roman"/>
                <w:sz w:val="20"/>
                <w:szCs w:val="20"/>
              </w:rPr>
            </w:pPr>
            <w:r w:rsidRPr="005742AD">
              <w:rPr>
                <w:rFonts w:ascii="Times New Roman" w:hAnsi="Times New Roman"/>
                <w:sz w:val="20"/>
                <w:szCs w:val="20"/>
              </w:rPr>
              <w:t xml:space="preserve"> Выполнение работ по профессии</w:t>
            </w:r>
          </w:p>
          <w:p w14:paraId="3F7D4D71" w14:textId="711485C4" w:rsidR="005742AD" w:rsidRPr="005742AD" w:rsidRDefault="005742AD" w:rsidP="005742AD">
            <w:pPr>
              <w:rPr>
                <w:rFonts w:ascii="Times New Roman" w:hAnsi="Times New Roman"/>
                <w:sz w:val="20"/>
                <w:szCs w:val="20"/>
              </w:rPr>
            </w:pPr>
            <w:r w:rsidRPr="005742AD">
              <w:rPr>
                <w:rFonts w:ascii="Times New Roman" w:hAnsi="Times New Roman"/>
                <w:sz w:val="20"/>
                <w:szCs w:val="20"/>
              </w:rPr>
              <w:t xml:space="preserve">11251 Бригадир по перемещению сырья, полуфабрикатов и готовой продукции в процессе производства </w:t>
            </w:r>
          </w:p>
          <w:p w14:paraId="6A78BF19" w14:textId="77777777" w:rsidR="00AF5D26" w:rsidRDefault="005742AD" w:rsidP="005742AD">
            <w:pPr>
              <w:rPr>
                <w:rFonts w:ascii="Times New Roman" w:hAnsi="Times New Roman"/>
                <w:sz w:val="20"/>
                <w:szCs w:val="20"/>
              </w:rPr>
            </w:pPr>
            <w:r w:rsidRPr="005742AD">
              <w:rPr>
                <w:rFonts w:ascii="Times New Roman" w:hAnsi="Times New Roman"/>
                <w:sz w:val="20"/>
                <w:szCs w:val="20"/>
              </w:rPr>
              <w:t xml:space="preserve"> Выполнение работ по профессии </w:t>
            </w:r>
          </w:p>
          <w:p w14:paraId="51DA7F21" w14:textId="3B5C997A" w:rsidR="005742AD" w:rsidRPr="003803B4" w:rsidRDefault="005742AD" w:rsidP="005742AD">
            <w:pPr>
              <w:rPr>
                <w:rFonts w:ascii="Times New Roman" w:hAnsi="Times New Roman"/>
              </w:rPr>
            </w:pPr>
            <w:r w:rsidRPr="005742AD">
              <w:rPr>
                <w:rFonts w:ascii="Times New Roman" w:hAnsi="Times New Roman"/>
                <w:sz w:val="20"/>
                <w:szCs w:val="20"/>
              </w:rPr>
              <w:t>13790 Машинист крана (крановщик)</w:t>
            </w:r>
          </w:p>
        </w:tc>
        <w:tc>
          <w:tcPr>
            <w:tcW w:w="284" w:type="dxa"/>
            <w:tcMar>
              <w:left w:w="28" w:type="dxa"/>
              <w:right w:w="28" w:type="dxa"/>
            </w:tcMar>
            <w:vAlign w:val="center"/>
          </w:tcPr>
          <w:p w14:paraId="464C048E" w14:textId="77777777" w:rsidR="00096137" w:rsidRPr="003803B4" w:rsidRDefault="00096137" w:rsidP="00096137">
            <w:pPr>
              <w:rPr>
                <w:rFonts w:ascii="Times New Roman" w:hAnsi="Times New Roman"/>
              </w:rPr>
            </w:pPr>
          </w:p>
        </w:tc>
        <w:tc>
          <w:tcPr>
            <w:tcW w:w="294" w:type="dxa"/>
            <w:tcMar>
              <w:left w:w="28" w:type="dxa"/>
              <w:right w:w="28" w:type="dxa"/>
            </w:tcMar>
            <w:vAlign w:val="center"/>
          </w:tcPr>
          <w:p w14:paraId="6D57A72E"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56B5899E"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0D6D609F"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38206EA8"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4F41F407"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303B97F2"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7940EBDD"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4AA56C07" w14:textId="77777777" w:rsidR="00096137" w:rsidRPr="003803B4" w:rsidRDefault="00096137" w:rsidP="00096137">
            <w:pPr>
              <w:rPr>
                <w:rFonts w:ascii="Times New Roman" w:hAnsi="Times New Roman"/>
              </w:rPr>
            </w:pPr>
          </w:p>
        </w:tc>
        <w:tc>
          <w:tcPr>
            <w:tcW w:w="236" w:type="dxa"/>
            <w:tcMar>
              <w:left w:w="28" w:type="dxa"/>
              <w:right w:w="28" w:type="dxa"/>
            </w:tcMar>
            <w:vAlign w:val="center"/>
          </w:tcPr>
          <w:p w14:paraId="472E345D" w14:textId="77777777" w:rsidR="00096137" w:rsidRPr="003803B4" w:rsidRDefault="00096137" w:rsidP="00096137">
            <w:pPr>
              <w:rPr>
                <w:rFonts w:ascii="Times New Roman" w:hAnsi="Times New Roman"/>
              </w:rPr>
            </w:pPr>
          </w:p>
        </w:tc>
        <w:tc>
          <w:tcPr>
            <w:tcW w:w="331" w:type="dxa"/>
            <w:tcMar>
              <w:left w:w="28" w:type="dxa"/>
              <w:right w:w="28" w:type="dxa"/>
            </w:tcMar>
            <w:vAlign w:val="center"/>
          </w:tcPr>
          <w:p w14:paraId="529BBC3C" w14:textId="77777777" w:rsidR="00096137" w:rsidRPr="003803B4" w:rsidRDefault="00096137" w:rsidP="00096137">
            <w:pPr>
              <w:rPr>
                <w:rFonts w:ascii="Times New Roman" w:hAnsi="Times New Roman"/>
              </w:rPr>
            </w:pPr>
          </w:p>
        </w:tc>
        <w:tc>
          <w:tcPr>
            <w:tcW w:w="414" w:type="dxa"/>
            <w:tcMar>
              <w:left w:w="28" w:type="dxa"/>
              <w:right w:w="28" w:type="dxa"/>
            </w:tcMar>
            <w:vAlign w:val="center"/>
          </w:tcPr>
          <w:p w14:paraId="3B912B94" w14:textId="77777777" w:rsidR="00096137" w:rsidRPr="003803B4" w:rsidRDefault="00096137" w:rsidP="00096137">
            <w:pPr>
              <w:rPr>
                <w:rFonts w:ascii="Times New Roman" w:hAnsi="Times New Roman"/>
              </w:rPr>
            </w:pPr>
          </w:p>
        </w:tc>
        <w:tc>
          <w:tcPr>
            <w:tcW w:w="351" w:type="dxa"/>
            <w:tcMar>
              <w:left w:w="28" w:type="dxa"/>
              <w:right w:w="28" w:type="dxa"/>
            </w:tcMar>
            <w:vAlign w:val="center"/>
          </w:tcPr>
          <w:p w14:paraId="4B41A82E" w14:textId="77777777" w:rsidR="00096137" w:rsidRPr="003803B4" w:rsidRDefault="00096137" w:rsidP="00096137">
            <w:pPr>
              <w:rPr>
                <w:rFonts w:ascii="Times New Roman" w:hAnsi="Times New Roman"/>
              </w:rPr>
            </w:pPr>
          </w:p>
        </w:tc>
        <w:tc>
          <w:tcPr>
            <w:tcW w:w="357" w:type="dxa"/>
            <w:tcMar>
              <w:left w:w="28" w:type="dxa"/>
              <w:right w:w="28" w:type="dxa"/>
            </w:tcMar>
            <w:vAlign w:val="center"/>
          </w:tcPr>
          <w:p w14:paraId="30DDB744"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44CC7B47"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73A228E2"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2F075AFE"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483A8389"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07D500A1"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1185DC82"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57692DA8"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79097C57"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7BF40E89"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5CDEA490"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645C1FD2"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3D3DB0A1"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02ADD534"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61D8CEA8"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557CE7A9"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33D02D11" w14:textId="77777777" w:rsidR="00096137" w:rsidRPr="003803B4" w:rsidRDefault="00096137" w:rsidP="00096137">
            <w:pPr>
              <w:rPr>
                <w:rFonts w:ascii="Times New Roman" w:hAnsi="Times New Roman"/>
              </w:rPr>
            </w:pPr>
          </w:p>
        </w:tc>
        <w:tc>
          <w:tcPr>
            <w:tcW w:w="426" w:type="dxa"/>
            <w:gridSpan w:val="2"/>
            <w:vAlign w:val="center"/>
          </w:tcPr>
          <w:p w14:paraId="545DA384" w14:textId="77777777" w:rsidR="00096137" w:rsidRPr="003803B4" w:rsidRDefault="00096137" w:rsidP="00096137">
            <w:pPr>
              <w:rPr>
                <w:rFonts w:ascii="Times New Roman" w:hAnsi="Times New Roman"/>
              </w:rPr>
            </w:pPr>
          </w:p>
        </w:tc>
        <w:tc>
          <w:tcPr>
            <w:tcW w:w="425" w:type="dxa"/>
            <w:vAlign w:val="center"/>
          </w:tcPr>
          <w:p w14:paraId="2756DD97" w14:textId="77777777" w:rsidR="00096137" w:rsidRPr="003803B4" w:rsidRDefault="00096137" w:rsidP="00096137">
            <w:pPr>
              <w:rPr>
                <w:rFonts w:ascii="Times New Roman" w:hAnsi="Times New Roman"/>
              </w:rPr>
            </w:pPr>
          </w:p>
        </w:tc>
        <w:tc>
          <w:tcPr>
            <w:tcW w:w="425" w:type="dxa"/>
            <w:vAlign w:val="center"/>
          </w:tcPr>
          <w:p w14:paraId="4A7FAD24" w14:textId="77777777" w:rsidR="00096137" w:rsidRPr="003803B4" w:rsidRDefault="00096137" w:rsidP="00096137">
            <w:pPr>
              <w:rPr>
                <w:rFonts w:ascii="Times New Roman" w:hAnsi="Times New Roman"/>
              </w:rPr>
            </w:pPr>
          </w:p>
        </w:tc>
        <w:tc>
          <w:tcPr>
            <w:tcW w:w="425" w:type="dxa"/>
            <w:vAlign w:val="center"/>
          </w:tcPr>
          <w:p w14:paraId="1F221C44" w14:textId="77777777" w:rsidR="00096137" w:rsidRPr="003803B4" w:rsidRDefault="00096137" w:rsidP="00096137">
            <w:pPr>
              <w:rPr>
                <w:rFonts w:ascii="Times New Roman" w:hAnsi="Times New Roman"/>
              </w:rPr>
            </w:pPr>
          </w:p>
        </w:tc>
        <w:tc>
          <w:tcPr>
            <w:tcW w:w="430" w:type="dxa"/>
            <w:vAlign w:val="center"/>
          </w:tcPr>
          <w:p w14:paraId="7AA31C8A" w14:textId="77777777" w:rsidR="00096137" w:rsidRDefault="00096137" w:rsidP="00096137">
            <w:pPr>
              <w:rPr>
                <w:rFonts w:ascii="Times New Roman" w:hAnsi="Times New Roman"/>
              </w:rPr>
            </w:pPr>
          </w:p>
        </w:tc>
      </w:tr>
      <w:tr w:rsidR="00096137" w:rsidRPr="003803B4" w14:paraId="7B32F48D" w14:textId="77777777" w:rsidTr="00A03CDC">
        <w:tc>
          <w:tcPr>
            <w:tcW w:w="1135" w:type="dxa"/>
            <w:tcMar>
              <w:left w:w="28" w:type="dxa"/>
              <w:right w:w="28" w:type="dxa"/>
            </w:tcMar>
          </w:tcPr>
          <w:p w14:paraId="0E827707" w14:textId="2E24E689" w:rsidR="00096137" w:rsidRPr="003803B4" w:rsidRDefault="00096137" w:rsidP="00096137">
            <w:pPr>
              <w:rPr>
                <w:rFonts w:ascii="Times New Roman" w:hAnsi="Times New Roman"/>
              </w:rPr>
            </w:pPr>
            <w:r>
              <w:rPr>
                <w:rFonts w:ascii="Times New Roman" w:hAnsi="Times New Roman"/>
                <w:sz w:val="20"/>
              </w:rPr>
              <w:lastRenderedPageBreak/>
              <w:t>МДК 0Х.01</w:t>
            </w:r>
          </w:p>
        </w:tc>
        <w:tc>
          <w:tcPr>
            <w:tcW w:w="3192" w:type="dxa"/>
            <w:shd w:val="clear" w:color="auto" w:fill="auto"/>
            <w:tcMar>
              <w:left w:w="28" w:type="dxa"/>
              <w:right w:w="28" w:type="dxa"/>
            </w:tcMar>
            <w:vAlign w:val="center"/>
          </w:tcPr>
          <w:p w14:paraId="3E1D0DD3"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7BA84006" w14:textId="77777777" w:rsidR="00096137" w:rsidRPr="003803B4" w:rsidRDefault="00096137" w:rsidP="00096137">
            <w:pPr>
              <w:rPr>
                <w:rFonts w:ascii="Times New Roman" w:hAnsi="Times New Roman"/>
              </w:rPr>
            </w:pPr>
          </w:p>
        </w:tc>
        <w:tc>
          <w:tcPr>
            <w:tcW w:w="294" w:type="dxa"/>
            <w:tcMar>
              <w:left w:w="28" w:type="dxa"/>
              <w:right w:w="28" w:type="dxa"/>
            </w:tcMar>
            <w:vAlign w:val="center"/>
          </w:tcPr>
          <w:p w14:paraId="00AD275C"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0DCBAD98"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59CF6A66"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0531A9A8"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5D463EB0"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6ADFC9AA"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264875E5"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44DFA4D6" w14:textId="77777777" w:rsidR="00096137" w:rsidRPr="003803B4" w:rsidRDefault="00096137" w:rsidP="00096137">
            <w:pPr>
              <w:rPr>
                <w:rFonts w:ascii="Times New Roman" w:hAnsi="Times New Roman"/>
              </w:rPr>
            </w:pPr>
          </w:p>
        </w:tc>
        <w:tc>
          <w:tcPr>
            <w:tcW w:w="236" w:type="dxa"/>
            <w:tcMar>
              <w:left w:w="28" w:type="dxa"/>
              <w:right w:w="28" w:type="dxa"/>
            </w:tcMar>
            <w:vAlign w:val="center"/>
          </w:tcPr>
          <w:p w14:paraId="52C38CFE" w14:textId="77777777" w:rsidR="00096137" w:rsidRPr="003803B4" w:rsidRDefault="00096137" w:rsidP="00096137">
            <w:pPr>
              <w:rPr>
                <w:rFonts w:ascii="Times New Roman" w:hAnsi="Times New Roman"/>
              </w:rPr>
            </w:pPr>
          </w:p>
        </w:tc>
        <w:tc>
          <w:tcPr>
            <w:tcW w:w="331" w:type="dxa"/>
            <w:tcMar>
              <w:left w:w="28" w:type="dxa"/>
              <w:right w:w="28" w:type="dxa"/>
            </w:tcMar>
            <w:vAlign w:val="center"/>
          </w:tcPr>
          <w:p w14:paraId="3304D1A7" w14:textId="77777777" w:rsidR="00096137" w:rsidRPr="003803B4" w:rsidRDefault="00096137" w:rsidP="00096137">
            <w:pPr>
              <w:rPr>
                <w:rFonts w:ascii="Times New Roman" w:hAnsi="Times New Roman"/>
              </w:rPr>
            </w:pPr>
          </w:p>
        </w:tc>
        <w:tc>
          <w:tcPr>
            <w:tcW w:w="414" w:type="dxa"/>
            <w:tcMar>
              <w:left w:w="28" w:type="dxa"/>
              <w:right w:w="28" w:type="dxa"/>
            </w:tcMar>
            <w:vAlign w:val="center"/>
          </w:tcPr>
          <w:p w14:paraId="5AEBC44A" w14:textId="77777777" w:rsidR="00096137" w:rsidRPr="003803B4" w:rsidRDefault="00096137" w:rsidP="00096137">
            <w:pPr>
              <w:rPr>
                <w:rFonts w:ascii="Times New Roman" w:hAnsi="Times New Roman"/>
              </w:rPr>
            </w:pPr>
          </w:p>
        </w:tc>
        <w:tc>
          <w:tcPr>
            <w:tcW w:w="351" w:type="dxa"/>
            <w:tcMar>
              <w:left w:w="28" w:type="dxa"/>
              <w:right w:w="28" w:type="dxa"/>
            </w:tcMar>
            <w:vAlign w:val="center"/>
          </w:tcPr>
          <w:p w14:paraId="21D635CF" w14:textId="77777777" w:rsidR="00096137" w:rsidRPr="003803B4" w:rsidRDefault="00096137" w:rsidP="00096137">
            <w:pPr>
              <w:rPr>
                <w:rFonts w:ascii="Times New Roman" w:hAnsi="Times New Roman"/>
              </w:rPr>
            </w:pPr>
          </w:p>
        </w:tc>
        <w:tc>
          <w:tcPr>
            <w:tcW w:w="357" w:type="dxa"/>
            <w:tcMar>
              <w:left w:w="28" w:type="dxa"/>
              <w:right w:w="28" w:type="dxa"/>
            </w:tcMar>
            <w:vAlign w:val="center"/>
          </w:tcPr>
          <w:p w14:paraId="31DB0165"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39D14633"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2C7EE972"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1BCE88DE"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5D6566F1"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162B1188"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0D4C4A0D"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42C19EAD"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18F13767"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78E73B1D"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59D3B96D"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2A7D6809"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280CE827"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1232F391"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47B6BB85"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4844BFD9"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1080BC34" w14:textId="77777777" w:rsidR="00096137" w:rsidRPr="003803B4" w:rsidRDefault="00096137" w:rsidP="00096137">
            <w:pPr>
              <w:rPr>
                <w:rFonts w:ascii="Times New Roman" w:hAnsi="Times New Roman"/>
              </w:rPr>
            </w:pPr>
          </w:p>
        </w:tc>
        <w:tc>
          <w:tcPr>
            <w:tcW w:w="426" w:type="dxa"/>
            <w:gridSpan w:val="2"/>
            <w:vAlign w:val="center"/>
          </w:tcPr>
          <w:p w14:paraId="35C0DE99" w14:textId="77777777" w:rsidR="00096137" w:rsidRPr="003803B4" w:rsidRDefault="00096137" w:rsidP="00096137">
            <w:pPr>
              <w:rPr>
                <w:rFonts w:ascii="Times New Roman" w:hAnsi="Times New Roman"/>
              </w:rPr>
            </w:pPr>
          </w:p>
        </w:tc>
        <w:tc>
          <w:tcPr>
            <w:tcW w:w="425" w:type="dxa"/>
            <w:vAlign w:val="center"/>
          </w:tcPr>
          <w:p w14:paraId="432866E7" w14:textId="77777777" w:rsidR="00096137" w:rsidRPr="003803B4" w:rsidRDefault="00096137" w:rsidP="00096137">
            <w:pPr>
              <w:rPr>
                <w:rFonts w:ascii="Times New Roman" w:hAnsi="Times New Roman"/>
              </w:rPr>
            </w:pPr>
          </w:p>
        </w:tc>
        <w:tc>
          <w:tcPr>
            <w:tcW w:w="425" w:type="dxa"/>
            <w:vAlign w:val="center"/>
          </w:tcPr>
          <w:p w14:paraId="00008529" w14:textId="77777777" w:rsidR="00096137" w:rsidRPr="003803B4" w:rsidRDefault="00096137" w:rsidP="00096137">
            <w:pPr>
              <w:rPr>
                <w:rFonts w:ascii="Times New Roman" w:hAnsi="Times New Roman"/>
              </w:rPr>
            </w:pPr>
          </w:p>
        </w:tc>
        <w:tc>
          <w:tcPr>
            <w:tcW w:w="425" w:type="dxa"/>
            <w:vAlign w:val="center"/>
          </w:tcPr>
          <w:p w14:paraId="2F01362F" w14:textId="77777777" w:rsidR="00096137" w:rsidRPr="003803B4" w:rsidRDefault="00096137" w:rsidP="00096137">
            <w:pPr>
              <w:rPr>
                <w:rFonts w:ascii="Times New Roman" w:hAnsi="Times New Roman"/>
              </w:rPr>
            </w:pPr>
          </w:p>
        </w:tc>
        <w:tc>
          <w:tcPr>
            <w:tcW w:w="430" w:type="dxa"/>
            <w:vAlign w:val="center"/>
          </w:tcPr>
          <w:p w14:paraId="5C887D12" w14:textId="77777777" w:rsidR="00096137" w:rsidRDefault="00096137" w:rsidP="00096137">
            <w:pPr>
              <w:rPr>
                <w:rFonts w:ascii="Times New Roman" w:hAnsi="Times New Roman"/>
              </w:rPr>
            </w:pPr>
          </w:p>
        </w:tc>
      </w:tr>
      <w:tr w:rsidR="00096137" w:rsidRPr="003803B4" w14:paraId="60DB945C" w14:textId="77777777" w:rsidTr="00A03CDC">
        <w:tc>
          <w:tcPr>
            <w:tcW w:w="1135" w:type="dxa"/>
            <w:tcMar>
              <w:left w:w="28" w:type="dxa"/>
              <w:right w:w="28" w:type="dxa"/>
            </w:tcMar>
          </w:tcPr>
          <w:p w14:paraId="6CDCBD55" w14:textId="58ACD097" w:rsidR="00096137" w:rsidRPr="003803B4" w:rsidRDefault="00096137" w:rsidP="00096137">
            <w:pPr>
              <w:rPr>
                <w:rFonts w:ascii="Times New Roman" w:hAnsi="Times New Roman"/>
              </w:rPr>
            </w:pPr>
            <w:r>
              <w:rPr>
                <w:rFonts w:ascii="Times New Roman" w:hAnsi="Times New Roman"/>
                <w:sz w:val="20"/>
              </w:rPr>
              <w:t>УП.ХХ</w:t>
            </w:r>
          </w:p>
        </w:tc>
        <w:tc>
          <w:tcPr>
            <w:tcW w:w="3192" w:type="dxa"/>
            <w:shd w:val="clear" w:color="auto" w:fill="auto"/>
            <w:tcMar>
              <w:left w:w="28" w:type="dxa"/>
              <w:right w:w="28" w:type="dxa"/>
            </w:tcMar>
            <w:vAlign w:val="center"/>
          </w:tcPr>
          <w:p w14:paraId="6B58464F"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348E3C36" w14:textId="77777777" w:rsidR="00096137" w:rsidRPr="003803B4" w:rsidRDefault="00096137" w:rsidP="00096137">
            <w:pPr>
              <w:rPr>
                <w:rFonts w:ascii="Times New Roman" w:hAnsi="Times New Roman"/>
              </w:rPr>
            </w:pPr>
          </w:p>
        </w:tc>
        <w:tc>
          <w:tcPr>
            <w:tcW w:w="294" w:type="dxa"/>
            <w:tcMar>
              <w:left w:w="28" w:type="dxa"/>
              <w:right w:w="28" w:type="dxa"/>
            </w:tcMar>
            <w:vAlign w:val="center"/>
          </w:tcPr>
          <w:p w14:paraId="4FA8B2AA"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15DB15CD"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10E01E7C"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00FE39B1"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33F7E915"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48B5A3CB"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7B598DED"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35A6CA43" w14:textId="77777777" w:rsidR="00096137" w:rsidRPr="003803B4" w:rsidRDefault="00096137" w:rsidP="00096137">
            <w:pPr>
              <w:rPr>
                <w:rFonts w:ascii="Times New Roman" w:hAnsi="Times New Roman"/>
              </w:rPr>
            </w:pPr>
          </w:p>
        </w:tc>
        <w:tc>
          <w:tcPr>
            <w:tcW w:w="236" w:type="dxa"/>
            <w:tcMar>
              <w:left w:w="28" w:type="dxa"/>
              <w:right w:w="28" w:type="dxa"/>
            </w:tcMar>
            <w:vAlign w:val="center"/>
          </w:tcPr>
          <w:p w14:paraId="5AAA4E45" w14:textId="77777777" w:rsidR="00096137" w:rsidRPr="003803B4" w:rsidRDefault="00096137" w:rsidP="00096137">
            <w:pPr>
              <w:rPr>
                <w:rFonts w:ascii="Times New Roman" w:hAnsi="Times New Roman"/>
              </w:rPr>
            </w:pPr>
          </w:p>
        </w:tc>
        <w:tc>
          <w:tcPr>
            <w:tcW w:w="331" w:type="dxa"/>
            <w:tcMar>
              <w:left w:w="28" w:type="dxa"/>
              <w:right w:w="28" w:type="dxa"/>
            </w:tcMar>
            <w:vAlign w:val="center"/>
          </w:tcPr>
          <w:p w14:paraId="5289966A" w14:textId="77777777" w:rsidR="00096137" w:rsidRPr="003803B4" w:rsidRDefault="00096137" w:rsidP="00096137">
            <w:pPr>
              <w:rPr>
                <w:rFonts w:ascii="Times New Roman" w:hAnsi="Times New Roman"/>
              </w:rPr>
            </w:pPr>
          </w:p>
        </w:tc>
        <w:tc>
          <w:tcPr>
            <w:tcW w:w="414" w:type="dxa"/>
            <w:tcMar>
              <w:left w:w="28" w:type="dxa"/>
              <w:right w:w="28" w:type="dxa"/>
            </w:tcMar>
            <w:vAlign w:val="center"/>
          </w:tcPr>
          <w:p w14:paraId="035C4930" w14:textId="77777777" w:rsidR="00096137" w:rsidRPr="003803B4" w:rsidRDefault="00096137" w:rsidP="00096137">
            <w:pPr>
              <w:rPr>
                <w:rFonts w:ascii="Times New Roman" w:hAnsi="Times New Roman"/>
              </w:rPr>
            </w:pPr>
          </w:p>
        </w:tc>
        <w:tc>
          <w:tcPr>
            <w:tcW w:w="351" w:type="dxa"/>
            <w:tcMar>
              <w:left w:w="28" w:type="dxa"/>
              <w:right w:w="28" w:type="dxa"/>
            </w:tcMar>
            <w:vAlign w:val="center"/>
          </w:tcPr>
          <w:p w14:paraId="06706067" w14:textId="77777777" w:rsidR="00096137" w:rsidRPr="003803B4" w:rsidRDefault="00096137" w:rsidP="00096137">
            <w:pPr>
              <w:rPr>
                <w:rFonts w:ascii="Times New Roman" w:hAnsi="Times New Roman"/>
              </w:rPr>
            </w:pPr>
          </w:p>
        </w:tc>
        <w:tc>
          <w:tcPr>
            <w:tcW w:w="357" w:type="dxa"/>
            <w:tcMar>
              <w:left w:w="28" w:type="dxa"/>
              <w:right w:w="28" w:type="dxa"/>
            </w:tcMar>
            <w:vAlign w:val="center"/>
          </w:tcPr>
          <w:p w14:paraId="202EF81B"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44F0EF7C"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6A20536B"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752D14DF"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5D86A985"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12222C8F"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44142A3D"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54A53A27"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61B4DBC2"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725F8966"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56270BC9"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32FBF011"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0635920C"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50308FFB"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72105DCE"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78EBAEEE"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04A2CD7C" w14:textId="77777777" w:rsidR="00096137" w:rsidRPr="003803B4" w:rsidRDefault="00096137" w:rsidP="00096137">
            <w:pPr>
              <w:rPr>
                <w:rFonts w:ascii="Times New Roman" w:hAnsi="Times New Roman"/>
              </w:rPr>
            </w:pPr>
          </w:p>
        </w:tc>
        <w:tc>
          <w:tcPr>
            <w:tcW w:w="426" w:type="dxa"/>
            <w:gridSpan w:val="2"/>
            <w:vAlign w:val="center"/>
          </w:tcPr>
          <w:p w14:paraId="74B1CC9C" w14:textId="77777777" w:rsidR="00096137" w:rsidRPr="003803B4" w:rsidRDefault="00096137" w:rsidP="00096137">
            <w:pPr>
              <w:rPr>
                <w:rFonts w:ascii="Times New Roman" w:hAnsi="Times New Roman"/>
              </w:rPr>
            </w:pPr>
          </w:p>
        </w:tc>
        <w:tc>
          <w:tcPr>
            <w:tcW w:w="425" w:type="dxa"/>
            <w:vAlign w:val="center"/>
          </w:tcPr>
          <w:p w14:paraId="64037036" w14:textId="77777777" w:rsidR="00096137" w:rsidRPr="003803B4" w:rsidRDefault="00096137" w:rsidP="00096137">
            <w:pPr>
              <w:rPr>
                <w:rFonts w:ascii="Times New Roman" w:hAnsi="Times New Roman"/>
              </w:rPr>
            </w:pPr>
          </w:p>
        </w:tc>
        <w:tc>
          <w:tcPr>
            <w:tcW w:w="425" w:type="dxa"/>
            <w:vAlign w:val="center"/>
          </w:tcPr>
          <w:p w14:paraId="72F4A50D" w14:textId="77777777" w:rsidR="00096137" w:rsidRPr="003803B4" w:rsidRDefault="00096137" w:rsidP="00096137">
            <w:pPr>
              <w:rPr>
                <w:rFonts w:ascii="Times New Roman" w:hAnsi="Times New Roman"/>
              </w:rPr>
            </w:pPr>
          </w:p>
        </w:tc>
        <w:tc>
          <w:tcPr>
            <w:tcW w:w="425" w:type="dxa"/>
            <w:vAlign w:val="center"/>
          </w:tcPr>
          <w:p w14:paraId="2E6CD0F8" w14:textId="77777777" w:rsidR="00096137" w:rsidRPr="003803B4" w:rsidRDefault="00096137" w:rsidP="00096137">
            <w:pPr>
              <w:rPr>
                <w:rFonts w:ascii="Times New Roman" w:hAnsi="Times New Roman"/>
              </w:rPr>
            </w:pPr>
          </w:p>
        </w:tc>
        <w:tc>
          <w:tcPr>
            <w:tcW w:w="430" w:type="dxa"/>
            <w:vAlign w:val="center"/>
          </w:tcPr>
          <w:p w14:paraId="1F998DA4" w14:textId="77777777" w:rsidR="00096137" w:rsidRDefault="00096137" w:rsidP="00096137">
            <w:pPr>
              <w:rPr>
                <w:rFonts w:ascii="Times New Roman" w:hAnsi="Times New Roman"/>
              </w:rPr>
            </w:pPr>
          </w:p>
        </w:tc>
      </w:tr>
      <w:tr w:rsidR="00096137" w:rsidRPr="003803B4" w14:paraId="4B7DEC47" w14:textId="77777777" w:rsidTr="00A03CDC">
        <w:tc>
          <w:tcPr>
            <w:tcW w:w="1135" w:type="dxa"/>
            <w:tcMar>
              <w:left w:w="28" w:type="dxa"/>
              <w:right w:w="28" w:type="dxa"/>
            </w:tcMar>
          </w:tcPr>
          <w:p w14:paraId="62D767B5" w14:textId="78CB11E2" w:rsidR="00096137" w:rsidRPr="003803B4" w:rsidRDefault="00096137" w:rsidP="00096137">
            <w:pPr>
              <w:rPr>
                <w:rFonts w:ascii="Times New Roman" w:hAnsi="Times New Roman"/>
              </w:rPr>
            </w:pPr>
            <w:r>
              <w:rPr>
                <w:rFonts w:ascii="Times New Roman" w:hAnsi="Times New Roman"/>
                <w:sz w:val="20"/>
              </w:rPr>
              <w:t>ПП.ХХ</w:t>
            </w:r>
          </w:p>
        </w:tc>
        <w:tc>
          <w:tcPr>
            <w:tcW w:w="3192" w:type="dxa"/>
            <w:shd w:val="clear" w:color="auto" w:fill="auto"/>
            <w:tcMar>
              <w:left w:w="28" w:type="dxa"/>
              <w:right w:w="28" w:type="dxa"/>
            </w:tcMar>
            <w:vAlign w:val="center"/>
          </w:tcPr>
          <w:p w14:paraId="7CB2863B"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67D492D2" w14:textId="77777777" w:rsidR="00096137" w:rsidRPr="003803B4" w:rsidRDefault="00096137" w:rsidP="00096137">
            <w:pPr>
              <w:rPr>
                <w:rFonts w:ascii="Times New Roman" w:hAnsi="Times New Roman"/>
              </w:rPr>
            </w:pPr>
          </w:p>
        </w:tc>
        <w:tc>
          <w:tcPr>
            <w:tcW w:w="294" w:type="dxa"/>
            <w:tcMar>
              <w:left w:w="28" w:type="dxa"/>
              <w:right w:w="28" w:type="dxa"/>
            </w:tcMar>
            <w:vAlign w:val="center"/>
          </w:tcPr>
          <w:p w14:paraId="61117933"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76637D7B"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61D1BD5C"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465A5EFE"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13FB17AF"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22C84D26"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79446399"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4FADD8A5" w14:textId="77777777" w:rsidR="00096137" w:rsidRPr="003803B4" w:rsidRDefault="00096137" w:rsidP="00096137">
            <w:pPr>
              <w:rPr>
                <w:rFonts w:ascii="Times New Roman" w:hAnsi="Times New Roman"/>
              </w:rPr>
            </w:pPr>
          </w:p>
        </w:tc>
        <w:tc>
          <w:tcPr>
            <w:tcW w:w="236" w:type="dxa"/>
            <w:tcMar>
              <w:left w:w="28" w:type="dxa"/>
              <w:right w:w="28" w:type="dxa"/>
            </w:tcMar>
            <w:vAlign w:val="center"/>
          </w:tcPr>
          <w:p w14:paraId="5B5D19B7" w14:textId="77777777" w:rsidR="00096137" w:rsidRPr="003803B4" w:rsidRDefault="00096137" w:rsidP="00096137">
            <w:pPr>
              <w:rPr>
                <w:rFonts w:ascii="Times New Roman" w:hAnsi="Times New Roman"/>
              </w:rPr>
            </w:pPr>
          </w:p>
        </w:tc>
        <w:tc>
          <w:tcPr>
            <w:tcW w:w="331" w:type="dxa"/>
            <w:tcMar>
              <w:left w:w="28" w:type="dxa"/>
              <w:right w:w="28" w:type="dxa"/>
            </w:tcMar>
            <w:vAlign w:val="center"/>
          </w:tcPr>
          <w:p w14:paraId="1DB07147" w14:textId="77777777" w:rsidR="00096137" w:rsidRPr="003803B4" w:rsidRDefault="00096137" w:rsidP="00096137">
            <w:pPr>
              <w:rPr>
                <w:rFonts w:ascii="Times New Roman" w:hAnsi="Times New Roman"/>
              </w:rPr>
            </w:pPr>
          </w:p>
        </w:tc>
        <w:tc>
          <w:tcPr>
            <w:tcW w:w="414" w:type="dxa"/>
            <w:tcMar>
              <w:left w:w="28" w:type="dxa"/>
              <w:right w:w="28" w:type="dxa"/>
            </w:tcMar>
            <w:vAlign w:val="center"/>
          </w:tcPr>
          <w:p w14:paraId="14F66492" w14:textId="77777777" w:rsidR="00096137" w:rsidRPr="003803B4" w:rsidRDefault="00096137" w:rsidP="00096137">
            <w:pPr>
              <w:rPr>
                <w:rFonts w:ascii="Times New Roman" w:hAnsi="Times New Roman"/>
              </w:rPr>
            </w:pPr>
          </w:p>
        </w:tc>
        <w:tc>
          <w:tcPr>
            <w:tcW w:w="351" w:type="dxa"/>
            <w:tcMar>
              <w:left w:w="28" w:type="dxa"/>
              <w:right w:w="28" w:type="dxa"/>
            </w:tcMar>
            <w:vAlign w:val="center"/>
          </w:tcPr>
          <w:p w14:paraId="4B7CFC38" w14:textId="77777777" w:rsidR="00096137" w:rsidRPr="003803B4" w:rsidRDefault="00096137" w:rsidP="00096137">
            <w:pPr>
              <w:rPr>
                <w:rFonts w:ascii="Times New Roman" w:hAnsi="Times New Roman"/>
              </w:rPr>
            </w:pPr>
          </w:p>
        </w:tc>
        <w:tc>
          <w:tcPr>
            <w:tcW w:w="357" w:type="dxa"/>
            <w:tcMar>
              <w:left w:w="28" w:type="dxa"/>
              <w:right w:w="28" w:type="dxa"/>
            </w:tcMar>
            <w:vAlign w:val="center"/>
          </w:tcPr>
          <w:p w14:paraId="14E4DF9D"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2B6359C3"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1D774B82"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04988083"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6986E399"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76D665C1"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1A0AA303"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251C7459"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4FA82E08"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01FACF7D"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0DF69514"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47C1C941"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70529ACD"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2C09A2A9"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08B1EE5C" w14:textId="77777777" w:rsidR="00096137" w:rsidRPr="003803B4" w:rsidRDefault="00096137" w:rsidP="00096137">
            <w:pPr>
              <w:rPr>
                <w:rFonts w:ascii="Times New Roman" w:hAnsi="Times New Roman"/>
              </w:rPr>
            </w:pPr>
          </w:p>
        </w:tc>
        <w:tc>
          <w:tcPr>
            <w:tcW w:w="284" w:type="dxa"/>
            <w:tcMar>
              <w:left w:w="28" w:type="dxa"/>
              <w:right w:w="28" w:type="dxa"/>
            </w:tcMar>
            <w:vAlign w:val="center"/>
          </w:tcPr>
          <w:p w14:paraId="2D120568" w14:textId="77777777" w:rsidR="00096137" w:rsidRPr="003803B4" w:rsidRDefault="00096137" w:rsidP="00096137">
            <w:pPr>
              <w:rPr>
                <w:rFonts w:ascii="Times New Roman" w:hAnsi="Times New Roman"/>
              </w:rPr>
            </w:pPr>
          </w:p>
        </w:tc>
        <w:tc>
          <w:tcPr>
            <w:tcW w:w="283" w:type="dxa"/>
            <w:tcMar>
              <w:left w:w="28" w:type="dxa"/>
              <w:right w:w="28" w:type="dxa"/>
            </w:tcMar>
            <w:vAlign w:val="center"/>
          </w:tcPr>
          <w:p w14:paraId="27663349" w14:textId="77777777" w:rsidR="00096137" w:rsidRPr="003803B4" w:rsidRDefault="00096137" w:rsidP="00096137">
            <w:pPr>
              <w:rPr>
                <w:rFonts w:ascii="Times New Roman" w:hAnsi="Times New Roman"/>
              </w:rPr>
            </w:pPr>
          </w:p>
        </w:tc>
        <w:tc>
          <w:tcPr>
            <w:tcW w:w="426" w:type="dxa"/>
            <w:gridSpan w:val="2"/>
            <w:vAlign w:val="center"/>
          </w:tcPr>
          <w:p w14:paraId="16CA3C75" w14:textId="77777777" w:rsidR="00096137" w:rsidRPr="003803B4" w:rsidRDefault="00096137" w:rsidP="00096137">
            <w:pPr>
              <w:rPr>
                <w:rFonts w:ascii="Times New Roman" w:hAnsi="Times New Roman"/>
              </w:rPr>
            </w:pPr>
          </w:p>
        </w:tc>
        <w:tc>
          <w:tcPr>
            <w:tcW w:w="425" w:type="dxa"/>
            <w:vAlign w:val="center"/>
          </w:tcPr>
          <w:p w14:paraId="677E0C2C" w14:textId="77777777" w:rsidR="00096137" w:rsidRPr="003803B4" w:rsidRDefault="00096137" w:rsidP="00096137">
            <w:pPr>
              <w:rPr>
                <w:rFonts w:ascii="Times New Roman" w:hAnsi="Times New Roman"/>
              </w:rPr>
            </w:pPr>
          </w:p>
        </w:tc>
        <w:tc>
          <w:tcPr>
            <w:tcW w:w="425" w:type="dxa"/>
            <w:vAlign w:val="center"/>
          </w:tcPr>
          <w:p w14:paraId="69A5F29C" w14:textId="77777777" w:rsidR="00096137" w:rsidRPr="003803B4" w:rsidRDefault="00096137" w:rsidP="00096137">
            <w:pPr>
              <w:rPr>
                <w:rFonts w:ascii="Times New Roman" w:hAnsi="Times New Roman"/>
              </w:rPr>
            </w:pPr>
          </w:p>
        </w:tc>
        <w:tc>
          <w:tcPr>
            <w:tcW w:w="425" w:type="dxa"/>
            <w:vAlign w:val="center"/>
          </w:tcPr>
          <w:p w14:paraId="1E5949D4" w14:textId="77777777" w:rsidR="00096137" w:rsidRPr="003803B4" w:rsidRDefault="00096137" w:rsidP="00096137">
            <w:pPr>
              <w:rPr>
                <w:rFonts w:ascii="Times New Roman" w:hAnsi="Times New Roman"/>
              </w:rPr>
            </w:pPr>
          </w:p>
        </w:tc>
        <w:tc>
          <w:tcPr>
            <w:tcW w:w="430" w:type="dxa"/>
            <w:vAlign w:val="center"/>
          </w:tcPr>
          <w:p w14:paraId="627206DB" w14:textId="77777777" w:rsidR="00096137" w:rsidRDefault="00096137" w:rsidP="00096137">
            <w:pPr>
              <w:rPr>
                <w:rFonts w:ascii="Times New Roman" w:hAnsi="Times New Roman"/>
              </w:rPr>
            </w:pPr>
          </w:p>
        </w:tc>
      </w:tr>
    </w:tbl>
    <w:p w14:paraId="685965C8" w14:textId="77777777" w:rsidR="00EB09E9" w:rsidRDefault="00FA6F64">
      <w:pPr>
        <w:rPr>
          <w:rFonts w:ascii="Times New Roman" w:hAnsi="Times New Roman"/>
          <w:b/>
          <w:sz w:val="28"/>
        </w:rPr>
      </w:pPr>
      <w:r>
        <w:rPr>
          <w:rFonts w:ascii="Times New Roman" w:hAnsi="Times New Roman"/>
          <w:b/>
          <w:sz w:val="28"/>
        </w:rPr>
        <w:br w:type="page"/>
      </w:r>
    </w:p>
    <w:p w14:paraId="48A2976D" w14:textId="77777777" w:rsidR="00EB09E9" w:rsidRDefault="00FA6F64">
      <w:pPr>
        <w:pStyle w:val="10"/>
        <w:spacing w:before="0" w:after="0"/>
      </w:pPr>
      <w:bookmarkStart w:id="28" w:name="__RefHeading___14"/>
      <w:bookmarkEnd w:id="28"/>
      <w:r>
        <w:lastRenderedPageBreak/>
        <w:t>Раздел 5. Примерная структура и содержание образовательной программы</w:t>
      </w:r>
    </w:p>
    <w:p w14:paraId="20980E69" w14:textId="2BFF567D" w:rsidR="00EB09E9" w:rsidRDefault="00FA6F64">
      <w:pPr>
        <w:pStyle w:val="110"/>
        <w:spacing w:after="0" w:line="240" w:lineRule="auto"/>
      </w:pPr>
      <w:bookmarkStart w:id="29" w:name="__RefHeading___15"/>
      <w:bookmarkEnd w:id="29"/>
      <w:r>
        <w:t xml:space="preserve">5.1. Примерный учебный план </w:t>
      </w:r>
    </w:p>
    <w:p w14:paraId="5DBA47D4" w14:textId="77777777" w:rsidR="00EB09E9" w:rsidRDefault="00EB09E9"/>
    <w:tbl>
      <w:tblPr>
        <w:tblW w:w="47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59"/>
        <w:gridCol w:w="3852"/>
        <w:gridCol w:w="838"/>
        <w:gridCol w:w="992"/>
        <w:gridCol w:w="1276"/>
        <w:gridCol w:w="1128"/>
        <w:gridCol w:w="1128"/>
        <w:gridCol w:w="1116"/>
        <w:gridCol w:w="1237"/>
        <w:gridCol w:w="1231"/>
      </w:tblGrid>
      <w:tr w:rsidR="00135971" w:rsidRPr="00C67707" w14:paraId="75F528CB" w14:textId="77777777" w:rsidTr="000F2629">
        <w:trPr>
          <w:jc w:val="center"/>
        </w:trPr>
        <w:tc>
          <w:tcPr>
            <w:tcW w:w="448" w:type="pct"/>
            <w:vMerge w:val="restart"/>
            <w:tcBorders>
              <w:bottom w:val="single" w:sz="4" w:space="0" w:color="auto"/>
            </w:tcBorders>
            <w:vAlign w:val="center"/>
          </w:tcPr>
          <w:p w14:paraId="5BC4483D"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Индекс</w:t>
            </w:r>
          </w:p>
        </w:tc>
        <w:tc>
          <w:tcPr>
            <w:tcW w:w="1370" w:type="pct"/>
            <w:vMerge w:val="restart"/>
            <w:tcBorders>
              <w:bottom w:val="single" w:sz="4" w:space="0" w:color="auto"/>
            </w:tcBorders>
            <w:vAlign w:val="center"/>
          </w:tcPr>
          <w:p w14:paraId="14143A9C"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Наименование</w:t>
            </w:r>
            <w:r w:rsidRPr="00C67707">
              <w:rPr>
                <w:rFonts w:ascii="Times New Roman" w:eastAsia="Calibri" w:hAnsi="Times New Roman"/>
                <w:color w:val="auto"/>
                <w:szCs w:val="22"/>
                <w:vertAlign w:val="superscript"/>
                <w:lang w:eastAsia="en-US"/>
              </w:rPr>
              <w:footnoteReference w:id="4"/>
            </w:r>
          </w:p>
        </w:tc>
        <w:tc>
          <w:tcPr>
            <w:tcW w:w="298" w:type="pct"/>
            <w:vMerge w:val="restart"/>
            <w:tcBorders>
              <w:bottom w:val="single" w:sz="4" w:space="0" w:color="auto"/>
            </w:tcBorders>
            <w:textDirection w:val="btLr"/>
            <w:vAlign w:val="center"/>
          </w:tcPr>
          <w:p w14:paraId="67191C1B"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Всего</w:t>
            </w:r>
          </w:p>
        </w:tc>
        <w:tc>
          <w:tcPr>
            <w:tcW w:w="353" w:type="pct"/>
            <w:vMerge w:val="restart"/>
            <w:tcBorders>
              <w:bottom w:val="single" w:sz="4" w:space="0" w:color="auto"/>
            </w:tcBorders>
            <w:textDirection w:val="btLr"/>
            <w:vAlign w:val="center"/>
          </w:tcPr>
          <w:p w14:paraId="495822CE" w14:textId="77777777" w:rsidR="00135971" w:rsidRPr="00C67707" w:rsidRDefault="00135971" w:rsidP="00C67707">
            <w:pPr>
              <w:tabs>
                <w:tab w:val="left" w:pos="406"/>
              </w:tabs>
              <w:suppressAutoHyphen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В т.ч. в форме практической подготовки</w:t>
            </w:r>
          </w:p>
        </w:tc>
        <w:tc>
          <w:tcPr>
            <w:tcW w:w="2093" w:type="pct"/>
            <w:gridSpan w:val="5"/>
            <w:tcBorders>
              <w:bottom w:val="single" w:sz="4" w:space="0" w:color="auto"/>
            </w:tcBorders>
            <w:vAlign w:val="center"/>
          </w:tcPr>
          <w:p w14:paraId="425CCAEF" w14:textId="01198E7C" w:rsidR="00135971" w:rsidRPr="00C67707" w:rsidRDefault="00135971" w:rsidP="00C67707">
            <w:pPr>
              <w:suppressAutoHyphens/>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 xml:space="preserve">    </w:t>
            </w:r>
            <w:r w:rsidRPr="00C67707">
              <w:rPr>
                <w:rFonts w:ascii="Times New Roman" w:eastAsia="Calibri" w:hAnsi="Times New Roman"/>
                <w:color w:val="auto"/>
                <w:szCs w:val="22"/>
                <w:lang w:eastAsia="en-US"/>
              </w:rPr>
              <w:t>Объем образовательной программы в академических часах</w:t>
            </w:r>
          </w:p>
        </w:tc>
        <w:tc>
          <w:tcPr>
            <w:tcW w:w="438" w:type="pct"/>
            <w:vMerge w:val="restart"/>
            <w:vAlign w:val="center"/>
          </w:tcPr>
          <w:p w14:paraId="7ED8AF2B" w14:textId="45289EB1" w:rsidR="00135971" w:rsidRPr="00C67707" w:rsidRDefault="00135971" w:rsidP="00C67707">
            <w:pPr>
              <w:suppressAutoHyphen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Рекоменду</w:t>
            </w:r>
          </w:p>
          <w:p w14:paraId="59C50246" w14:textId="77777777" w:rsidR="00135971" w:rsidRPr="00C67707" w:rsidRDefault="00135971" w:rsidP="00C67707">
            <w:pPr>
              <w:suppressAutoHyphen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емый курс</w:t>
            </w:r>
          </w:p>
        </w:tc>
      </w:tr>
      <w:tr w:rsidR="00135971" w:rsidRPr="00C67707" w14:paraId="6A78F440" w14:textId="77777777" w:rsidTr="000F2629">
        <w:trPr>
          <w:cantSplit/>
          <w:trHeight w:val="1853"/>
          <w:jc w:val="center"/>
        </w:trPr>
        <w:tc>
          <w:tcPr>
            <w:tcW w:w="448" w:type="pct"/>
            <w:vMerge/>
            <w:vAlign w:val="center"/>
          </w:tcPr>
          <w:p w14:paraId="592AED21" w14:textId="77777777" w:rsidR="00135971" w:rsidRPr="00C67707" w:rsidRDefault="00135971" w:rsidP="00C67707">
            <w:pPr>
              <w:contextualSpacing/>
              <w:jc w:val="both"/>
              <w:rPr>
                <w:rFonts w:ascii="Times New Roman" w:eastAsia="Calibri" w:hAnsi="Times New Roman"/>
                <w:color w:val="auto"/>
                <w:szCs w:val="22"/>
                <w:lang w:eastAsia="en-US"/>
              </w:rPr>
            </w:pPr>
          </w:p>
        </w:tc>
        <w:tc>
          <w:tcPr>
            <w:tcW w:w="1370" w:type="pct"/>
            <w:vMerge/>
            <w:vAlign w:val="center"/>
          </w:tcPr>
          <w:p w14:paraId="5ED7EEB7" w14:textId="77777777" w:rsidR="00135971" w:rsidRPr="00C67707" w:rsidRDefault="00135971" w:rsidP="00C67707">
            <w:pPr>
              <w:contextualSpacing/>
              <w:jc w:val="both"/>
              <w:rPr>
                <w:rFonts w:ascii="Times New Roman" w:eastAsia="Calibri" w:hAnsi="Times New Roman"/>
                <w:color w:val="auto"/>
                <w:szCs w:val="22"/>
                <w:lang w:eastAsia="en-US"/>
              </w:rPr>
            </w:pPr>
          </w:p>
        </w:tc>
        <w:tc>
          <w:tcPr>
            <w:tcW w:w="298" w:type="pct"/>
            <w:vMerge/>
            <w:vAlign w:val="center"/>
          </w:tcPr>
          <w:p w14:paraId="1CEDD99E"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p>
        </w:tc>
        <w:tc>
          <w:tcPr>
            <w:tcW w:w="353" w:type="pct"/>
            <w:vMerge/>
            <w:vAlign w:val="center"/>
          </w:tcPr>
          <w:p w14:paraId="6BC254E4" w14:textId="77777777" w:rsidR="00135971" w:rsidRPr="00C67707" w:rsidRDefault="00135971" w:rsidP="00C67707">
            <w:pPr>
              <w:tabs>
                <w:tab w:val="left" w:pos="406"/>
              </w:tabs>
              <w:suppressAutoHyphens/>
              <w:contextualSpacing/>
              <w:jc w:val="center"/>
              <w:rPr>
                <w:rFonts w:ascii="Times New Roman" w:eastAsia="Calibri" w:hAnsi="Times New Roman"/>
                <w:color w:val="auto"/>
                <w:szCs w:val="22"/>
                <w:lang w:eastAsia="en-US"/>
              </w:rPr>
            </w:pPr>
          </w:p>
        </w:tc>
        <w:tc>
          <w:tcPr>
            <w:tcW w:w="454" w:type="pct"/>
            <w:vAlign w:val="center"/>
          </w:tcPr>
          <w:p w14:paraId="193FAE82" w14:textId="77777777" w:rsidR="00135971" w:rsidRPr="00C67707" w:rsidRDefault="00135971" w:rsidP="00C67707">
            <w:pPr>
              <w:suppressAutoHyphens/>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Учебные занятия</w:t>
            </w:r>
          </w:p>
        </w:tc>
        <w:tc>
          <w:tcPr>
            <w:tcW w:w="401" w:type="pct"/>
            <w:vAlign w:val="center"/>
          </w:tcPr>
          <w:p w14:paraId="6818FCEB" w14:textId="77777777" w:rsidR="00135971" w:rsidRPr="00C67707" w:rsidRDefault="00135971" w:rsidP="00C67707">
            <w:pPr>
              <w:suppressAutoHyphen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Практики</w:t>
            </w:r>
          </w:p>
        </w:tc>
        <w:tc>
          <w:tcPr>
            <w:tcW w:w="401" w:type="pct"/>
            <w:vAlign w:val="center"/>
          </w:tcPr>
          <w:p w14:paraId="21ABB557" w14:textId="77777777" w:rsidR="00135971" w:rsidRPr="00C67707" w:rsidRDefault="00135971" w:rsidP="00C67707">
            <w:pPr>
              <w:suppressAutoHyphens/>
              <w:contextualSpacing/>
              <w:jc w:val="center"/>
              <w:rPr>
                <w:rFonts w:ascii="Times New Roman" w:eastAsia="Calibri" w:hAnsi="Times New Roman"/>
                <w:color w:val="auto"/>
                <w:szCs w:val="22"/>
                <w:lang w:eastAsia="en-US"/>
              </w:rPr>
            </w:pPr>
            <w:r w:rsidRPr="00C67707">
              <w:rPr>
                <w:rFonts w:ascii="Times New Roman" w:eastAsia="Calibri" w:hAnsi="Times New Roman"/>
                <w:szCs w:val="22"/>
                <w:lang w:eastAsia="en-US"/>
              </w:rPr>
              <w:t>Курсовая работа (проект</w:t>
            </w:r>
            <w:r w:rsidRPr="00C67707">
              <w:rPr>
                <w:rFonts w:ascii="Times New Roman" w:eastAsia="Calibri" w:hAnsi="Times New Roman"/>
                <w:color w:val="auto"/>
                <w:szCs w:val="22"/>
                <w:lang w:eastAsia="en-US"/>
              </w:rPr>
              <w:t xml:space="preserve"> Практики</w:t>
            </w:r>
          </w:p>
        </w:tc>
        <w:tc>
          <w:tcPr>
            <w:tcW w:w="397" w:type="pct"/>
            <w:vAlign w:val="center"/>
          </w:tcPr>
          <w:p w14:paraId="535888A5" w14:textId="77777777" w:rsidR="00135971" w:rsidRPr="00C67707" w:rsidRDefault="00135971" w:rsidP="00C67707">
            <w:pPr>
              <w:suppressAutoHyphen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Самостоя</w:t>
            </w:r>
          </w:p>
          <w:p w14:paraId="067F0B12" w14:textId="77777777" w:rsidR="00135971" w:rsidRPr="00C67707" w:rsidRDefault="00135971" w:rsidP="00C67707">
            <w:pPr>
              <w:suppressAutoHyphen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тельная работа</w:t>
            </w:r>
            <w:r w:rsidRPr="00C67707">
              <w:rPr>
                <w:rFonts w:ascii="Times New Roman" w:eastAsia="Calibri" w:hAnsi="Times New Roman"/>
                <w:color w:val="auto"/>
                <w:szCs w:val="22"/>
                <w:vertAlign w:val="superscript"/>
                <w:lang w:eastAsia="en-US"/>
              </w:rPr>
              <w:footnoteReference w:id="5"/>
            </w:r>
          </w:p>
        </w:tc>
        <w:tc>
          <w:tcPr>
            <w:tcW w:w="440" w:type="pct"/>
            <w:vAlign w:val="center"/>
          </w:tcPr>
          <w:p w14:paraId="52D85EF2" w14:textId="77777777" w:rsidR="00135971" w:rsidRPr="00C67707" w:rsidRDefault="00135971" w:rsidP="00C67707">
            <w:pPr>
              <w:suppressAutoHyphen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Промежу</w:t>
            </w:r>
          </w:p>
          <w:p w14:paraId="51BF4699" w14:textId="77777777" w:rsidR="00135971" w:rsidRPr="00C67707" w:rsidRDefault="00135971" w:rsidP="00C67707">
            <w:pPr>
              <w:suppressAutoHyphen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точная аттестация</w:t>
            </w:r>
          </w:p>
        </w:tc>
        <w:tc>
          <w:tcPr>
            <w:tcW w:w="438" w:type="pct"/>
            <w:vMerge/>
            <w:vAlign w:val="center"/>
          </w:tcPr>
          <w:p w14:paraId="32044FDF" w14:textId="77777777" w:rsidR="00135971" w:rsidRPr="00C67707" w:rsidRDefault="00135971" w:rsidP="00C67707">
            <w:pPr>
              <w:suppressAutoHyphens/>
              <w:contextualSpacing/>
              <w:jc w:val="both"/>
              <w:rPr>
                <w:rFonts w:ascii="Times New Roman" w:eastAsia="Calibri" w:hAnsi="Times New Roman"/>
                <w:color w:val="auto"/>
                <w:szCs w:val="22"/>
                <w:lang w:eastAsia="en-US"/>
              </w:rPr>
            </w:pPr>
          </w:p>
        </w:tc>
      </w:tr>
      <w:tr w:rsidR="00135971" w:rsidRPr="00C67707" w14:paraId="396C5565" w14:textId="77777777" w:rsidTr="000F2629">
        <w:trPr>
          <w:trHeight w:val="378"/>
          <w:jc w:val="center"/>
        </w:trPr>
        <w:tc>
          <w:tcPr>
            <w:tcW w:w="448" w:type="pct"/>
            <w:vAlign w:val="center"/>
          </w:tcPr>
          <w:p w14:paraId="3D3F3E13"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w:t>
            </w:r>
          </w:p>
        </w:tc>
        <w:tc>
          <w:tcPr>
            <w:tcW w:w="1370" w:type="pct"/>
            <w:vAlign w:val="center"/>
          </w:tcPr>
          <w:p w14:paraId="3E3D3E49"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2</w:t>
            </w:r>
          </w:p>
        </w:tc>
        <w:tc>
          <w:tcPr>
            <w:tcW w:w="298" w:type="pct"/>
            <w:vAlign w:val="center"/>
          </w:tcPr>
          <w:p w14:paraId="4E8B5920"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w:t>
            </w:r>
          </w:p>
        </w:tc>
        <w:tc>
          <w:tcPr>
            <w:tcW w:w="353" w:type="pct"/>
            <w:vAlign w:val="center"/>
          </w:tcPr>
          <w:p w14:paraId="52E6FBF6"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4</w:t>
            </w:r>
          </w:p>
        </w:tc>
        <w:tc>
          <w:tcPr>
            <w:tcW w:w="454" w:type="pct"/>
            <w:vAlign w:val="center"/>
          </w:tcPr>
          <w:p w14:paraId="025CF652"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5</w:t>
            </w:r>
          </w:p>
        </w:tc>
        <w:tc>
          <w:tcPr>
            <w:tcW w:w="401" w:type="pct"/>
            <w:vAlign w:val="center"/>
          </w:tcPr>
          <w:p w14:paraId="2E685BFC"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7</w:t>
            </w:r>
          </w:p>
        </w:tc>
        <w:tc>
          <w:tcPr>
            <w:tcW w:w="401" w:type="pct"/>
            <w:vAlign w:val="center"/>
          </w:tcPr>
          <w:p w14:paraId="749D953B"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8</w:t>
            </w:r>
          </w:p>
        </w:tc>
        <w:tc>
          <w:tcPr>
            <w:tcW w:w="397" w:type="pct"/>
            <w:vAlign w:val="center"/>
          </w:tcPr>
          <w:p w14:paraId="5C72EB99"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9</w:t>
            </w:r>
          </w:p>
        </w:tc>
        <w:tc>
          <w:tcPr>
            <w:tcW w:w="440" w:type="pct"/>
            <w:vAlign w:val="center"/>
          </w:tcPr>
          <w:p w14:paraId="3FC52D77"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10</w:t>
            </w:r>
          </w:p>
        </w:tc>
        <w:tc>
          <w:tcPr>
            <w:tcW w:w="438" w:type="pct"/>
            <w:vAlign w:val="center"/>
          </w:tcPr>
          <w:p w14:paraId="0A6E02C1"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11</w:t>
            </w:r>
          </w:p>
        </w:tc>
      </w:tr>
      <w:tr w:rsidR="00135971" w:rsidRPr="00C67707" w14:paraId="3C5798C7" w14:textId="77777777" w:rsidTr="000F2629">
        <w:trPr>
          <w:jc w:val="center"/>
        </w:trPr>
        <w:tc>
          <w:tcPr>
            <w:tcW w:w="1818" w:type="pct"/>
            <w:gridSpan w:val="2"/>
            <w:vAlign w:val="center"/>
          </w:tcPr>
          <w:p w14:paraId="0C14CEC6" w14:textId="77777777" w:rsidR="00135971" w:rsidRPr="00C67707" w:rsidRDefault="00135971" w:rsidP="00C67707">
            <w:pPr>
              <w:suppressAutoHyphens/>
              <w:contextualSpacing/>
              <w:jc w:val="both"/>
              <w:rPr>
                <w:rFonts w:ascii="Times New Roman" w:eastAsia="Calibri" w:hAnsi="Times New Roman"/>
                <w:b/>
                <w:bCs/>
                <w:color w:val="auto"/>
                <w:szCs w:val="22"/>
                <w:lang w:eastAsia="en-US"/>
              </w:rPr>
            </w:pPr>
            <w:r w:rsidRPr="00C67707">
              <w:rPr>
                <w:rFonts w:ascii="Times New Roman" w:eastAsia="Calibri" w:hAnsi="Times New Roman"/>
                <w:b/>
                <w:bCs/>
                <w:color w:val="auto"/>
                <w:szCs w:val="22"/>
                <w:lang w:eastAsia="en-US"/>
              </w:rPr>
              <w:t>Обязательная часть образовательной программы</w:t>
            </w:r>
          </w:p>
        </w:tc>
        <w:tc>
          <w:tcPr>
            <w:tcW w:w="298" w:type="pct"/>
            <w:vAlign w:val="center"/>
          </w:tcPr>
          <w:p w14:paraId="154D358F" w14:textId="77777777" w:rsidR="00135971" w:rsidRPr="00C67707" w:rsidRDefault="00135971" w:rsidP="00C67707">
            <w:pPr>
              <w:tabs>
                <w:tab w:val="left" w:pos="406"/>
              </w:tabs>
              <w:contextualSpacing/>
              <w:jc w:val="center"/>
              <w:rPr>
                <w:rFonts w:ascii="Times New Roman" w:eastAsia="Calibri" w:hAnsi="Times New Roman"/>
                <w:b/>
                <w:bCs/>
                <w:color w:val="auto"/>
                <w:szCs w:val="22"/>
                <w:lang w:eastAsia="en-US"/>
              </w:rPr>
            </w:pPr>
            <w:r w:rsidRPr="00C67707">
              <w:rPr>
                <w:rFonts w:ascii="Times New Roman" w:hAnsi="Times New Roman"/>
                <w:b/>
                <w:bCs/>
                <w:color w:val="auto"/>
                <w:szCs w:val="22"/>
              </w:rPr>
              <w:t>2952</w:t>
            </w:r>
          </w:p>
        </w:tc>
        <w:tc>
          <w:tcPr>
            <w:tcW w:w="353" w:type="pct"/>
            <w:vAlign w:val="center"/>
          </w:tcPr>
          <w:p w14:paraId="4E0C6832" w14:textId="77777777" w:rsidR="00135971" w:rsidRPr="00C67707" w:rsidRDefault="00135971" w:rsidP="00C67707">
            <w:pPr>
              <w:tabs>
                <w:tab w:val="left" w:pos="406"/>
              </w:tabs>
              <w:contextualSpacing/>
              <w:jc w:val="center"/>
              <w:rPr>
                <w:rFonts w:ascii="Times New Roman" w:eastAsia="Calibri" w:hAnsi="Times New Roman"/>
                <w:b/>
                <w:bCs/>
                <w:color w:val="auto"/>
                <w:szCs w:val="22"/>
                <w:lang w:eastAsia="en-US"/>
              </w:rPr>
            </w:pPr>
            <w:r w:rsidRPr="00C67707">
              <w:rPr>
                <w:rFonts w:ascii="Times New Roman" w:eastAsia="Calibri" w:hAnsi="Times New Roman"/>
                <w:b/>
                <w:bCs/>
                <w:color w:val="auto"/>
                <w:szCs w:val="22"/>
                <w:lang w:eastAsia="en-US"/>
              </w:rPr>
              <w:t>2496</w:t>
            </w:r>
          </w:p>
        </w:tc>
        <w:tc>
          <w:tcPr>
            <w:tcW w:w="454" w:type="pct"/>
            <w:vAlign w:val="center"/>
          </w:tcPr>
          <w:p w14:paraId="4D061750" w14:textId="3B3DF1B6" w:rsidR="00135971" w:rsidRPr="00C67707" w:rsidRDefault="00A1627C" w:rsidP="00C67707">
            <w:pPr>
              <w:contextualSpacing/>
              <w:jc w:val="center"/>
              <w:rPr>
                <w:rFonts w:ascii="Times New Roman" w:eastAsia="Calibri" w:hAnsi="Times New Roman"/>
                <w:b/>
                <w:bCs/>
                <w:color w:val="auto"/>
                <w:szCs w:val="22"/>
                <w:lang w:eastAsia="en-US"/>
              </w:rPr>
            </w:pPr>
            <w:r>
              <w:rPr>
                <w:rFonts w:ascii="Times New Roman" w:eastAsia="Calibri" w:hAnsi="Times New Roman"/>
                <w:b/>
                <w:bCs/>
                <w:color w:val="auto"/>
                <w:szCs w:val="22"/>
                <w:lang w:eastAsia="en-US"/>
              </w:rPr>
              <w:t>1870</w:t>
            </w:r>
          </w:p>
        </w:tc>
        <w:tc>
          <w:tcPr>
            <w:tcW w:w="401" w:type="pct"/>
            <w:vAlign w:val="center"/>
          </w:tcPr>
          <w:p w14:paraId="431B6F58" w14:textId="77777777" w:rsidR="00135971" w:rsidRPr="00C67707" w:rsidRDefault="00135971" w:rsidP="00C67707">
            <w:pPr>
              <w:contextualSpacing/>
              <w:jc w:val="center"/>
              <w:rPr>
                <w:rFonts w:ascii="Times New Roman" w:eastAsia="Calibri" w:hAnsi="Times New Roman"/>
                <w:b/>
                <w:bCs/>
                <w:color w:val="auto"/>
                <w:szCs w:val="22"/>
                <w:lang w:eastAsia="en-US"/>
              </w:rPr>
            </w:pPr>
            <w:r w:rsidRPr="00C67707">
              <w:rPr>
                <w:rFonts w:ascii="Times New Roman" w:eastAsia="Calibri" w:hAnsi="Times New Roman"/>
                <w:b/>
                <w:bCs/>
                <w:color w:val="auto"/>
                <w:szCs w:val="22"/>
                <w:lang w:eastAsia="en-US"/>
              </w:rPr>
              <w:t>900</w:t>
            </w:r>
          </w:p>
        </w:tc>
        <w:tc>
          <w:tcPr>
            <w:tcW w:w="401" w:type="pct"/>
            <w:vAlign w:val="center"/>
          </w:tcPr>
          <w:p w14:paraId="0E8B4C2D" w14:textId="77777777" w:rsidR="00135971" w:rsidRPr="00C67707" w:rsidRDefault="00135971" w:rsidP="00C67707">
            <w:pPr>
              <w:contextualSpacing/>
              <w:jc w:val="center"/>
              <w:rPr>
                <w:rFonts w:ascii="Times New Roman" w:eastAsia="Calibri" w:hAnsi="Times New Roman"/>
                <w:b/>
                <w:bCs/>
                <w:color w:val="auto"/>
                <w:szCs w:val="22"/>
                <w:lang w:eastAsia="en-US"/>
              </w:rPr>
            </w:pPr>
            <w:r w:rsidRPr="00C67707">
              <w:rPr>
                <w:rFonts w:ascii="Times New Roman" w:eastAsia="Calibri" w:hAnsi="Times New Roman"/>
                <w:b/>
                <w:bCs/>
                <w:color w:val="auto"/>
                <w:szCs w:val="22"/>
                <w:lang w:eastAsia="en-US"/>
              </w:rPr>
              <w:t>100</w:t>
            </w:r>
          </w:p>
        </w:tc>
        <w:tc>
          <w:tcPr>
            <w:tcW w:w="397" w:type="pct"/>
            <w:vAlign w:val="center"/>
          </w:tcPr>
          <w:p w14:paraId="10F61F96" w14:textId="77777777" w:rsidR="00135971" w:rsidRPr="00C67707" w:rsidRDefault="00135971" w:rsidP="00C67707">
            <w:pPr>
              <w:contextualSpacing/>
              <w:jc w:val="center"/>
              <w:rPr>
                <w:rFonts w:ascii="Times New Roman" w:eastAsia="Calibri" w:hAnsi="Times New Roman"/>
                <w:b/>
                <w:bCs/>
                <w:color w:val="auto"/>
                <w:szCs w:val="22"/>
                <w:lang w:eastAsia="en-US"/>
              </w:rPr>
            </w:pPr>
          </w:p>
        </w:tc>
        <w:tc>
          <w:tcPr>
            <w:tcW w:w="440" w:type="pct"/>
            <w:vAlign w:val="center"/>
          </w:tcPr>
          <w:p w14:paraId="4D266AAC" w14:textId="77777777" w:rsidR="00135971" w:rsidRPr="00C67707" w:rsidRDefault="00135971" w:rsidP="00C67707">
            <w:pPr>
              <w:contextualSpacing/>
              <w:jc w:val="center"/>
              <w:rPr>
                <w:rFonts w:ascii="Times New Roman" w:eastAsia="Calibri" w:hAnsi="Times New Roman"/>
                <w:b/>
                <w:bCs/>
                <w:color w:val="auto"/>
                <w:szCs w:val="22"/>
                <w:lang w:eastAsia="en-US"/>
              </w:rPr>
            </w:pPr>
            <w:r w:rsidRPr="00C67707">
              <w:rPr>
                <w:rFonts w:ascii="Times New Roman" w:eastAsia="Calibri" w:hAnsi="Times New Roman"/>
                <w:b/>
                <w:bCs/>
                <w:color w:val="auto"/>
                <w:szCs w:val="22"/>
                <w:lang w:eastAsia="en-US"/>
              </w:rPr>
              <w:t>82</w:t>
            </w:r>
          </w:p>
        </w:tc>
        <w:tc>
          <w:tcPr>
            <w:tcW w:w="438" w:type="pct"/>
            <w:vAlign w:val="center"/>
          </w:tcPr>
          <w:p w14:paraId="55D736A1" w14:textId="77777777" w:rsidR="00135971" w:rsidRPr="00C67707" w:rsidRDefault="00135971" w:rsidP="00C67707">
            <w:pPr>
              <w:contextualSpacing/>
              <w:jc w:val="center"/>
              <w:rPr>
                <w:rFonts w:ascii="Times New Roman" w:eastAsia="Calibri" w:hAnsi="Times New Roman"/>
                <w:b/>
                <w:bCs/>
                <w:color w:val="auto"/>
                <w:szCs w:val="22"/>
                <w:lang w:eastAsia="en-US"/>
              </w:rPr>
            </w:pPr>
          </w:p>
        </w:tc>
      </w:tr>
      <w:tr w:rsidR="00135971" w:rsidRPr="00C67707" w14:paraId="0EA44F27" w14:textId="77777777" w:rsidTr="000F2629">
        <w:trPr>
          <w:jc w:val="center"/>
        </w:trPr>
        <w:tc>
          <w:tcPr>
            <w:tcW w:w="448" w:type="pct"/>
            <w:vAlign w:val="center"/>
          </w:tcPr>
          <w:p w14:paraId="078CDF6A" w14:textId="77777777" w:rsidR="00135971" w:rsidRPr="00C67707" w:rsidRDefault="00135971" w:rsidP="00C67707">
            <w:pPr>
              <w:contextualSpacing/>
              <w:jc w:val="both"/>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СГ.00</w:t>
            </w:r>
          </w:p>
        </w:tc>
        <w:tc>
          <w:tcPr>
            <w:tcW w:w="1370" w:type="pct"/>
            <w:vAlign w:val="center"/>
          </w:tcPr>
          <w:p w14:paraId="4263A62C" w14:textId="77777777" w:rsidR="00135971" w:rsidRPr="00C67707" w:rsidRDefault="00135971" w:rsidP="00C67707">
            <w:pPr>
              <w:suppressAutoHyphens/>
              <w:contextualSpacing/>
              <w:jc w:val="both"/>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 xml:space="preserve">Социально-гуманитарный цикл </w:t>
            </w:r>
          </w:p>
        </w:tc>
        <w:tc>
          <w:tcPr>
            <w:tcW w:w="298" w:type="pct"/>
            <w:vAlign w:val="center"/>
          </w:tcPr>
          <w:p w14:paraId="03EAB676" w14:textId="77777777" w:rsidR="00135971" w:rsidRPr="00C67707" w:rsidRDefault="00135971" w:rsidP="00C67707">
            <w:pPr>
              <w:tabs>
                <w:tab w:val="left" w:pos="406"/>
              </w:tabs>
              <w:contextualSpacing/>
              <w:jc w:val="center"/>
              <w:rPr>
                <w:rFonts w:ascii="Times New Roman" w:eastAsia="Calibri" w:hAnsi="Times New Roman"/>
                <w:b/>
                <w:bCs/>
                <w:color w:val="auto"/>
                <w:szCs w:val="22"/>
                <w:lang w:eastAsia="en-US"/>
              </w:rPr>
            </w:pPr>
            <w:r w:rsidRPr="00C67707">
              <w:rPr>
                <w:rFonts w:ascii="Times New Roman" w:eastAsia="Calibri" w:hAnsi="Times New Roman"/>
                <w:b/>
                <w:bCs/>
                <w:color w:val="auto"/>
                <w:szCs w:val="22"/>
                <w:lang w:eastAsia="en-US"/>
              </w:rPr>
              <w:t>396</w:t>
            </w:r>
          </w:p>
        </w:tc>
        <w:tc>
          <w:tcPr>
            <w:tcW w:w="353" w:type="pct"/>
            <w:vAlign w:val="center"/>
          </w:tcPr>
          <w:p w14:paraId="5E66837D" w14:textId="77777777" w:rsidR="00135971" w:rsidRPr="00C67707" w:rsidRDefault="00135971" w:rsidP="00C67707">
            <w:pPr>
              <w:tabs>
                <w:tab w:val="left" w:pos="406"/>
              </w:tabs>
              <w:contextualSpacing/>
              <w:jc w:val="center"/>
              <w:rPr>
                <w:rFonts w:ascii="Times New Roman" w:eastAsia="Calibri" w:hAnsi="Times New Roman"/>
                <w:b/>
                <w:bCs/>
                <w:color w:val="auto"/>
                <w:szCs w:val="22"/>
                <w:lang w:eastAsia="en-US"/>
              </w:rPr>
            </w:pPr>
            <w:r w:rsidRPr="00C67707">
              <w:rPr>
                <w:rFonts w:ascii="Times New Roman" w:eastAsia="Calibri" w:hAnsi="Times New Roman"/>
                <w:b/>
                <w:bCs/>
                <w:color w:val="auto"/>
                <w:szCs w:val="22"/>
                <w:lang w:eastAsia="en-US"/>
              </w:rPr>
              <w:t>318</w:t>
            </w:r>
          </w:p>
        </w:tc>
        <w:tc>
          <w:tcPr>
            <w:tcW w:w="454" w:type="pct"/>
            <w:vAlign w:val="center"/>
          </w:tcPr>
          <w:p w14:paraId="1DCF3C36" w14:textId="29325F73" w:rsidR="00135971" w:rsidRPr="00C67707" w:rsidRDefault="00A1627C" w:rsidP="00C67707">
            <w:pPr>
              <w:contextualSpacing/>
              <w:jc w:val="center"/>
              <w:rPr>
                <w:rFonts w:ascii="Times New Roman" w:eastAsia="Calibri" w:hAnsi="Times New Roman"/>
                <w:b/>
                <w:bCs/>
                <w:color w:val="auto"/>
                <w:szCs w:val="22"/>
                <w:lang w:eastAsia="en-US"/>
              </w:rPr>
            </w:pPr>
            <w:r>
              <w:rPr>
                <w:rFonts w:ascii="Times New Roman" w:eastAsia="Calibri" w:hAnsi="Times New Roman"/>
                <w:b/>
                <w:bCs/>
                <w:color w:val="auto"/>
                <w:szCs w:val="22"/>
                <w:lang w:eastAsia="en-US"/>
              </w:rPr>
              <w:t>396</w:t>
            </w:r>
          </w:p>
        </w:tc>
        <w:tc>
          <w:tcPr>
            <w:tcW w:w="401" w:type="pct"/>
            <w:vAlign w:val="center"/>
          </w:tcPr>
          <w:p w14:paraId="357FA5D6"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7D09D409"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7D18608A"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2B3C9754"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4E863B78" w14:textId="09C45D49" w:rsidR="00135971" w:rsidRPr="00C67707" w:rsidRDefault="002919F5" w:rsidP="00C67707">
            <w:pPr>
              <w:contextualSpacing/>
              <w:jc w:val="center"/>
              <w:rPr>
                <w:rFonts w:ascii="Times New Roman" w:eastAsia="Calibri" w:hAnsi="Times New Roman"/>
                <w:b/>
                <w:color w:val="auto"/>
                <w:szCs w:val="22"/>
                <w:lang w:eastAsia="en-US"/>
              </w:rPr>
            </w:pPr>
            <w:r>
              <w:rPr>
                <w:rFonts w:ascii="Times New Roman" w:eastAsia="Calibri" w:hAnsi="Times New Roman"/>
                <w:b/>
                <w:color w:val="auto"/>
                <w:szCs w:val="22"/>
                <w:lang w:eastAsia="en-US"/>
              </w:rPr>
              <w:t>1</w:t>
            </w:r>
            <w:r w:rsidR="00135971" w:rsidRPr="00C67707">
              <w:rPr>
                <w:rFonts w:ascii="Times New Roman" w:eastAsia="Calibri" w:hAnsi="Times New Roman"/>
                <w:b/>
                <w:color w:val="auto"/>
                <w:szCs w:val="22"/>
                <w:lang w:eastAsia="en-US"/>
              </w:rPr>
              <w:t>-</w:t>
            </w:r>
            <w:r w:rsidR="007F5347">
              <w:rPr>
                <w:rFonts w:ascii="Times New Roman" w:eastAsia="Calibri" w:hAnsi="Times New Roman"/>
                <w:b/>
                <w:color w:val="auto"/>
                <w:szCs w:val="22"/>
                <w:lang w:eastAsia="en-US"/>
              </w:rPr>
              <w:t>3</w:t>
            </w:r>
          </w:p>
        </w:tc>
      </w:tr>
      <w:tr w:rsidR="00135971" w:rsidRPr="00C67707" w14:paraId="3CD0754A" w14:textId="77777777" w:rsidTr="000F2629">
        <w:trPr>
          <w:jc w:val="center"/>
        </w:trPr>
        <w:tc>
          <w:tcPr>
            <w:tcW w:w="448" w:type="pct"/>
            <w:vAlign w:val="center"/>
          </w:tcPr>
          <w:p w14:paraId="507D3580" w14:textId="77777777" w:rsidR="00135971" w:rsidRPr="00C67707" w:rsidRDefault="00135971" w:rsidP="00C67707">
            <w:pPr>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СГ.01</w:t>
            </w:r>
          </w:p>
        </w:tc>
        <w:tc>
          <w:tcPr>
            <w:tcW w:w="1370" w:type="pct"/>
            <w:vAlign w:val="center"/>
          </w:tcPr>
          <w:p w14:paraId="6E7A6163" w14:textId="77777777" w:rsidR="00135971" w:rsidRPr="00C67707" w:rsidRDefault="00135971" w:rsidP="00C67707">
            <w:pPr>
              <w:suppressAutoHyphens/>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История России</w:t>
            </w:r>
          </w:p>
        </w:tc>
        <w:tc>
          <w:tcPr>
            <w:tcW w:w="298" w:type="pct"/>
            <w:vAlign w:val="center"/>
          </w:tcPr>
          <w:p w14:paraId="67F716C3"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32</w:t>
            </w:r>
          </w:p>
        </w:tc>
        <w:tc>
          <w:tcPr>
            <w:tcW w:w="353" w:type="pct"/>
            <w:vAlign w:val="center"/>
          </w:tcPr>
          <w:p w14:paraId="0D31242A"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16</w:t>
            </w:r>
          </w:p>
        </w:tc>
        <w:tc>
          <w:tcPr>
            <w:tcW w:w="454" w:type="pct"/>
            <w:vAlign w:val="center"/>
          </w:tcPr>
          <w:p w14:paraId="31451342" w14:textId="1E540806" w:rsidR="00135971" w:rsidRPr="00C67707" w:rsidRDefault="00A1627C"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32</w:t>
            </w:r>
          </w:p>
        </w:tc>
        <w:tc>
          <w:tcPr>
            <w:tcW w:w="401" w:type="pct"/>
            <w:vAlign w:val="center"/>
          </w:tcPr>
          <w:p w14:paraId="2E15F3B8"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1B33AAB2"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282821C4"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26A43166"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0407DDB1" w14:textId="7E3FF957" w:rsidR="00135971" w:rsidRPr="00C67707" w:rsidRDefault="002919F5"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w:t>
            </w:r>
          </w:p>
        </w:tc>
      </w:tr>
      <w:tr w:rsidR="00135971" w:rsidRPr="00C67707" w14:paraId="5B6682EE" w14:textId="77777777" w:rsidTr="000F2629">
        <w:trPr>
          <w:jc w:val="center"/>
        </w:trPr>
        <w:tc>
          <w:tcPr>
            <w:tcW w:w="448" w:type="pct"/>
            <w:vAlign w:val="center"/>
          </w:tcPr>
          <w:p w14:paraId="2430753F" w14:textId="77777777" w:rsidR="00135971" w:rsidRPr="00C67707" w:rsidRDefault="00135971" w:rsidP="00C67707">
            <w:pPr>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СГ.02</w:t>
            </w:r>
          </w:p>
        </w:tc>
        <w:tc>
          <w:tcPr>
            <w:tcW w:w="1370" w:type="pct"/>
            <w:vAlign w:val="center"/>
          </w:tcPr>
          <w:p w14:paraId="720EB1CC" w14:textId="77777777" w:rsidR="00135971" w:rsidRPr="00C67707" w:rsidRDefault="00135971" w:rsidP="00C67707">
            <w:pPr>
              <w:suppressAutoHyphens/>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Иностранный язык в профессиональной деятельности</w:t>
            </w:r>
          </w:p>
        </w:tc>
        <w:tc>
          <w:tcPr>
            <w:tcW w:w="298" w:type="pct"/>
            <w:vAlign w:val="center"/>
          </w:tcPr>
          <w:p w14:paraId="38C7DCFD"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94</w:t>
            </w:r>
          </w:p>
        </w:tc>
        <w:tc>
          <w:tcPr>
            <w:tcW w:w="353" w:type="pct"/>
            <w:vAlign w:val="center"/>
          </w:tcPr>
          <w:p w14:paraId="6675B5BE"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90</w:t>
            </w:r>
          </w:p>
        </w:tc>
        <w:tc>
          <w:tcPr>
            <w:tcW w:w="454" w:type="pct"/>
            <w:vAlign w:val="center"/>
          </w:tcPr>
          <w:p w14:paraId="4CCA2013" w14:textId="1EA05E37" w:rsidR="00135971" w:rsidRPr="00C67707" w:rsidRDefault="00A1627C"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94</w:t>
            </w:r>
          </w:p>
        </w:tc>
        <w:tc>
          <w:tcPr>
            <w:tcW w:w="401" w:type="pct"/>
            <w:vAlign w:val="center"/>
          </w:tcPr>
          <w:p w14:paraId="2AE0BA93"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0A6257F9"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79D59DC5"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13127A81"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46F26055" w14:textId="174C2A55" w:rsidR="00135971" w:rsidRPr="00C67707" w:rsidRDefault="002919F5"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w:t>
            </w:r>
            <w:r w:rsidR="0000620C">
              <w:rPr>
                <w:rFonts w:ascii="Times New Roman" w:eastAsia="Calibri" w:hAnsi="Times New Roman"/>
                <w:color w:val="auto"/>
                <w:szCs w:val="22"/>
                <w:lang w:val="en-US" w:eastAsia="en-US"/>
              </w:rPr>
              <w:t>-</w:t>
            </w:r>
            <w:r>
              <w:rPr>
                <w:rFonts w:ascii="Times New Roman" w:eastAsia="Calibri" w:hAnsi="Times New Roman"/>
                <w:color w:val="auto"/>
                <w:szCs w:val="22"/>
                <w:lang w:eastAsia="en-US"/>
              </w:rPr>
              <w:t>2</w:t>
            </w:r>
          </w:p>
        </w:tc>
      </w:tr>
      <w:tr w:rsidR="00135971" w:rsidRPr="00C67707" w14:paraId="5A334F75" w14:textId="77777777" w:rsidTr="000F2629">
        <w:trPr>
          <w:jc w:val="center"/>
        </w:trPr>
        <w:tc>
          <w:tcPr>
            <w:tcW w:w="448" w:type="pct"/>
            <w:vAlign w:val="center"/>
          </w:tcPr>
          <w:p w14:paraId="06B9CD70" w14:textId="77777777" w:rsidR="00135971" w:rsidRPr="00C67707" w:rsidRDefault="00135971" w:rsidP="00C67707">
            <w:pPr>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СГ.03</w:t>
            </w:r>
          </w:p>
        </w:tc>
        <w:tc>
          <w:tcPr>
            <w:tcW w:w="1370" w:type="pct"/>
            <w:vAlign w:val="center"/>
          </w:tcPr>
          <w:p w14:paraId="210B0786" w14:textId="77777777" w:rsidR="00135971" w:rsidRPr="00C67707" w:rsidRDefault="00135971" w:rsidP="00C67707">
            <w:pPr>
              <w:suppressAutoHyphens/>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Безопасность жизнедеятельности</w:t>
            </w:r>
          </w:p>
        </w:tc>
        <w:tc>
          <w:tcPr>
            <w:tcW w:w="298" w:type="pct"/>
            <w:vAlign w:val="center"/>
          </w:tcPr>
          <w:p w14:paraId="3F2C5E3F"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68</w:t>
            </w:r>
          </w:p>
        </w:tc>
        <w:tc>
          <w:tcPr>
            <w:tcW w:w="353" w:type="pct"/>
            <w:vAlign w:val="center"/>
          </w:tcPr>
          <w:p w14:paraId="24286411"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48</w:t>
            </w:r>
          </w:p>
        </w:tc>
        <w:tc>
          <w:tcPr>
            <w:tcW w:w="454" w:type="pct"/>
            <w:vAlign w:val="center"/>
          </w:tcPr>
          <w:p w14:paraId="3C939719" w14:textId="355199D0" w:rsidR="00135971" w:rsidRPr="00C67707" w:rsidRDefault="00A1627C"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68</w:t>
            </w:r>
          </w:p>
        </w:tc>
        <w:tc>
          <w:tcPr>
            <w:tcW w:w="401" w:type="pct"/>
            <w:vAlign w:val="center"/>
          </w:tcPr>
          <w:p w14:paraId="16F5CCF8"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6EC4FF30"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167EBE04"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174C5062"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65B48A87" w14:textId="3268DCC1" w:rsidR="00135971" w:rsidRPr="00C67707" w:rsidRDefault="002919F5"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2</w:t>
            </w:r>
          </w:p>
        </w:tc>
      </w:tr>
      <w:tr w:rsidR="00135971" w:rsidRPr="00C67707" w14:paraId="778EE3DF" w14:textId="77777777" w:rsidTr="000F2629">
        <w:trPr>
          <w:jc w:val="center"/>
        </w:trPr>
        <w:tc>
          <w:tcPr>
            <w:tcW w:w="448" w:type="pct"/>
            <w:vAlign w:val="center"/>
          </w:tcPr>
          <w:p w14:paraId="7D7C235A" w14:textId="77777777" w:rsidR="00135971" w:rsidRPr="00C67707" w:rsidRDefault="00135971" w:rsidP="00C67707">
            <w:pPr>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СГ.04</w:t>
            </w:r>
          </w:p>
        </w:tc>
        <w:tc>
          <w:tcPr>
            <w:tcW w:w="1370" w:type="pct"/>
            <w:vAlign w:val="center"/>
          </w:tcPr>
          <w:p w14:paraId="1E652A76" w14:textId="77777777" w:rsidR="00135971" w:rsidRPr="00C67707" w:rsidRDefault="00135971" w:rsidP="00C67707">
            <w:pPr>
              <w:suppressAutoHyphens/>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Физическая культура</w:t>
            </w:r>
          </w:p>
        </w:tc>
        <w:tc>
          <w:tcPr>
            <w:tcW w:w="298" w:type="pct"/>
            <w:vAlign w:val="center"/>
          </w:tcPr>
          <w:p w14:paraId="2A1AA099"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170</w:t>
            </w:r>
          </w:p>
        </w:tc>
        <w:tc>
          <w:tcPr>
            <w:tcW w:w="353" w:type="pct"/>
            <w:vAlign w:val="center"/>
          </w:tcPr>
          <w:p w14:paraId="5A8FDC1B"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146</w:t>
            </w:r>
          </w:p>
        </w:tc>
        <w:tc>
          <w:tcPr>
            <w:tcW w:w="454" w:type="pct"/>
            <w:vAlign w:val="center"/>
          </w:tcPr>
          <w:p w14:paraId="5BFBDF6F" w14:textId="2BDB99A9" w:rsidR="00135971" w:rsidRPr="00C67707" w:rsidRDefault="00A1627C"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170</w:t>
            </w:r>
          </w:p>
        </w:tc>
        <w:tc>
          <w:tcPr>
            <w:tcW w:w="401" w:type="pct"/>
            <w:vAlign w:val="center"/>
          </w:tcPr>
          <w:p w14:paraId="63C9D217"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508DA927"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659F0D1D" w14:textId="0C849AB8"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21C70A79"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6BE97DE0" w14:textId="3DABBED5" w:rsidR="00135971" w:rsidRPr="00C67707" w:rsidRDefault="002919F5"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w:t>
            </w:r>
            <w:r w:rsidR="00135971" w:rsidRPr="00C67707">
              <w:rPr>
                <w:rFonts w:ascii="Times New Roman" w:eastAsia="Calibri" w:hAnsi="Times New Roman"/>
                <w:color w:val="auto"/>
                <w:szCs w:val="22"/>
                <w:lang w:eastAsia="en-US"/>
              </w:rPr>
              <w:t>-</w:t>
            </w:r>
            <w:r w:rsidR="007F5347">
              <w:rPr>
                <w:rFonts w:ascii="Times New Roman" w:eastAsia="Calibri" w:hAnsi="Times New Roman"/>
                <w:color w:val="auto"/>
                <w:szCs w:val="22"/>
                <w:lang w:eastAsia="en-US"/>
              </w:rPr>
              <w:t>3</w:t>
            </w:r>
          </w:p>
        </w:tc>
      </w:tr>
      <w:tr w:rsidR="00135971" w:rsidRPr="00C67707" w14:paraId="2D1312A4" w14:textId="77777777" w:rsidTr="000F2629">
        <w:trPr>
          <w:jc w:val="center"/>
        </w:trPr>
        <w:tc>
          <w:tcPr>
            <w:tcW w:w="448" w:type="pct"/>
            <w:vAlign w:val="center"/>
          </w:tcPr>
          <w:p w14:paraId="3FC8D8A0" w14:textId="77777777" w:rsidR="00135971" w:rsidRPr="00C67707" w:rsidRDefault="00135971" w:rsidP="00C67707">
            <w:pPr>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СГ.05</w:t>
            </w:r>
          </w:p>
        </w:tc>
        <w:tc>
          <w:tcPr>
            <w:tcW w:w="1370" w:type="pct"/>
            <w:vAlign w:val="center"/>
          </w:tcPr>
          <w:p w14:paraId="172B3A49" w14:textId="77777777" w:rsidR="00135971" w:rsidRPr="00C67707" w:rsidRDefault="00135971" w:rsidP="00C67707">
            <w:pPr>
              <w:suppressAutoHyphens/>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Основы финансовой грамотности</w:t>
            </w:r>
            <w:r w:rsidRPr="00C67707">
              <w:rPr>
                <w:rFonts w:ascii="Times New Roman" w:eastAsia="Calibri" w:hAnsi="Times New Roman"/>
                <w:color w:val="auto"/>
                <w:szCs w:val="22"/>
                <w:vertAlign w:val="superscript"/>
                <w:lang w:eastAsia="en-US"/>
              </w:rPr>
              <w:t xml:space="preserve"> </w:t>
            </w:r>
          </w:p>
        </w:tc>
        <w:tc>
          <w:tcPr>
            <w:tcW w:w="298" w:type="pct"/>
            <w:vAlign w:val="center"/>
          </w:tcPr>
          <w:p w14:paraId="7067B2EC"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32</w:t>
            </w:r>
          </w:p>
        </w:tc>
        <w:tc>
          <w:tcPr>
            <w:tcW w:w="353" w:type="pct"/>
            <w:vAlign w:val="center"/>
          </w:tcPr>
          <w:p w14:paraId="5547EE9C"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18</w:t>
            </w:r>
          </w:p>
        </w:tc>
        <w:tc>
          <w:tcPr>
            <w:tcW w:w="454" w:type="pct"/>
            <w:vAlign w:val="center"/>
          </w:tcPr>
          <w:p w14:paraId="4399BFA6" w14:textId="406C03F1" w:rsidR="00135971" w:rsidRPr="00C67707" w:rsidRDefault="00A1627C"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32</w:t>
            </w:r>
          </w:p>
        </w:tc>
        <w:tc>
          <w:tcPr>
            <w:tcW w:w="401" w:type="pct"/>
            <w:vAlign w:val="center"/>
          </w:tcPr>
          <w:p w14:paraId="251D68A5"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74444F31"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7B9EEF0D" w14:textId="56303373"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1B45C76D"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5F006442" w14:textId="4B82BBAC" w:rsidR="00135971" w:rsidRPr="00C67707" w:rsidRDefault="002919F5"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w:t>
            </w:r>
          </w:p>
        </w:tc>
      </w:tr>
      <w:tr w:rsidR="00135971" w:rsidRPr="00C67707" w14:paraId="7B18FF5D" w14:textId="77777777" w:rsidTr="000F2629">
        <w:trPr>
          <w:jc w:val="center"/>
        </w:trPr>
        <w:tc>
          <w:tcPr>
            <w:tcW w:w="448" w:type="pct"/>
            <w:vAlign w:val="center"/>
          </w:tcPr>
          <w:p w14:paraId="4FBEEF2D" w14:textId="77777777" w:rsidR="00135971" w:rsidRPr="00C67707" w:rsidRDefault="00135971" w:rsidP="00C67707">
            <w:pPr>
              <w:suppressAutoHyphens/>
              <w:contextualSpacing/>
              <w:jc w:val="both"/>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ОП.00</w:t>
            </w:r>
          </w:p>
        </w:tc>
        <w:tc>
          <w:tcPr>
            <w:tcW w:w="1370" w:type="pct"/>
            <w:vAlign w:val="center"/>
          </w:tcPr>
          <w:p w14:paraId="6AEA63C4" w14:textId="77777777" w:rsidR="00135971" w:rsidRPr="00C67707" w:rsidRDefault="00135971" w:rsidP="00C67707">
            <w:pPr>
              <w:suppressAutoHyphens/>
              <w:contextualSpacing/>
              <w:jc w:val="both"/>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Общепрофессиональный цикл</w:t>
            </w:r>
          </w:p>
        </w:tc>
        <w:tc>
          <w:tcPr>
            <w:tcW w:w="298" w:type="pct"/>
            <w:vAlign w:val="center"/>
          </w:tcPr>
          <w:p w14:paraId="3D024EEA" w14:textId="77777777" w:rsidR="00135971" w:rsidRPr="00C67707" w:rsidRDefault="00135971" w:rsidP="00C67707">
            <w:pPr>
              <w:tabs>
                <w:tab w:val="left" w:pos="406"/>
              </w:tabs>
              <w:contextualSpacing/>
              <w:jc w:val="center"/>
              <w:rPr>
                <w:rFonts w:ascii="Times New Roman" w:eastAsia="Calibri" w:hAnsi="Times New Roman"/>
                <w:b/>
                <w:bCs/>
                <w:color w:val="auto"/>
                <w:szCs w:val="22"/>
                <w:lang w:eastAsia="en-US"/>
              </w:rPr>
            </w:pPr>
            <w:r w:rsidRPr="00C67707">
              <w:rPr>
                <w:rFonts w:ascii="Times New Roman" w:eastAsia="Calibri" w:hAnsi="Times New Roman"/>
                <w:b/>
                <w:bCs/>
                <w:color w:val="auto"/>
                <w:szCs w:val="22"/>
                <w:lang w:eastAsia="en-US"/>
              </w:rPr>
              <w:t>468</w:t>
            </w:r>
          </w:p>
        </w:tc>
        <w:tc>
          <w:tcPr>
            <w:tcW w:w="353" w:type="pct"/>
            <w:vAlign w:val="center"/>
          </w:tcPr>
          <w:p w14:paraId="1C9A3277" w14:textId="77777777" w:rsidR="00135971" w:rsidRPr="00C67707" w:rsidRDefault="00135971" w:rsidP="00C67707">
            <w:pPr>
              <w:tabs>
                <w:tab w:val="left" w:pos="406"/>
              </w:tabs>
              <w:contextualSpacing/>
              <w:jc w:val="center"/>
              <w:rPr>
                <w:rFonts w:ascii="Times New Roman" w:eastAsia="Calibri" w:hAnsi="Times New Roman"/>
                <w:b/>
                <w:bCs/>
                <w:color w:val="auto"/>
                <w:szCs w:val="22"/>
                <w:lang w:eastAsia="en-US"/>
              </w:rPr>
            </w:pPr>
            <w:r w:rsidRPr="00C67707">
              <w:rPr>
                <w:rFonts w:ascii="Times New Roman" w:eastAsia="Calibri" w:hAnsi="Times New Roman"/>
                <w:b/>
                <w:bCs/>
                <w:color w:val="auto"/>
                <w:szCs w:val="22"/>
                <w:lang w:eastAsia="en-US"/>
              </w:rPr>
              <w:t>288</w:t>
            </w:r>
          </w:p>
        </w:tc>
        <w:tc>
          <w:tcPr>
            <w:tcW w:w="454" w:type="pct"/>
            <w:vAlign w:val="center"/>
          </w:tcPr>
          <w:p w14:paraId="628EAF55" w14:textId="55F8D2B5" w:rsidR="00135971" w:rsidRPr="00C67707" w:rsidRDefault="00A1627C" w:rsidP="00C67707">
            <w:pPr>
              <w:contextualSpacing/>
              <w:jc w:val="center"/>
              <w:rPr>
                <w:rFonts w:ascii="Times New Roman" w:eastAsia="Calibri" w:hAnsi="Times New Roman"/>
                <w:b/>
                <w:bCs/>
                <w:color w:val="auto"/>
                <w:szCs w:val="22"/>
                <w:lang w:eastAsia="en-US"/>
              </w:rPr>
            </w:pPr>
            <w:r>
              <w:rPr>
                <w:rFonts w:ascii="Times New Roman" w:eastAsia="Calibri" w:hAnsi="Times New Roman"/>
                <w:b/>
                <w:bCs/>
                <w:color w:val="auto"/>
                <w:szCs w:val="22"/>
                <w:lang w:eastAsia="en-US"/>
              </w:rPr>
              <w:t>468</w:t>
            </w:r>
          </w:p>
        </w:tc>
        <w:tc>
          <w:tcPr>
            <w:tcW w:w="401" w:type="pct"/>
            <w:vAlign w:val="center"/>
          </w:tcPr>
          <w:p w14:paraId="0D78E0E9"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71590802"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7F952BDC"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18C08FEF"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2E5E84CA" w14:textId="1719E783" w:rsidR="00135971" w:rsidRPr="00C67707" w:rsidRDefault="002919F5"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w:t>
            </w:r>
            <w:r w:rsidR="00135971" w:rsidRPr="00C67707">
              <w:rPr>
                <w:rFonts w:ascii="Times New Roman" w:eastAsia="Calibri" w:hAnsi="Times New Roman"/>
                <w:color w:val="auto"/>
                <w:szCs w:val="22"/>
                <w:lang w:eastAsia="en-US"/>
              </w:rPr>
              <w:t>-</w:t>
            </w:r>
            <w:r w:rsidR="007F5347">
              <w:rPr>
                <w:rFonts w:ascii="Times New Roman" w:eastAsia="Calibri" w:hAnsi="Times New Roman"/>
                <w:color w:val="auto"/>
                <w:szCs w:val="22"/>
                <w:lang w:eastAsia="en-US"/>
              </w:rPr>
              <w:t>3</w:t>
            </w:r>
          </w:p>
        </w:tc>
      </w:tr>
      <w:tr w:rsidR="00135971" w:rsidRPr="00C67707" w14:paraId="4CB4045F" w14:textId="77777777" w:rsidTr="000F2629">
        <w:trPr>
          <w:jc w:val="center"/>
        </w:trPr>
        <w:tc>
          <w:tcPr>
            <w:tcW w:w="448" w:type="pct"/>
            <w:vAlign w:val="center"/>
          </w:tcPr>
          <w:p w14:paraId="090985A7" w14:textId="77777777" w:rsidR="00135971" w:rsidRPr="00C67707" w:rsidRDefault="00135971" w:rsidP="00C67707">
            <w:pPr>
              <w:suppressAutoHyphens/>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ОП.01</w:t>
            </w:r>
          </w:p>
        </w:tc>
        <w:tc>
          <w:tcPr>
            <w:tcW w:w="1370" w:type="pct"/>
            <w:vAlign w:val="center"/>
          </w:tcPr>
          <w:p w14:paraId="4D591CAD" w14:textId="77777777" w:rsidR="00135971" w:rsidRPr="00C67707" w:rsidRDefault="00135971" w:rsidP="00C67707">
            <w:pPr>
              <w:suppressAutoHyphens/>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Математические методы решения прикладных профессиональных задач</w:t>
            </w:r>
          </w:p>
        </w:tc>
        <w:tc>
          <w:tcPr>
            <w:tcW w:w="298" w:type="pct"/>
            <w:vAlign w:val="center"/>
          </w:tcPr>
          <w:p w14:paraId="6EADFDD9"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32</w:t>
            </w:r>
          </w:p>
        </w:tc>
        <w:tc>
          <w:tcPr>
            <w:tcW w:w="353" w:type="pct"/>
            <w:vAlign w:val="center"/>
          </w:tcPr>
          <w:p w14:paraId="23F06858"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22</w:t>
            </w:r>
          </w:p>
        </w:tc>
        <w:tc>
          <w:tcPr>
            <w:tcW w:w="454" w:type="pct"/>
            <w:vAlign w:val="center"/>
          </w:tcPr>
          <w:p w14:paraId="58DFAAD8" w14:textId="76EFC13B" w:rsidR="00135971" w:rsidRPr="00C67707" w:rsidRDefault="00A1627C"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32</w:t>
            </w:r>
          </w:p>
        </w:tc>
        <w:tc>
          <w:tcPr>
            <w:tcW w:w="401" w:type="pct"/>
            <w:vAlign w:val="center"/>
          </w:tcPr>
          <w:p w14:paraId="70E00441"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5D102334"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4F2369D1"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1C9F4E4B"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268B6525" w14:textId="05A3BFB1" w:rsidR="00135971" w:rsidRPr="00C67707" w:rsidRDefault="002919F5"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w:t>
            </w:r>
          </w:p>
        </w:tc>
      </w:tr>
      <w:tr w:rsidR="00135971" w:rsidRPr="00C67707" w14:paraId="27336317" w14:textId="77777777" w:rsidTr="000F2629">
        <w:trPr>
          <w:jc w:val="center"/>
        </w:trPr>
        <w:tc>
          <w:tcPr>
            <w:tcW w:w="448" w:type="pct"/>
            <w:vAlign w:val="center"/>
          </w:tcPr>
          <w:p w14:paraId="311898BD" w14:textId="77777777" w:rsidR="00135971" w:rsidRPr="00C67707" w:rsidRDefault="00135971" w:rsidP="00C67707">
            <w:pPr>
              <w:suppressAutoHyphens/>
              <w:contextualSpacing/>
              <w:jc w:val="both"/>
              <w:rPr>
                <w:rFonts w:ascii="Times New Roman" w:eastAsia="Calibri" w:hAnsi="Times New Roman"/>
                <w:color w:val="auto"/>
                <w:szCs w:val="22"/>
                <w:highlight w:val="green"/>
                <w:lang w:eastAsia="en-US"/>
              </w:rPr>
            </w:pPr>
            <w:r w:rsidRPr="00C67707">
              <w:rPr>
                <w:rFonts w:ascii="Times New Roman" w:eastAsia="Calibri" w:hAnsi="Times New Roman"/>
                <w:color w:val="auto"/>
                <w:szCs w:val="22"/>
                <w:lang w:eastAsia="en-US"/>
              </w:rPr>
              <w:t>ОП. 02</w:t>
            </w:r>
          </w:p>
        </w:tc>
        <w:tc>
          <w:tcPr>
            <w:tcW w:w="1370" w:type="pct"/>
            <w:vAlign w:val="center"/>
          </w:tcPr>
          <w:p w14:paraId="17A8578A" w14:textId="77777777" w:rsidR="00135971" w:rsidRPr="00C67707" w:rsidRDefault="00135971" w:rsidP="00C67707">
            <w:pPr>
              <w:suppressAutoHyphens/>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Инженерная графика</w:t>
            </w:r>
          </w:p>
        </w:tc>
        <w:tc>
          <w:tcPr>
            <w:tcW w:w="298" w:type="pct"/>
            <w:vAlign w:val="center"/>
          </w:tcPr>
          <w:p w14:paraId="30330A8C"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76</w:t>
            </w:r>
          </w:p>
        </w:tc>
        <w:tc>
          <w:tcPr>
            <w:tcW w:w="353" w:type="pct"/>
            <w:vAlign w:val="center"/>
          </w:tcPr>
          <w:p w14:paraId="3128664A"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74</w:t>
            </w:r>
          </w:p>
        </w:tc>
        <w:tc>
          <w:tcPr>
            <w:tcW w:w="454" w:type="pct"/>
            <w:vAlign w:val="center"/>
          </w:tcPr>
          <w:p w14:paraId="75E8FF05" w14:textId="6917AF82" w:rsidR="00135971" w:rsidRPr="00C67707" w:rsidRDefault="00A1627C"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76</w:t>
            </w:r>
          </w:p>
        </w:tc>
        <w:tc>
          <w:tcPr>
            <w:tcW w:w="401" w:type="pct"/>
            <w:vAlign w:val="center"/>
          </w:tcPr>
          <w:p w14:paraId="4FF3C8D7"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566CBDC4"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24B8E3FE"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640F4E4E"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3A3BE7AB" w14:textId="1D8B4EEF" w:rsidR="00135971" w:rsidRPr="00C67707" w:rsidRDefault="002919F5"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w:t>
            </w:r>
          </w:p>
        </w:tc>
      </w:tr>
      <w:tr w:rsidR="00135971" w:rsidRPr="00C67707" w14:paraId="7CB082DF" w14:textId="77777777" w:rsidTr="000F2629">
        <w:trPr>
          <w:jc w:val="center"/>
        </w:trPr>
        <w:tc>
          <w:tcPr>
            <w:tcW w:w="448" w:type="pct"/>
            <w:vAlign w:val="center"/>
          </w:tcPr>
          <w:p w14:paraId="796D2645" w14:textId="77777777" w:rsidR="00135971" w:rsidRPr="00C67707" w:rsidRDefault="00135971" w:rsidP="00C67707">
            <w:pPr>
              <w:suppressAutoHyphens/>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ОП. 03</w:t>
            </w:r>
          </w:p>
        </w:tc>
        <w:tc>
          <w:tcPr>
            <w:tcW w:w="1370" w:type="pct"/>
            <w:vAlign w:val="center"/>
          </w:tcPr>
          <w:p w14:paraId="6B6218C1" w14:textId="77777777" w:rsidR="00135971" w:rsidRPr="00C67707" w:rsidRDefault="00135971" w:rsidP="00C67707">
            <w:pPr>
              <w:suppressAutoHyphens/>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Техническая механика</w:t>
            </w:r>
          </w:p>
        </w:tc>
        <w:tc>
          <w:tcPr>
            <w:tcW w:w="298" w:type="pct"/>
            <w:vAlign w:val="center"/>
          </w:tcPr>
          <w:p w14:paraId="2D5C8F56"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76</w:t>
            </w:r>
          </w:p>
        </w:tc>
        <w:tc>
          <w:tcPr>
            <w:tcW w:w="353" w:type="pct"/>
            <w:vAlign w:val="center"/>
          </w:tcPr>
          <w:p w14:paraId="52F3AD62"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46</w:t>
            </w:r>
          </w:p>
        </w:tc>
        <w:tc>
          <w:tcPr>
            <w:tcW w:w="454" w:type="pct"/>
            <w:vAlign w:val="center"/>
          </w:tcPr>
          <w:p w14:paraId="694F6BF4" w14:textId="2489E1D2" w:rsidR="00135971" w:rsidRPr="00C67707" w:rsidRDefault="00A1627C"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76</w:t>
            </w:r>
          </w:p>
        </w:tc>
        <w:tc>
          <w:tcPr>
            <w:tcW w:w="401" w:type="pct"/>
            <w:vAlign w:val="center"/>
          </w:tcPr>
          <w:p w14:paraId="7D13CCB5"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7BA1398E"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7329FBE3"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2CB124AF"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22D912BC" w14:textId="6D0A04D9" w:rsidR="00135971" w:rsidRPr="00C67707" w:rsidRDefault="002919F5"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w:t>
            </w:r>
          </w:p>
        </w:tc>
      </w:tr>
      <w:tr w:rsidR="00135971" w:rsidRPr="00C67707" w14:paraId="2033FF7A" w14:textId="77777777" w:rsidTr="000F2629">
        <w:trPr>
          <w:jc w:val="center"/>
        </w:trPr>
        <w:tc>
          <w:tcPr>
            <w:tcW w:w="448" w:type="pct"/>
            <w:vAlign w:val="center"/>
          </w:tcPr>
          <w:p w14:paraId="1A999748" w14:textId="77777777" w:rsidR="00135971" w:rsidRPr="00C67707" w:rsidRDefault="00135971" w:rsidP="00C67707">
            <w:pPr>
              <w:suppressAutoHyphens/>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ОП. 04</w:t>
            </w:r>
          </w:p>
        </w:tc>
        <w:tc>
          <w:tcPr>
            <w:tcW w:w="1370" w:type="pct"/>
            <w:vAlign w:val="center"/>
          </w:tcPr>
          <w:p w14:paraId="114D58C9" w14:textId="77777777" w:rsidR="00135971" w:rsidRPr="00C67707" w:rsidRDefault="00135971" w:rsidP="00C67707">
            <w:pPr>
              <w:suppressAutoHyphens/>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Основы электротехники</w:t>
            </w:r>
          </w:p>
        </w:tc>
        <w:tc>
          <w:tcPr>
            <w:tcW w:w="298" w:type="pct"/>
            <w:vAlign w:val="center"/>
          </w:tcPr>
          <w:p w14:paraId="5F53D043" w14:textId="5AD8AD08"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72</w:t>
            </w:r>
          </w:p>
        </w:tc>
        <w:tc>
          <w:tcPr>
            <w:tcW w:w="353" w:type="pct"/>
            <w:vAlign w:val="center"/>
          </w:tcPr>
          <w:p w14:paraId="2D6991DA"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16</w:t>
            </w:r>
          </w:p>
        </w:tc>
        <w:tc>
          <w:tcPr>
            <w:tcW w:w="454" w:type="pct"/>
            <w:vAlign w:val="center"/>
          </w:tcPr>
          <w:p w14:paraId="460D272B" w14:textId="1A2BC2B3" w:rsidR="00135971" w:rsidRPr="00C67707" w:rsidRDefault="00A1627C"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72</w:t>
            </w:r>
          </w:p>
        </w:tc>
        <w:tc>
          <w:tcPr>
            <w:tcW w:w="401" w:type="pct"/>
            <w:vAlign w:val="center"/>
          </w:tcPr>
          <w:p w14:paraId="1FF680CC"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4EB7D060"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7CC1D60A"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333D3A04"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4EE77302" w14:textId="3854F4F8" w:rsidR="00135971" w:rsidRPr="00C67707" w:rsidRDefault="002919F5"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w:t>
            </w:r>
          </w:p>
        </w:tc>
      </w:tr>
      <w:tr w:rsidR="00135971" w:rsidRPr="00C67707" w14:paraId="1543CAC7" w14:textId="77777777" w:rsidTr="000F2629">
        <w:trPr>
          <w:jc w:val="center"/>
        </w:trPr>
        <w:tc>
          <w:tcPr>
            <w:tcW w:w="448" w:type="pct"/>
            <w:vAlign w:val="center"/>
          </w:tcPr>
          <w:p w14:paraId="05DCA671" w14:textId="77777777" w:rsidR="00135971" w:rsidRPr="00C67707" w:rsidRDefault="00135971" w:rsidP="00C67707">
            <w:pPr>
              <w:suppressAutoHyphens/>
              <w:contextualSpacing/>
              <w:jc w:val="both"/>
              <w:rPr>
                <w:rFonts w:ascii="Times New Roman" w:eastAsia="Calibri" w:hAnsi="Times New Roman"/>
                <w:color w:val="auto"/>
                <w:szCs w:val="22"/>
                <w:lang w:val="en-US" w:eastAsia="en-US"/>
              </w:rPr>
            </w:pPr>
            <w:r w:rsidRPr="00C67707">
              <w:rPr>
                <w:rFonts w:ascii="Times New Roman" w:eastAsia="Calibri" w:hAnsi="Times New Roman"/>
                <w:color w:val="auto"/>
                <w:szCs w:val="22"/>
                <w:lang w:eastAsia="en-US"/>
              </w:rPr>
              <w:lastRenderedPageBreak/>
              <w:t>ОП. 0</w:t>
            </w:r>
            <w:r w:rsidRPr="00C67707">
              <w:rPr>
                <w:rFonts w:ascii="Times New Roman" w:eastAsia="Calibri" w:hAnsi="Times New Roman"/>
                <w:color w:val="auto"/>
                <w:szCs w:val="22"/>
                <w:lang w:val="en-US" w:eastAsia="en-US"/>
              </w:rPr>
              <w:t>5</w:t>
            </w:r>
          </w:p>
        </w:tc>
        <w:tc>
          <w:tcPr>
            <w:tcW w:w="1370" w:type="pct"/>
            <w:vAlign w:val="center"/>
          </w:tcPr>
          <w:p w14:paraId="7CE9FC96"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Общие сведения об инженерных системах</w:t>
            </w:r>
          </w:p>
        </w:tc>
        <w:tc>
          <w:tcPr>
            <w:tcW w:w="298" w:type="pct"/>
            <w:vAlign w:val="center"/>
          </w:tcPr>
          <w:p w14:paraId="378C07E5"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32</w:t>
            </w:r>
          </w:p>
        </w:tc>
        <w:tc>
          <w:tcPr>
            <w:tcW w:w="353" w:type="pct"/>
            <w:vAlign w:val="center"/>
          </w:tcPr>
          <w:p w14:paraId="1217AA58"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30</w:t>
            </w:r>
          </w:p>
        </w:tc>
        <w:tc>
          <w:tcPr>
            <w:tcW w:w="454" w:type="pct"/>
            <w:vAlign w:val="center"/>
          </w:tcPr>
          <w:p w14:paraId="30EEB6C1" w14:textId="71288D2F" w:rsidR="00135971" w:rsidRPr="00C67707" w:rsidRDefault="00A1627C"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3</w:t>
            </w:r>
            <w:r w:rsidR="00135971" w:rsidRPr="00C67707">
              <w:rPr>
                <w:rFonts w:ascii="Times New Roman" w:eastAsia="Calibri" w:hAnsi="Times New Roman"/>
                <w:color w:val="auto"/>
                <w:szCs w:val="22"/>
                <w:lang w:eastAsia="en-US"/>
              </w:rPr>
              <w:t>2</w:t>
            </w:r>
          </w:p>
        </w:tc>
        <w:tc>
          <w:tcPr>
            <w:tcW w:w="401" w:type="pct"/>
            <w:vAlign w:val="center"/>
          </w:tcPr>
          <w:p w14:paraId="1CF12A21"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6AE9E5AA"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2A1C9502"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258D3715"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3586F3CD" w14:textId="652FC9D1" w:rsidR="00135971" w:rsidRPr="00C67707" w:rsidRDefault="002919F5"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2</w:t>
            </w:r>
          </w:p>
        </w:tc>
      </w:tr>
      <w:tr w:rsidR="00135971" w:rsidRPr="00C67707" w14:paraId="7920241F" w14:textId="77777777" w:rsidTr="000F2629">
        <w:trPr>
          <w:jc w:val="center"/>
        </w:trPr>
        <w:tc>
          <w:tcPr>
            <w:tcW w:w="448" w:type="pct"/>
            <w:vAlign w:val="center"/>
          </w:tcPr>
          <w:p w14:paraId="64C6FCD2" w14:textId="77777777" w:rsidR="00135971" w:rsidRPr="00C67707" w:rsidRDefault="00135971" w:rsidP="00C67707">
            <w:pPr>
              <w:suppressAutoHyphens/>
              <w:contextualSpacing/>
              <w:jc w:val="both"/>
              <w:rPr>
                <w:rFonts w:ascii="Times New Roman" w:eastAsia="Calibri" w:hAnsi="Times New Roman"/>
                <w:color w:val="auto"/>
                <w:szCs w:val="22"/>
                <w:lang w:val="en-US" w:eastAsia="en-US"/>
              </w:rPr>
            </w:pPr>
            <w:r w:rsidRPr="00C67707">
              <w:rPr>
                <w:rFonts w:ascii="Times New Roman" w:eastAsia="Calibri" w:hAnsi="Times New Roman"/>
                <w:color w:val="auto"/>
                <w:szCs w:val="22"/>
                <w:lang w:eastAsia="en-US"/>
              </w:rPr>
              <w:t>ОП. 0</w:t>
            </w:r>
            <w:r w:rsidRPr="00C67707">
              <w:rPr>
                <w:rFonts w:ascii="Times New Roman" w:eastAsia="Calibri" w:hAnsi="Times New Roman"/>
                <w:color w:val="auto"/>
                <w:szCs w:val="22"/>
                <w:lang w:val="en-US" w:eastAsia="en-US"/>
              </w:rPr>
              <w:t>6</w:t>
            </w:r>
          </w:p>
        </w:tc>
        <w:tc>
          <w:tcPr>
            <w:tcW w:w="1370" w:type="pct"/>
            <w:vAlign w:val="center"/>
          </w:tcPr>
          <w:p w14:paraId="40DDFDE6"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Информационные технологии в профессиональной деятельности</w:t>
            </w:r>
          </w:p>
        </w:tc>
        <w:tc>
          <w:tcPr>
            <w:tcW w:w="298" w:type="pct"/>
            <w:vAlign w:val="center"/>
          </w:tcPr>
          <w:p w14:paraId="1F6232D4"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76</w:t>
            </w:r>
          </w:p>
        </w:tc>
        <w:tc>
          <w:tcPr>
            <w:tcW w:w="353" w:type="pct"/>
            <w:vAlign w:val="center"/>
          </w:tcPr>
          <w:p w14:paraId="1544B36E" w14:textId="072A4A92"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A1627C">
              <w:rPr>
                <w:rFonts w:ascii="Times New Roman" w:eastAsia="Calibri" w:hAnsi="Times New Roman"/>
                <w:color w:val="auto"/>
                <w:szCs w:val="22"/>
                <w:lang w:eastAsia="en-US"/>
              </w:rPr>
              <w:t>54</w:t>
            </w:r>
          </w:p>
        </w:tc>
        <w:tc>
          <w:tcPr>
            <w:tcW w:w="454" w:type="pct"/>
            <w:vAlign w:val="center"/>
          </w:tcPr>
          <w:p w14:paraId="07A43039" w14:textId="27796336" w:rsidR="00135971" w:rsidRPr="00C67707" w:rsidRDefault="00A1627C"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76</w:t>
            </w:r>
          </w:p>
        </w:tc>
        <w:tc>
          <w:tcPr>
            <w:tcW w:w="401" w:type="pct"/>
            <w:vAlign w:val="center"/>
          </w:tcPr>
          <w:p w14:paraId="1EAFA5E3"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537BCAF5"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4F25FC82"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7F54E974"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778D0C5C" w14:textId="3C759EDD" w:rsidR="00135971" w:rsidRPr="00C67707" w:rsidRDefault="002919F5"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w:t>
            </w:r>
          </w:p>
        </w:tc>
      </w:tr>
      <w:tr w:rsidR="00135971" w:rsidRPr="00C67707" w14:paraId="26B1C677" w14:textId="77777777" w:rsidTr="000F2629">
        <w:trPr>
          <w:jc w:val="center"/>
        </w:trPr>
        <w:tc>
          <w:tcPr>
            <w:tcW w:w="448" w:type="pct"/>
            <w:vAlign w:val="center"/>
          </w:tcPr>
          <w:p w14:paraId="6116BF75" w14:textId="77777777" w:rsidR="00135971" w:rsidRPr="00C67707" w:rsidRDefault="00135971" w:rsidP="00C67707">
            <w:pPr>
              <w:suppressAutoHyphens/>
              <w:contextualSpacing/>
              <w:jc w:val="both"/>
              <w:rPr>
                <w:rFonts w:ascii="Times New Roman" w:eastAsia="Calibri" w:hAnsi="Times New Roman"/>
                <w:color w:val="auto"/>
                <w:szCs w:val="22"/>
                <w:lang w:val="en-US" w:eastAsia="en-US"/>
              </w:rPr>
            </w:pPr>
            <w:r w:rsidRPr="00C67707">
              <w:rPr>
                <w:rFonts w:ascii="Times New Roman" w:eastAsia="Calibri" w:hAnsi="Times New Roman"/>
                <w:color w:val="auto"/>
                <w:szCs w:val="22"/>
                <w:lang w:eastAsia="en-US"/>
              </w:rPr>
              <w:t>ОП. 0</w:t>
            </w:r>
            <w:r w:rsidRPr="00C67707">
              <w:rPr>
                <w:rFonts w:ascii="Times New Roman" w:eastAsia="Calibri" w:hAnsi="Times New Roman"/>
                <w:color w:val="auto"/>
                <w:szCs w:val="22"/>
                <w:lang w:val="en-US" w:eastAsia="en-US"/>
              </w:rPr>
              <w:t>7</w:t>
            </w:r>
          </w:p>
        </w:tc>
        <w:tc>
          <w:tcPr>
            <w:tcW w:w="1370" w:type="pct"/>
            <w:vAlign w:val="center"/>
          </w:tcPr>
          <w:p w14:paraId="40BBD1A2"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Экономика отрасли</w:t>
            </w:r>
          </w:p>
        </w:tc>
        <w:tc>
          <w:tcPr>
            <w:tcW w:w="298" w:type="pct"/>
            <w:vAlign w:val="center"/>
          </w:tcPr>
          <w:p w14:paraId="0065FD6F"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72</w:t>
            </w:r>
          </w:p>
        </w:tc>
        <w:tc>
          <w:tcPr>
            <w:tcW w:w="353" w:type="pct"/>
            <w:vAlign w:val="center"/>
          </w:tcPr>
          <w:p w14:paraId="63B84D09"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40</w:t>
            </w:r>
          </w:p>
        </w:tc>
        <w:tc>
          <w:tcPr>
            <w:tcW w:w="454" w:type="pct"/>
            <w:vAlign w:val="center"/>
          </w:tcPr>
          <w:p w14:paraId="30703793" w14:textId="02064370" w:rsidR="00135971" w:rsidRPr="00C67707" w:rsidRDefault="00A1627C"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72</w:t>
            </w:r>
          </w:p>
        </w:tc>
        <w:tc>
          <w:tcPr>
            <w:tcW w:w="401" w:type="pct"/>
            <w:vAlign w:val="center"/>
          </w:tcPr>
          <w:p w14:paraId="0D990B4D"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4353522D"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6E8473F1"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6A60DE75"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21431CBA" w14:textId="7C1294A0" w:rsidR="00135971" w:rsidRPr="00C67707" w:rsidRDefault="002919F5"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2</w:t>
            </w:r>
          </w:p>
        </w:tc>
      </w:tr>
      <w:tr w:rsidR="00135971" w:rsidRPr="00C67707" w14:paraId="3F1EC184" w14:textId="77777777" w:rsidTr="000F2629">
        <w:trPr>
          <w:jc w:val="center"/>
        </w:trPr>
        <w:tc>
          <w:tcPr>
            <w:tcW w:w="448" w:type="pct"/>
            <w:vAlign w:val="center"/>
          </w:tcPr>
          <w:p w14:paraId="0D17943B" w14:textId="77777777" w:rsidR="00135971" w:rsidRPr="00C67707" w:rsidRDefault="00135971" w:rsidP="00C67707">
            <w:pPr>
              <w:suppressAutoHyphens/>
              <w:contextualSpacing/>
              <w:jc w:val="both"/>
              <w:rPr>
                <w:rFonts w:ascii="Times New Roman" w:eastAsia="Calibri" w:hAnsi="Times New Roman"/>
                <w:color w:val="auto"/>
                <w:szCs w:val="22"/>
                <w:lang w:val="en-US" w:eastAsia="en-US"/>
              </w:rPr>
            </w:pPr>
            <w:r w:rsidRPr="00C67707">
              <w:rPr>
                <w:rFonts w:ascii="Times New Roman" w:eastAsia="Calibri" w:hAnsi="Times New Roman"/>
                <w:color w:val="auto"/>
                <w:szCs w:val="22"/>
                <w:lang w:eastAsia="en-US"/>
              </w:rPr>
              <w:t xml:space="preserve">ОП. </w:t>
            </w:r>
            <w:r w:rsidRPr="00C67707">
              <w:rPr>
                <w:rFonts w:ascii="Times New Roman" w:eastAsia="Calibri" w:hAnsi="Times New Roman"/>
                <w:color w:val="auto"/>
                <w:szCs w:val="22"/>
                <w:lang w:val="en-US" w:eastAsia="en-US"/>
              </w:rPr>
              <w:t>08</w:t>
            </w:r>
          </w:p>
        </w:tc>
        <w:tc>
          <w:tcPr>
            <w:tcW w:w="1370" w:type="pct"/>
            <w:vAlign w:val="center"/>
          </w:tcPr>
          <w:p w14:paraId="5C9E5C78"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Основы предпринимательской деятельности</w:t>
            </w:r>
          </w:p>
        </w:tc>
        <w:tc>
          <w:tcPr>
            <w:tcW w:w="298" w:type="pct"/>
            <w:vAlign w:val="center"/>
          </w:tcPr>
          <w:p w14:paraId="424E5AE9"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32</w:t>
            </w:r>
          </w:p>
        </w:tc>
        <w:tc>
          <w:tcPr>
            <w:tcW w:w="353" w:type="pct"/>
            <w:vAlign w:val="center"/>
          </w:tcPr>
          <w:p w14:paraId="53026506"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6</w:t>
            </w:r>
          </w:p>
        </w:tc>
        <w:tc>
          <w:tcPr>
            <w:tcW w:w="454" w:type="pct"/>
            <w:vAlign w:val="center"/>
          </w:tcPr>
          <w:p w14:paraId="1DEA82DB" w14:textId="2021AF93" w:rsidR="00135971" w:rsidRPr="00C67707" w:rsidRDefault="00A1627C"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32</w:t>
            </w:r>
          </w:p>
        </w:tc>
        <w:tc>
          <w:tcPr>
            <w:tcW w:w="401" w:type="pct"/>
            <w:vAlign w:val="center"/>
          </w:tcPr>
          <w:p w14:paraId="59896CC7"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081EE8F6"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24DBD09A"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1FDE765E"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346FC67F" w14:textId="41D6ADD2" w:rsidR="00135971" w:rsidRPr="00C67707" w:rsidRDefault="007F5347"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3</w:t>
            </w:r>
          </w:p>
        </w:tc>
      </w:tr>
      <w:tr w:rsidR="00135971" w:rsidRPr="00C67707" w14:paraId="11E38245" w14:textId="77777777" w:rsidTr="000F2629">
        <w:trPr>
          <w:jc w:val="center"/>
        </w:trPr>
        <w:tc>
          <w:tcPr>
            <w:tcW w:w="448" w:type="pct"/>
            <w:vAlign w:val="center"/>
          </w:tcPr>
          <w:p w14:paraId="19F2B474" w14:textId="77777777" w:rsidR="00135971" w:rsidRPr="00C67707" w:rsidRDefault="00135971" w:rsidP="00C67707">
            <w:pPr>
              <w:suppressAutoHyphens/>
              <w:contextualSpacing/>
              <w:jc w:val="both"/>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П.00</w:t>
            </w:r>
          </w:p>
        </w:tc>
        <w:tc>
          <w:tcPr>
            <w:tcW w:w="1370" w:type="pct"/>
            <w:vAlign w:val="center"/>
          </w:tcPr>
          <w:p w14:paraId="0F019545" w14:textId="77777777" w:rsidR="00135971" w:rsidRPr="00C67707" w:rsidRDefault="00135971" w:rsidP="00C67707">
            <w:pPr>
              <w:suppressAutoHyphens/>
              <w:contextualSpacing/>
              <w:jc w:val="both"/>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Профессиональный цикл</w:t>
            </w:r>
          </w:p>
        </w:tc>
        <w:tc>
          <w:tcPr>
            <w:tcW w:w="298" w:type="pct"/>
            <w:vAlign w:val="center"/>
          </w:tcPr>
          <w:p w14:paraId="4AC82459" w14:textId="6D02F0C5" w:rsidR="00135971" w:rsidRPr="00C67707" w:rsidRDefault="004A4C4A" w:rsidP="00C67707">
            <w:pPr>
              <w:tabs>
                <w:tab w:val="left" w:pos="406"/>
              </w:tabs>
              <w:contextualSpacing/>
              <w:jc w:val="center"/>
              <w:rPr>
                <w:rFonts w:ascii="Times New Roman" w:eastAsia="Calibri" w:hAnsi="Times New Roman"/>
                <w:b/>
                <w:bCs/>
                <w:color w:val="auto"/>
                <w:szCs w:val="22"/>
                <w:lang w:eastAsia="en-US"/>
              </w:rPr>
            </w:pPr>
            <w:r>
              <w:rPr>
                <w:rFonts w:ascii="Times New Roman" w:eastAsia="Calibri" w:hAnsi="Times New Roman"/>
                <w:b/>
                <w:bCs/>
                <w:color w:val="auto"/>
                <w:szCs w:val="22"/>
                <w:lang w:eastAsia="en-US"/>
              </w:rPr>
              <w:t>2088</w:t>
            </w:r>
          </w:p>
        </w:tc>
        <w:tc>
          <w:tcPr>
            <w:tcW w:w="353" w:type="pct"/>
            <w:vAlign w:val="center"/>
          </w:tcPr>
          <w:p w14:paraId="7B275194" w14:textId="3901CA83" w:rsidR="00135971" w:rsidRPr="00C67707" w:rsidRDefault="004633B8" w:rsidP="00C67707">
            <w:pPr>
              <w:tabs>
                <w:tab w:val="left" w:pos="406"/>
              </w:tabs>
              <w:contextualSpacing/>
              <w:jc w:val="center"/>
              <w:rPr>
                <w:rFonts w:ascii="Times New Roman" w:eastAsia="Calibri" w:hAnsi="Times New Roman"/>
                <w:b/>
                <w:bCs/>
                <w:color w:val="auto"/>
                <w:szCs w:val="22"/>
                <w:lang w:eastAsia="en-US"/>
              </w:rPr>
            </w:pPr>
            <w:r>
              <w:rPr>
                <w:rFonts w:ascii="Times New Roman" w:eastAsia="Calibri" w:hAnsi="Times New Roman"/>
                <w:b/>
                <w:bCs/>
                <w:color w:val="auto"/>
                <w:szCs w:val="22"/>
                <w:lang w:eastAsia="en-US"/>
              </w:rPr>
              <w:t>1890</w:t>
            </w:r>
          </w:p>
        </w:tc>
        <w:tc>
          <w:tcPr>
            <w:tcW w:w="454" w:type="pct"/>
            <w:vAlign w:val="center"/>
          </w:tcPr>
          <w:p w14:paraId="2E71A682" w14:textId="2CD471B0" w:rsidR="00135971" w:rsidRPr="00C67707" w:rsidRDefault="004A4C4A" w:rsidP="00C67707">
            <w:pPr>
              <w:contextualSpacing/>
              <w:jc w:val="center"/>
              <w:rPr>
                <w:rFonts w:ascii="Times New Roman" w:eastAsia="Calibri" w:hAnsi="Times New Roman"/>
                <w:b/>
                <w:bCs/>
                <w:color w:val="auto"/>
                <w:szCs w:val="22"/>
                <w:lang w:eastAsia="en-US"/>
              </w:rPr>
            </w:pPr>
            <w:r>
              <w:rPr>
                <w:rFonts w:ascii="Times New Roman" w:eastAsia="Calibri" w:hAnsi="Times New Roman"/>
                <w:b/>
                <w:bCs/>
                <w:color w:val="auto"/>
                <w:szCs w:val="22"/>
                <w:lang w:eastAsia="en-US"/>
              </w:rPr>
              <w:t>1006</w:t>
            </w:r>
          </w:p>
        </w:tc>
        <w:tc>
          <w:tcPr>
            <w:tcW w:w="401" w:type="pct"/>
            <w:vAlign w:val="center"/>
          </w:tcPr>
          <w:p w14:paraId="79D6E49F" w14:textId="77777777" w:rsidR="00135971" w:rsidRPr="00C67707" w:rsidRDefault="00135971" w:rsidP="00C67707">
            <w:pPr>
              <w:contextualSpacing/>
              <w:jc w:val="center"/>
              <w:rPr>
                <w:rFonts w:ascii="Times New Roman" w:eastAsia="Calibri" w:hAnsi="Times New Roman"/>
                <w:b/>
                <w:bCs/>
                <w:color w:val="auto"/>
                <w:szCs w:val="22"/>
                <w:lang w:eastAsia="en-US"/>
              </w:rPr>
            </w:pPr>
            <w:r w:rsidRPr="00C67707">
              <w:rPr>
                <w:rFonts w:ascii="Times New Roman" w:eastAsia="Calibri" w:hAnsi="Times New Roman"/>
                <w:b/>
                <w:bCs/>
                <w:color w:val="auto"/>
                <w:szCs w:val="22"/>
                <w:lang w:eastAsia="en-US"/>
              </w:rPr>
              <w:t>900</w:t>
            </w:r>
          </w:p>
        </w:tc>
        <w:tc>
          <w:tcPr>
            <w:tcW w:w="401" w:type="pct"/>
            <w:vAlign w:val="center"/>
          </w:tcPr>
          <w:p w14:paraId="440DAB90" w14:textId="77777777" w:rsidR="00135971" w:rsidRPr="00C67707" w:rsidRDefault="00135971" w:rsidP="00C67707">
            <w:pPr>
              <w:contextualSpacing/>
              <w:jc w:val="center"/>
              <w:rPr>
                <w:rFonts w:ascii="Times New Roman" w:eastAsia="Calibri" w:hAnsi="Times New Roman"/>
                <w:b/>
                <w:bCs/>
                <w:color w:val="auto"/>
                <w:szCs w:val="22"/>
                <w:lang w:eastAsia="en-US"/>
              </w:rPr>
            </w:pPr>
            <w:r w:rsidRPr="00C67707">
              <w:rPr>
                <w:rFonts w:ascii="Times New Roman" w:eastAsia="Calibri" w:hAnsi="Times New Roman"/>
                <w:b/>
                <w:bCs/>
                <w:color w:val="auto"/>
                <w:szCs w:val="22"/>
                <w:lang w:eastAsia="en-US"/>
              </w:rPr>
              <w:t>100</w:t>
            </w:r>
          </w:p>
        </w:tc>
        <w:tc>
          <w:tcPr>
            <w:tcW w:w="397" w:type="pct"/>
            <w:vAlign w:val="center"/>
          </w:tcPr>
          <w:p w14:paraId="5B7B7A45" w14:textId="77777777" w:rsidR="00135971" w:rsidRPr="00C67707" w:rsidRDefault="00135971" w:rsidP="00C67707">
            <w:pPr>
              <w:contextualSpacing/>
              <w:jc w:val="center"/>
              <w:rPr>
                <w:rFonts w:ascii="Times New Roman" w:eastAsia="Calibri" w:hAnsi="Times New Roman"/>
                <w:b/>
                <w:bCs/>
                <w:color w:val="auto"/>
                <w:szCs w:val="22"/>
                <w:lang w:eastAsia="en-US"/>
              </w:rPr>
            </w:pPr>
          </w:p>
        </w:tc>
        <w:tc>
          <w:tcPr>
            <w:tcW w:w="440" w:type="pct"/>
            <w:vAlign w:val="center"/>
          </w:tcPr>
          <w:p w14:paraId="2B0E836E" w14:textId="77777777" w:rsidR="00135971" w:rsidRPr="00C67707" w:rsidRDefault="00135971" w:rsidP="00C67707">
            <w:pPr>
              <w:contextualSpacing/>
              <w:jc w:val="center"/>
              <w:rPr>
                <w:rFonts w:ascii="Times New Roman" w:eastAsia="Calibri" w:hAnsi="Times New Roman"/>
                <w:b/>
                <w:bCs/>
                <w:color w:val="auto"/>
                <w:szCs w:val="22"/>
                <w:lang w:eastAsia="en-US"/>
              </w:rPr>
            </w:pPr>
            <w:r w:rsidRPr="00C67707">
              <w:rPr>
                <w:rFonts w:ascii="Times New Roman" w:eastAsia="Calibri" w:hAnsi="Times New Roman"/>
                <w:b/>
                <w:bCs/>
                <w:color w:val="auto"/>
                <w:szCs w:val="22"/>
                <w:lang w:eastAsia="en-US"/>
              </w:rPr>
              <w:t>82</w:t>
            </w:r>
          </w:p>
        </w:tc>
        <w:tc>
          <w:tcPr>
            <w:tcW w:w="438" w:type="pct"/>
            <w:vAlign w:val="center"/>
          </w:tcPr>
          <w:p w14:paraId="66D4EF0C" w14:textId="7EF21720" w:rsidR="00135971" w:rsidRPr="00C67707" w:rsidRDefault="002919F5" w:rsidP="00C67707">
            <w:pPr>
              <w:contextualSpacing/>
              <w:jc w:val="center"/>
              <w:rPr>
                <w:rFonts w:ascii="Times New Roman" w:eastAsia="Calibri" w:hAnsi="Times New Roman"/>
                <w:b/>
                <w:bCs/>
                <w:color w:val="auto"/>
                <w:szCs w:val="22"/>
                <w:lang w:eastAsia="en-US"/>
              </w:rPr>
            </w:pPr>
            <w:r>
              <w:rPr>
                <w:rFonts w:ascii="Times New Roman" w:eastAsia="Calibri" w:hAnsi="Times New Roman"/>
                <w:b/>
                <w:bCs/>
                <w:color w:val="auto"/>
                <w:szCs w:val="22"/>
                <w:lang w:eastAsia="en-US"/>
              </w:rPr>
              <w:t>1</w:t>
            </w:r>
            <w:r w:rsidR="00135971" w:rsidRPr="00C67707">
              <w:rPr>
                <w:rFonts w:ascii="Times New Roman" w:eastAsia="Calibri" w:hAnsi="Times New Roman"/>
                <w:b/>
                <w:bCs/>
                <w:color w:val="auto"/>
                <w:szCs w:val="22"/>
                <w:lang w:eastAsia="en-US"/>
              </w:rPr>
              <w:t>-</w:t>
            </w:r>
            <w:r w:rsidR="007F5347">
              <w:rPr>
                <w:rFonts w:ascii="Times New Roman" w:eastAsia="Calibri" w:hAnsi="Times New Roman"/>
                <w:b/>
                <w:bCs/>
                <w:color w:val="auto"/>
                <w:szCs w:val="22"/>
                <w:lang w:eastAsia="en-US"/>
              </w:rPr>
              <w:t>3</w:t>
            </w:r>
          </w:p>
        </w:tc>
      </w:tr>
      <w:tr w:rsidR="00135971" w:rsidRPr="00C67707" w14:paraId="6DAFA842" w14:textId="77777777" w:rsidTr="000F2629">
        <w:trPr>
          <w:jc w:val="center"/>
        </w:trPr>
        <w:tc>
          <w:tcPr>
            <w:tcW w:w="448" w:type="pct"/>
            <w:vAlign w:val="center"/>
          </w:tcPr>
          <w:p w14:paraId="60093B8D" w14:textId="77777777" w:rsidR="00135971" w:rsidRPr="00C67707" w:rsidRDefault="00135971" w:rsidP="00C67707">
            <w:pPr>
              <w:suppressAutoHyphens/>
              <w:contextualSpacing/>
              <w:jc w:val="both"/>
              <w:rPr>
                <w:rFonts w:ascii="Times New Roman" w:eastAsia="Calibri" w:hAnsi="Times New Roman"/>
                <w:b/>
                <w:bCs/>
                <w:color w:val="auto"/>
                <w:szCs w:val="22"/>
                <w:lang w:eastAsia="en-US"/>
              </w:rPr>
            </w:pPr>
            <w:r w:rsidRPr="00C67707">
              <w:rPr>
                <w:rFonts w:ascii="Times New Roman" w:eastAsia="Calibri" w:hAnsi="Times New Roman"/>
                <w:b/>
                <w:bCs/>
                <w:color w:val="auto"/>
                <w:szCs w:val="22"/>
                <w:lang w:eastAsia="en-US"/>
              </w:rPr>
              <w:t>ПМ.01</w:t>
            </w:r>
          </w:p>
        </w:tc>
        <w:tc>
          <w:tcPr>
            <w:tcW w:w="1370" w:type="pct"/>
            <w:vAlign w:val="center"/>
          </w:tcPr>
          <w:p w14:paraId="5D3E69B0" w14:textId="77777777" w:rsidR="00135971" w:rsidRPr="00C67707" w:rsidRDefault="00135971" w:rsidP="0057798D">
            <w:pPr>
              <w:rPr>
                <w:rFonts w:ascii="Times New Roman" w:eastAsia="Calibri" w:hAnsi="Times New Roman"/>
                <w:b/>
                <w:color w:val="auto"/>
                <w:szCs w:val="22"/>
                <w:lang w:eastAsia="en-US"/>
              </w:rPr>
            </w:pPr>
            <w:r w:rsidRPr="00C67707">
              <w:rPr>
                <w:rFonts w:ascii="Times New Roman" w:hAnsi="Times New Roman"/>
                <w:b/>
                <w:szCs w:val="22"/>
                <w:lang w:eastAsia="zh-CN"/>
              </w:rPr>
              <w:t>Составление и оформление проектной документации объекта капитального строительства</w:t>
            </w:r>
          </w:p>
        </w:tc>
        <w:tc>
          <w:tcPr>
            <w:tcW w:w="298" w:type="pct"/>
            <w:vAlign w:val="center"/>
          </w:tcPr>
          <w:p w14:paraId="3E695A22" w14:textId="77777777" w:rsidR="00135971" w:rsidRPr="00C67707" w:rsidRDefault="00135971" w:rsidP="00C67707">
            <w:pPr>
              <w:tabs>
                <w:tab w:val="left" w:pos="406"/>
              </w:tabs>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288</w:t>
            </w:r>
          </w:p>
        </w:tc>
        <w:tc>
          <w:tcPr>
            <w:tcW w:w="353" w:type="pct"/>
            <w:vAlign w:val="center"/>
          </w:tcPr>
          <w:p w14:paraId="6AB391FB" w14:textId="77777777" w:rsidR="00135971" w:rsidRPr="00C67707" w:rsidRDefault="00135971" w:rsidP="00C67707">
            <w:pPr>
              <w:tabs>
                <w:tab w:val="left" w:pos="406"/>
              </w:tabs>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258</w:t>
            </w:r>
          </w:p>
        </w:tc>
        <w:tc>
          <w:tcPr>
            <w:tcW w:w="454" w:type="pct"/>
            <w:vAlign w:val="center"/>
          </w:tcPr>
          <w:p w14:paraId="05F43CE7" w14:textId="2EDCF5FA" w:rsidR="00135971" w:rsidRPr="00C67707" w:rsidRDefault="000F2629" w:rsidP="00C67707">
            <w:pPr>
              <w:contextualSpacing/>
              <w:jc w:val="center"/>
              <w:rPr>
                <w:rFonts w:ascii="Times New Roman" w:eastAsia="Calibri" w:hAnsi="Times New Roman"/>
                <w:b/>
                <w:color w:val="auto"/>
                <w:szCs w:val="22"/>
                <w:lang w:eastAsia="en-US"/>
              </w:rPr>
            </w:pPr>
            <w:r>
              <w:rPr>
                <w:rFonts w:ascii="Times New Roman" w:eastAsia="Calibri" w:hAnsi="Times New Roman"/>
                <w:b/>
                <w:color w:val="auto"/>
                <w:szCs w:val="22"/>
                <w:lang w:eastAsia="en-US"/>
              </w:rPr>
              <w:t>152</w:t>
            </w:r>
          </w:p>
        </w:tc>
        <w:tc>
          <w:tcPr>
            <w:tcW w:w="401" w:type="pct"/>
            <w:vAlign w:val="center"/>
          </w:tcPr>
          <w:p w14:paraId="42E89749" w14:textId="77777777" w:rsidR="00135971" w:rsidRPr="00C67707" w:rsidRDefault="00135971" w:rsidP="00C67707">
            <w:pPr>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72</w:t>
            </w:r>
          </w:p>
        </w:tc>
        <w:tc>
          <w:tcPr>
            <w:tcW w:w="401" w:type="pct"/>
            <w:vAlign w:val="center"/>
          </w:tcPr>
          <w:p w14:paraId="7000A308" w14:textId="77777777" w:rsidR="00135971" w:rsidRPr="00C67707" w:rsidRDefault="00135971" w:rsidP="00C67707">
            <w:pPr>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50</w:t>
            </w:r>
          </w:p>
        </w:tc>
        <w:tc>
          <w:tcPr>
            <w:tcW w:w="397" w:type="pct"/>
            <w:vAlign w:val="center"/>
          </w:tcPr>
          <w:p w14:paraId="637B701A" w14:textId="77777777" w:rsidR="00135971" w:rsidRPr="00C67707" w:rsidRDefault="00135971" w:rsidP="00C67707">
            <w:pPr>
              <w:contextualSpacing/>
              <w:jc w:val="center"/>
              <w:rPr>
                <w:rFonts w:ascii="Times New Roman" w:eastAsia="Calibri" w:hAnsi="Times New Roman"/>
                <w:b/>
                <w:color w:val="auto"/>
                <w:szCs w:val="22"/>
                <w:lang w:eastAsia="en-US"/>
              </w:rPr>
            </w:pPr>
          </w:p>
        </w:tc>
        <w:tc>
          <w:tcPr>
            <w:tcW w:w="440" w:type="pct"/>
            <w:vAlign w:val="center"/>
          </w:tcPr>
          <w:p w14:paraId="11887B93" w14:textId="77777777" w:rsidR="00135971" w:rsidRPr="00C67707" w:rsidRDefault="00135971" w:rsidP="00C67707">
            <w:pPr>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14</w:t>
            </w:r>
          </w:p>
        </w:tc>
        <w:tc>
          <w:tcPr>
            <w:tcW w:w="438" w:type="pct"/>
            <w:vAlign w:val="center"/>
          </w:tcPr>
          <w:p w14:paraId="3BF97FFC" w14:textId="538ED3CC" w:rsidR="00135971" w:rsidRPr="00C67707" w:rsidRDefault="002919F5" w:rsidP="00C67707">
            <w:pPr>
              <w:contextualSpacing/>
              <w:jc w:val="center"/>
              <w:rPr>
                <w:rFonts w:ascii="Times New Roman" w:eastAsia="Calibri" w:hAnsi="Times New Roman"/>
                <w:b/>
                <w:color w:val="auto"/>
                <w:szCs w:val="22"/>
                <w:lang w:eastAsia="en-US"/>
              </w:rPr>
            </w:pPr>
            <w:r>
              <w:rPr>
                <w:rFonts w:ascii="Times New Roman" w:eastAsia="Calibri" w:hAnsi="Times New Roman"/>
                <w:b/>
                <w:color w:val="auto"/>
                <w:szCs w:val="22"/>
                <w:lang w:eastAsia="en-US"/>
              </w:rPr>
              <w:t>1</w:t>
            </w:r>
            <w:r w:rsidR="00135971" w:rsidRPr="00C67707">
              <w:rPr>
                <w:rFonts w:ascii="Times New Roman" w:eastAsia="Calibri" w:hAnsi="Times New Roman"/>
                <w:b/>
                <w:color w:val="auto"/>
                <w:szCs w:val="22"/>
                <w:lang w:eastAsia="en-US"/>
              </w:rPr>
              <w:t>-</w:t>
            </w:r>
            <w:r>
              <w:rPr>
                <w:rFonts w:ascii="Times New Roman" w:eastAsia="Calibri" w:hAnsi="Times New Roman"/>
                <w:b/>
                <w:color w:val="auto"/>
                <w:szCs w:val="22"/>
                <w:lang w:eastAsia="en-US"/>
              </w:rPr>
              <w:t>2</w:t>
            </w:r>
          </w:p>
        </w:tc>
      </w:tr>
      <w:tr w:rsidR="00135971" w:rsidRPr="00C67707" w14:paraId="5FDB567A" w14:textId="77777777" w:rsidTr="000F2629">
        <w:trPr>
          <w:jc w:val="center"/>
        </w:trPr>
        <w:tc>
          <w:tcPr>
            <w:tcW w:w="448" w:type="pct"/>
            <w:vAlign w:val="center"/>
          </w:tcPr>
          <w:p w14:paraId="06D6D149" w14:textId="77777777" w:rsidR="00135971" w:rsidRPr="00C67707" w:rsidRDefault="00135971" w:rsidP="00C67707">
            <w:pPr>
              <w:suppressAutoHyphens/>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МДК.01.01</w:t>
            </w:r>
          </w:p>
        </w:tc>
        <w:tc>
          <w:tcPr>
            <w:tcW w:w="1370" w:type="pct"/>
            <w:vAlign w:val="center"/>
          </w:tcPr>
          <w:p w14:paraId="7A2780CF" w14:textId="157A2121" w:rsidR="00135971" w:rsidRPr="00C67707" w:rsidRDefault="00135971" w:rsidP="0057798D">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Разработка объемно-планировочных и конструктивных решений различных объектов капитального строительства</w:t>
            </w:r>
          </w:p>
        </w:tc>
        <w:tc>
          <w:tcPr>
            <w:tcW w:w="298" w:type="pct"/>
            <w:vAlign w:val="center"/>
          </w:tcPr>
          <w:p w14:paraId="5885743E" w14:textId="3844A9C2"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2</w:t>
            </w:r>
            <w:r>
              <w:rPr>
                <w:rFonts w:ascii="Times New Roman" w:eastAsia="Calibri" w:hAnsi="Times New Roman"/>
                <w:color w:val="auto"/>
                <w:szCs w:val="22"/>
                <w:lang w:eastAsia="en-US"/>
              </w:rPr>
              <w:t>16</w:t>
            </w:r>
          </w:p>
        </w:tc>
        <w:tc>
          <w:tcPr>
            <w:tcW w:w="353" w:type="pct"/>
            <w:vAlign w:val="center"/>
          </w:tcPr>
          <w:p w14:paraId="12C94FDC"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186</w:t>
            </w:r>
          </w:p>
        </w:tc>
        <w:tc>
          <w:tcPr>
            <w:tcW w:w="454" w:type="pct"/>
            <w:vAlign w:val="center"/>
          </w:tcPr>
          <w:p w14:paraId="50095C86" w14:textId="2CCD1B65" w:rsidR="00135971" w:rsidRPr="00C67707" w:rsidRDefault="000F2629"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152</w:t>
            </w:r>
          </w:p>
        </w:tc>
        <w:tc>
          <w:tcPr>
            <w:tcW w:w="401" w:type="pct"/>
            <w:vAlign w:val="center"/>
          </w:tcPr>
          <w:p w14:paraId="3F1AA1B2" w14:textId="16FF98C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7BB9EE85"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50</w:t>
            </w:r>
          </w:p>
        </w:tc>
        <w:tc>
          <w:tcPr>
            <w:tcW w:w="397" w:type="pct"/>
            <w:vAlign w:val="center"/>
          </w:tcPr>
          <w:p w14:paraId="270061C0"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54B2B8EC" w14:textId="142E4614" w:rsidR="00135971" w:rsidRPr="00C67707" w:rsidRDefault="00135971"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14</w:t>
            </w:r>
          </w:p>
        </w:tc>
        <w:tc>
          <w:tcPr>
            <w:tcW w:w="438" w:type="pct"/>
            <w:vAlign w:val="center"/>
          </w:tcPr>
          <w:p w14:paraId="676D1C16" w14:textId="19B61057" w:rsidR="00135971" w:rsidRPr="00C67707" w:rsidRDefault="002919F5"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w:t>
            </w:r>
            <w:r w:rsidR="00135971" w:rsidRPr="00C67707">
              <w:rPr>
                <w:rFonts w:ascii="Times New Roman" w:eastAsia="Calibri" w:hAnsi="Times New Roman"/>
                <w:color w:val="auto"/>
                <w:szCs w:val="22"/>
                <w:lang w:eastAsia="en-US"/>
              </w:rPr>
              <w:t>-</w:t>
            </w:r>
            <w:r>
              <w:rPr>
                <w:rFonts w:ascii="Times New Roman" w:eastAsia="Calibri" w:hAnsi="Times New Roman"/>
                <w:color w:val="auto"/>
                <w:szCs w:val="22"/>
                <w:lang w:eastAsia="en-US"/>
              </w:rPr>
              <w:t>2</w:t>
            </w:r>
          </w:p>
        </w:tc>
      </w:tr>
      <w:tr w:rsidR="00135971" w:rsidRPr="00C67707" w14:paraId="34FEF76E" w14:textId="77777777" w:rsidTr="000F2629">
        <w:trPr>
          <w:jc w:val="center"/>
        </w:trPr>
        <w:tc>
          <w:tcPr>
            <w:tcW w:w="448" w:type="pct"/>
            <w:vAlign w:val="center"/>
          </w:tcPr>
          <w:p w14:paraId="7C916207" w14:textId="77777777" w:rsidR="00135971" w:rsidRPr="00C67707" w:rsidRDefault="00135971" w:rsidP="00C67707">
            <w:pPr>
              <w:suppressAutoHyphens/>
              <w:contextualSpacing/>
              <w:jc w:val="both"/>
              <w:rPr>
                <w:rFonts w:ascii="Times New Roman" w:eastAsia="Calibri" w:hAnsi="Times New Roman"/>
                <w:bCs/>
                <w:color w:val="auto"/>
                <w:szCs w:val="22"/>
                <w:lang w:eastAsia="en-US"/>
              </w:rPr>
            </w:pPr>
            <w:r w:rsidRPr="00C67707">
              <w:rPr>
                <w:rFonts w:ascii="Times New Roman" w:eastAsia="Calibri" w:hAnsi="Times New Roman"/>
                <w:bCs/>
                <w:color w:val="auto"/>
                <w:szCs w:val="22"/>
                <w:lang w:eastAsia="en-US"/>
              </w:rPr>
              <w:t>УП.01</w:t>
            </w:r>
          </w:p>
        </w:tc>
        <w:tc>
          <w:tcPr>
            <w:tcW w:w="1370" w:type="pct"/>
            <w:vAlign w:val="center"/>
          </w:tcPr>
          <w:p w14:paraId="706AB355" w14:textId="77777777" w:rsidR="00135971" w:rsidRPr="00C67707" w:rsidRDefault="00135971" w:rsidP="00C67707">
            <w:pPr>
              <w:suppressAutoHyphens/>
              <w:contextualSpacing/>
              <w:jc w:val="both"/>
              <w:rPr>
                <w:rFonts w:ascii="Times New Roman" w:eastAsia="Calibri" w:hAnsi="Times New Roman"/>
                <w:bCs/>
                <w:color w:val="auto"/>
                <w:szCs w:val="22"/>
                <w:lang w:eastAsia="en-US"/>
              </w:rPr>
            </w:pPr>
            <w:r w:rsidRPr="00C67707">
              <w:rPr>
                <w:rFonts w:ascii="Times New Roman" w:eastAsia="Calibri" w:hAnsi="Times New Roman"/>
                <w:bCs/>
                <w:color w:val="auto"/>
                <w:szCs w:val="22"/>
                <w:lang w:eastAsia="en-US"/>
              </w:rPr>
              <w:t>Учебная практика</w:t>
            </w:r>
          </w:p>
        </w:tc>
        <w:tc>
          <w:tcPr>
            <w:tcW w:w="298" w:type="pct"/>
            <w:vAlign w:val="center"/>
          </w:tcPr>
          <w:p w14:paraId="486EA968"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36</w:t>
            </w:r>
          </w:p>
        </w:tc>
        <w:tc>
          <w:tcPr>
            <w:tcW w:w="353" w:type="pct"/>
            <w:vAlign w:val="center"/>
          </w:tcPr>
          <w:p w14:paraId="5865D96A"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36</w:t>
            </w:r>
          </w:p>
        </w:tc>
        <w:tc>
          <w:tcPr>
            <w:tcW w:w="454" w:type="pct"/>
            <w:vAlign w:val="center"/>
          </w:tcPr>
          <w:p w14:paraId="5652A128"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2467A7AF"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36</w:t>
            </w:r>
          </w:p>
        </w:tc>
        <w:tc>
          <w:tcPr>
            <w:tcW w:w="401" w:type="pct"/>
            <w:vAlign w:val="center"/>
          </w:tcPr>
          <w:p w14:paraId="3798B51F"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78694A37"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7A5105A8"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1152EA9B" w14:textId="50F1FC83" w:rsidR="00135971" w:rsidRPr="00C67707" w:rsidRDefault="002919F5"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w:t>
            </w:r>
          </w:p>
        </w:tc>
      </w:tr>
      <w:tr w:rsidR="00135971" w:rsidRPr="00C67707" w14:paraId="73EE7B91" w14:textId="77777777" w:rsidTr="000F2629">
        <w:trPr>
          <w:jc w:val="center"/>
        </w:trPr>
        <w:tc>
          <w:tcPr>
            <w:tcW w:w="448" w:type="pct"/>
            <w:vAlign w:val="center"/>
          </w:tcPr>
          <w:p w14:paraId="3466F680" w14:textId="77777777" w:rsidR="00135971" w:rsidRPr="00C67707" w:rsidRDefault="00135971" w:rsidP="00C67707">
            <w:pPr>
              <w:suppressAutoHyphens/>
              <w:contextualSpacing/>
              <w:jc w:val="both"/>
              <w:rPr>
                <w:rFonts w:ascii="Times New Roman" w:eastAsia="Calibri" w:hAnsi="Times New Roman"/>
                <w:bCs/>
                <w:color w:val="auto"/>
                <w:szCs w:val="22"/>
                <w:lang w:eastAsia="en-US"/>
              </w:rPr>
            </w:pPr>
            <w:r w:rsidRPr="00C67707">
              <w:rPr>
                <w:rFonts w:ascii="Times New Roman" w:eastAsia="Calibri" w:hAnsi="Times New Roman"/>
                <w:bCs/>
                <w:color w:val="auto"/>
                <w:szCs w:val="22"/>
                <w:lang w:eastAsia="en-US"/>
              </w:rPr>
              <w:t>ПП.01</w:t>
            </w:r>
          </w:p>
        </w:tc>
        <w:tc>
          <w:tcPr>
            <w:tcW w:w="1370" w:type="pct"/>
            <w:vAlign w:val="center"/>
          </w:tcPr>
          <w:p w14:paraId="6D0B6789" w14:textId="77777777" w:rsidR="00135971" w:rsidRPr="00C67707" w:rsidRDefault="00135971" w:rsidP="00C67707">
            <w:pPr>
              <w:suppressAutoHyphens/>
              <w:contextualSpacing/>
              <w:jc w:val="both"/>
              <w:rPr>
                <w:rFonts w:ascii="Times New Roman" w:eastAsia="Calibri" w:hAnsi="Times New Roman"/>
                <w:bCs/>
                <w:color w:val="auto"/>
                <w:szCs w:val="22"/>
                <w:lang w:eastAsia="en-US"/>
              </w:rPr>
            </w:pPr>
            <w:r w:rsidRPr="00C67707">
              <w:rPr>
                <w:rFonts w:ascii="Times New Roman" w:eastAsia="Calibri" w:hAnsi="Times New Roman"/>
                <w:bCs/>
                <w:color w:val="auto"/>
                <w:szCs w:val="22"/>
                <w:lang w:eastAsia="en-US"/>
              </w:rPr>
              <w:t>Производственная практика</w:t>
            </w:r>
          </w:p>
        </w:tc>
        <w:tc>
          <w:tcPr>
            <w:tcW w:w="298" w:type="pct"/>
            <w:vAlign w:val="center"/>
          </w:tcPr>
          <w:p w14:paraId="698FE735"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36</w:t>
            </w:r>
          </w:p>
        </w:tc>
        <w:tc>
          <w:tcPr>
            <w:tcW w:w="353" w:type="pct"/>
            <w:vAlign w:val="center"/>
          </w:tcPr>
          <w:p w14:paraId="50A5C095"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36</w:t>
            </w:r>
          </w:p>
        </w:tc>
        <w:tc>
          <w:tcPr>
            <w:tcW w:w="454" w:type="pct"/>
            <w:vAlign w:val="center"/>
          </w:tcPr>
          <w:p w14:paraId="01D9F64A"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63306675"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36</w:t>
            </w:r>
          </w:p>
        </w:tc>
        <w:tc>
          <w:tcPr>
            <w:tcW w:w="401" w:type="pct"/>
            <w:vAlign w:val="center"/>
          </w:tcPr>
          <w:p w14:paraId="52D77EF4"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302E386C"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783762A5"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7FD044DB" w14:textId="04646A95" w:rsidR="00135971" w:rsidRPr="0000620C" w:rsidRDefault="0000620C" w:rsidP="00C67707">
            <w:pPr>
              <w:contextualSpacing/>
              <w:jc w:val="center"/>
              <w:rPr>
                <w:rFonts w:ascii="Times New Roman" w:eastAsia="Calibri" w:hAnsi="Times New Roman"/>
                <w:color w:val="auto"/>
                <w:szCs w:val="22"/>
                <w:lang w:val="en-US" w:eastAsia="en-US"/>
              </w:rPr>
            </w:pPr>
            <w:r>
              <w:rPr>
                <w:rFonts w:ascii="Times New Roman" w:eastAsia="Calibri" w:hAnsi="Times New Roman"/>
                <w:color w:val="auto"/>
                <w:szCs w:val="22"/>
                <w:lang w:val="en-US" w:eastAsia="en-US"/>
              </w:rPr>
              <w:t>2</w:t>
            </w:r>
          </w:p>
        </w:tc>
      </w:tr>
      <w:tr w:rsidR="00135971" w:rsidRPr="00C67707" w14:paraId="2D6F7BB9" w14:textId="77777777" w:rsidTr="000F2629">
        <w:trPr>
          <w:jc w:val="center"/>
        </w:trPr>
        <w:tc>
          <w:tcPr>
            <w:tcW w:w="448" w:type="pct"/>
            <w:vAlign w:val="center"/>
          </w:tcPr>
          <w:p w14:paraId="22227314" w14:textId="77777777" w:rsidR="00135971" w:rsidRPr="00C67707" w:rsidRDefault="00135971" w:rsidP="00C67707">
            <w:pP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ПМ.02</w:t>
            </w:r>
          </w:p>
        </w:tc>
        <w:tc>
          <w:tcPr>
            <w:tcW w:w="1370" w:type="pct"/>
            <w:vAlign w:val="center"/>
          </w:tcPr>
          <w:p w14:paraId="1EA59445" w14:textId="77777777" w:rsidR="00135971" w:rsidRPr="00C67707" w:rsidRDefault="00135971" w:rsidP="00C67707">
            <w:pPr>
              <w:rPr>
                <w:rFonts w:ascii="Times New Roman" w:eastAsia="Calibri" w:hAnsi="Times New Roman"/>
                <w:b/>
                <w:color w:val="auto"/>
                <w:szCs w:val="22"/>
                <w:lang w:eastAsia="en-US"/>
              </w:rPr>
            </w:pPr>
            <w:r w:rsidRPr="00C67707">
              <w:rPr>
                <w:rFonts w:ascii="Times New Roman" w:hAnsi="Times New Roman"/>
                <w:b/>
                <w:color w:val="auto"/>
                <w:szCs w:val="22"/>
                <w:lang w:eastAsia="zh-CN"/>
              </w:rPr>
              <w:t>Организация и управление технологическими процессами на объектах капитального строительства</w:t>
            </w:r>
          </w:p>
        </w:tc>
        <w:tc>
          <w:tcPr>
            <w:tcW w:w="298" w:type="pct"/>
            <w:vAlign w:val="center"/>
          </w:tcPr>
          <w:p w14:paraId="5135D1EA" w14:textId="77777777" w:rsidR="00135971" w:rsidRPr="00C67707" w:rsidRDefault="00135971" w:rsidP="00C67707">
            <w:pPr>
              <w:tabs>
                <w:tab w:val="left" w:pos="406"/>
              </w:tabs>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648</w:t>
            </w:r>
          </w:p>
        </w:tc>
        <w:tc>
          <w:tcPr>
            <w:tcW w:w="353" w:type="pct"/>
            <w:vAlign w:val="center"/>
          </w:tcPr>
          <w:p w14:paraId="18C2D65A" w14:textId="77777777" w:rsidR="00135971" w:rsidRPr="00C67707" w:rsidRDefault="00135971" w:rsidP="00C67707">
            <w:pPr>
              <w:tabs>
                <w:tab w:val="left" w:pos="406"/>
              </w:tabs>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612</w:t>
            </w:r>
          </w:p>
        </w:tc>
        <w:tc>
          <w:tcPr>
            <w:tcW w:w="454" w:type="pct"/>
            <w:vAlign w:val="center"/>
          </w:tcPr>
          <w:p w14:paraId="05A5F418" w14:textId="0B94EC25" w:rsidR="00135971" w:rsidRPr="00C67707" w:rsidRDefault="00810279" w:rsidP="00C67707">
            <w:pPr>
              <w:contextualSpacing/>
              <w:jc w:val="center"/>
              <w:rPr>
                <w:rFonts w:ascii="Times New Roman" w:eastAsia="Calibri" w:hAnsi="Times New Roman"/>
                <w:b/>
                <w:color w:val="auto"/>
                <w:szCs w:val="22"/>
                <w:lang w:eastAsia="en-US"/>
              </w:rPr>
            </w:pPr>
            <w:r>
              <w:rPr>
                <w:rFonts w:ascii="Times New Roman" w:eastAsia="Calibri" w:hAnsi="Times New Roman"/>
                <w:b/>
                <w:color w:val="auto"/>
                <w:szCs w:val="22"/>
                <w:lang w:eastAsia="en-US"/>
              </w:rPr>
              <w:t>39</w:t>
            </w:r>
            <w:r w:rsidR="00135971" w:rsidRPr="00C67707">
              <w:rPr>
                <w:rFonts w:ascii="Times New Roman" w:eastAsia="Calibri" w:hAnsi="Times New Roman"/>
                <w:b/>
                <w:color w:val="auto"/>
                <w:szCs w:val="22"/>
                <w:lang w:eastAsia="en-US"/>
              </w:rPr>
              <w:t>8</w:t>
            </w:r>
          </w:p>
        </w:tc>
        <w:tc>
          <w:tcPr>
            <w:tcW w:w="401" w:type="pct"/>
            <w:vAlign w:val="center"/>
          </w:tcPr>
          <w:p w14:paraId="5C81B6C8" w14:textId="77777777" w:rsidR="00135971" w:rsidRPr="00C67707" w:rsidRDefault="00135971" w:rsidP="00C67707">
            <w:pPr>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180</w:t>
            </w:r>
          </w:p>
        </w:tc>
        <w:tc>
          <w:tcPr>
            <w:tcW w:w="401" w:type="pct"/>
            <w:vAlign w:val="center"/>
          </w:tcPr>
          <w:p w14:paraId="774E027A" w14:textId="77777777" w:rsidR="00135971" w:rsidRPr="00C67707" w:rsidRDefault="00135971" w:rsidP="00C67707">
            <w:pPr>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50</w:t>
            </w:r>
          </w:p>
        </w:tc>
        <w:tc>
          <w:tcPr>
            <w:tcW w:w="397" w:type="pct"/>
            <w:vAlign w:val="center"/>
          </w:tcPr>
          <w:p w14:paraId="06C1EAC6" w14:textId="77777777" w:rsidR="00135971" w:rsidRPr="00C67707" w:rsidRDefault="00135971" w:rsidP="00C67707">
            <w:pPr>
              <w:contextualSpacing/>
              <w:jc w:val="center"/>
              <w:rPr>
                <w:rFonts w:ascii="Times New Roman" w:eastAsia="Calibri" w:hAnsi="Times New Roman"/>
                <w:b/>
                <w:color w:val="auto"/>
                <w:szCs w:val="22"/>
                <w:lang w:eastAsia="en-US"/>
              </w:rPr>
            </w:pPr>
          </w:p>
        </w:tc>
        <w:tc>
          <w:tcPr>
            <w:tcW w:w="440" w:type="pct"/>
            <w:vAlign w:val="center"/>
          </w:tcPr>
          <w:p w14:paraId="5858697F" w14:textId="77777777" w:rsidR="00135971" w:rsidRPr="00C67707" w:rsidRDefault="00135971" w:rsidP="00C67707">
            <w:pPr>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20</w:t>
            </w:r>
          </w:p>
        </w:tc>
        <w:tc>
          <w:tcPr>
            <w:tcW w:w="438" w:type="pct"/>
            <w:vAlign w:val="center"/>
          </w:tcPr>
          <w:p w14:paraId="52D4167C" w14:textId="40A4680D" w:rsidR="00135971" w:rsidRPr="0000620C" w:rsidRDefault="0000620C" w:rsidP="00C67707">
            <w:pPr>
              <w:contextualSpacing/>
              <w:jc w:val="center"/>
              <w:rPr>
                <w:rFonts w:ascii="Times New Roman" w:eastAsia="Calibri" w:hAnsi="Times New Roman"/>
                <w:b/>
                <w:color w:val="auto"/>
                <w:szCs w:val="22"/>
                <w:lang w:val="en-US" w:eastAsia="en-US"/>
              </w:rPr>
            </w:pPr>
            <w:r>
              <w:rPr>
                <w:rFonts w:ascii="Times New Roman" w:eastAsia="Calibri" w:hAnsi="Times New Roman"/>
                <w:b/>
                <w:color w:val="auto"/>
                <w:szCs w:val="22"/>
                <w:lang w:val="en-US" w:eastAsia="en-US"/>
              </w:rPr>
              <w:t>1-2</w:t>
            </w:r>
          </w:p>
        </w:tc>
      </w:tr>
      <w:tr w:rsidR="00135971" w:rsidRPr="00C67707" w14:paraId="4A896BCB" w14:textId="77777777" w:rsidTr="000F2629">
        <w:trPr>
          <w:jc w:val="center"/>
        </w:trPr>
        <w:tc>
          <w:tcPr>
            <w:tcW w:w="448" w:type="pct"/>
            <w:vAlign w:val="center"/>
          </w:tcPr>
          <w:p w14:paraId="28EA3888"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МДК 02.01</w:t>
            </w:r>
          </w:p>
        </w:tc>
        <w:tc>
          <w:tcPr>
            <w:tcW w:w="1370" w:type="pct"/>
            <w:vAlign w:val="center"/>
          </w:tcPr>
          <w:p w14:paraId="3C878875" w14:textId="77777777" w:rsidR="00135971" w:rsidRPr="00C67707" w:rsidRDefault="00135971" w:rsidP="00BB5D98">
            <w:pPr>
              <w:rPr>
                <w:rFonts w:ascii="Times New Roman" w:hAnsi="Times New Roman"/>
                <w:color w:val="auto"/>
                <w:szCs w:val="22"/>
                <w:lang w:eastAsia="zh-CN"/>
              </w:rPr>
            </w:pPr>
            <w:r w:rsidRPr="00C67707">
              <w:rPr>
                <w:rFonts w:ascii="Times New Roman" w:hAnsi="Times New Roman"/>
                <w:color w:val="auto"/>
                <w:szCs w:val="22"/>
              </w:rPr>
              <w:t>Разработка проектной документации по организации строительства объектов капитального строительства</w:t>
            </w:r>
          </w:p>
        </w:tc>
        <w:tc>
          <w:tcPr>
            <w:tcW w:w="298" w:type="pct"/>
            <w:vAlign w:val="center"/>
          </w:tcPr>
          <w:p w14:paraId="368ABC2F"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 xml:space="preserve">144                                                   </w:t>
            </w:r>
          </w:p>
        </w:tc>
        <w:tc>
          <w:tcPr>
            <w:tcW w:w="353" w:type="pct"/>
            <w:vAlign w:val="center"/>
          </w:tcPr>
          <w:p w14:paraId="03621C16"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136</w:t>
            </w:r>
          </w:p>
        </w:tc>
        <w:tc>
          <w:tcPr>
            <w:tcW w:w="454" w:type="pct"/>
            <w:vAlign w:val="center"/>
          </w:tcPr>
          <w:p w14:paraId="65DC36A1" w14:textId="4EAFFE22" w:rsidR="00135971" w:rsidRPr="00C67707" w:rsidRDefault="00810279"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88</w:t>
            </w:r>
          </w:p>
        </w:tc>
        <w:tc>
          <w:tcPr>
            <w:tcW w:w="401" w:type="pct"/>
            <w:vAlign w:val="center"/>
          </w:tcPr>
          <w:p w14:paraId="514DE7CD"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34C28328"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50</w:t>
            </w:r>
          </w:p>
        </w:tc>
        <w:tc>
          <w:tcPr>
            <w:tcW w:w="397" w:type="pct"/>
            <w:vAlign w:val="center"/>
          </w:tcPr>
          <w:p w14:paraId="252E6DA6"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0131442A"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6</w:t>
            </w:r>
          </w:p>
        </w:tc>
        <w:tc>
          <w:tcPr>
            <w:tcW w:w="438" w:type="pct"/>
            <w:vAlign w:val="center"/>
          </w:tcPr>
          <w:p w14:paraId="5A109DFA" w14:textId="79F12E51" w:rsidR="00135971" w:rsidRPr="0000620C" w:rsidRDefault="0000620C" w:rsidP="00C67707">
            <w:pPr>
              <w:contextualSpacing/>
              <w:jc w:val="center"/>
              <w:rPr>
                <w:rFonts w:ascii="Times New Roman" w:eastAsia="Calibri" w:hAnsi="Times New Roman"/>
                <w:color w:val="auto"/>
                <w:szCs w:val="22"/>
                <w:lang w:val="en-US" w:eastAsia="en-US"/>
              </w:rPr>
            </w:pPr>
            <w:r>
              <w:rPr>
                <w:rFonts w:ascii="Times New Roman" w:eastAsia="Calibri" w:hAnsi="Times New Roman"/>
                <w:color w:val="auto"/>
                <w:szCs w:val="22"/>
                <w:lang w:val="en-US" w:eastAsia="en-US"/>
              </w:rPr>
              <w:t>1-2</w:t>
            </w:r>
          </w:p>
        </w:tc>
      </w:tr>
      <w:tr w:rsidR="00135971" w:rsidRPr="00C67707" w14:paraId="4FCE130A" w14:textId="77777777" w:rsidTr="000F2629">
        <w:trPr>
          <w:jc w:val="center"/>
        </w:trPr>
        <w:tc>
          <w:tcPr>
            <w:tcW w:w="448" w:type="pct"/>
            <w:vAlign w:val="center"/>
          </w:tcPr>
          <w:p w14:paraId="14F9263D"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МДК 02.02</w:t>
            </w:r>
          </w:p>
        </w:tc>
        <w:tc>
          <w:tcPr>
            <w:tcW w:w="1370" w:type="pct"/>
            <w:vAlign w:val="center"/>
          </w:tcPr>
          <w:p w14:paraId="353C9D52" w14:textId="77777777" w:rsidR="00135971" w:rsidRPr="00C67707" w:rsidRDefault="00135971" w:rsidP="00BB5D98">
            <w:pPr>
              <w:rPr>
                <w:rFonts w:ascii="Times New Roman" w:hAnsi="Times New Roman"/>
                <w:b/>
                <w:color w:val="auto"/>
                <w:szCs w:val="22"/>
                <w:lang w:eastAsia="zh-CN"/>
              </w:rPr>
            </w:pPr>
            <w:r w:rsidRPr="00C67707">
              <w:rPr>
                <w:rFonts w:ascii="Times New Roman" w:hAnsi="Times New Roman"/>
                <w:bCs/>
                <w:color w:val="auto"/>
                <w:szCs w:val="22"/>
              </w:rPr>
              <w:t>Организация технологических процессов на объекте капитального строительства</w:t>
            </w:r>
          </w:p>
        </w:tc>
        <w:tc>
          <w:tcPr>
            <w:tcW w:w="298" w:type="pct"/>
            <w:vAlign w:val="center"/>
          </w:tcPr>
          <w:p w14:paraId="716C1E3D"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226</w:t>
            </w:r>
          </w:p>
        </w:tc>
        <w:tc>
          <w:tcPr>
            <w:tcW w:w="353" w:type="pct"/>
            <w:vAlign w:val="center"/>
          </w:tcPr>
          <w:p w14:paraId="5BD106FD"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210</w:t>
            </w:r>
          </w:p>
        </w:tc>
        <w:tc>
          <w:tcPr>
            <w:tcW w:w="454" w:type="pct"/>
            <w:vAlign w:val="center"/>
          </w:tcPr>
          <w:p w14:paraId="7D06096C" w14:textId="4AC13E4C" w:rsidR="00135971" w:rsidRPr="00C67707" w:rsidRDefault="00810279"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220</w:t>
            </w:r>
          </w:p>
        </w:tc>
        <w:tc>
          <w:tcPr>
            <w:tcW w:w="401" w:type="pct"/>
            <w:vAlign w:val="center"/>
          </w:tcPr>
          <w:p w14:paraId="2024D23A"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3FA1B43E"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398C78B4"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5CFF647C"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6</w:t>
            </w:r>
          </w:p>
        </w:tc>
        <w:tc>
          <w:tcPr>
            <w:tcW w:w="438" w:type="pct"/>
            <w:vAlign w:val="center"/>
          </w:tcPr>
          <w:p w14:paraId="4CBED3BF" w14:textId="192C4450" w:rsidR="00135971" w:rsidRPr="0000620C" w:rsidRDefault="0000620C" w:rsidP="00C67707">
            <w:pPr>
              <w:contextualSpacing/>
              <w:jc w:val="center"/>
              <w:rPr>
                <w:rFonts w:ascii="Times New Roman" w:eastAsia="Calibri" w:hAnsi="Times New Roman"/>
                <w:color w:val="auto"/>
                <w:szCs w:val="22"/>
                <w:lang w:val="en-US" w:eastAsia="en-US"/>
              </w:rPr>
            </w:pPr>
            <w:r>
              <w:rPr>
                <w:rFonts w:ascii="Times New Roman" w:eastAsia="Calibri" w:hAnsi="Times New Roman"/>
                <w:color w:val="auto"/>
                <w:szCs w:val="22"/>
                <w:lang w:val="en-US" w:eastAsia="en-US"/>
              </w:rPr>
              <w:t>1-2</w:t>
            </w:r>
          </w:p>
        </w:tc>
      </w:tr>
      <w:tr w:rsidR="00135971" w:rsidRPr="00C67707" w14:paraId="4716F812" w14:textId="77777777" w:rsidTr="000F2629">
        <w:trPr>
          <w:jc w:val="center"/>
        </w:trPr>
        <w:tc>
          <w:tcPr>
            <w:tcW w:w="448" w:type="pct"/>
            <w:vAlign w:val="center"/>
          </w:tcPr>
          <w:p w14:paraId="2FBD3981"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МДК 02.03</w:t>
            </w:r>
          </w:p>
        </w:tc>
        <w:tc>
          <w:tcPr>
            <w:tcW w:w="1370" w:type="pct"/>
            <w:vAlign w:val="center"/>
          </w:tcPr>
          <w:p w14:paraId="0953DFA9" w14:textId="77777777" w:rsidR="00135971" w:rsidRPr="00C67707" w:rsidRDefault="00135971" w:rsidP="00BB5D98">
            <w:pPr>
              <w:rPr>
                <w:rFonts w:ascii="Times New Roman" w:hAnsi="Times New Roman"/>
                <w:b/>
                <w:color w:val="auto"/>
                <w:szCs w:val="22"/>
                <w:lang w:eastAsia="zh-CN"/>
              </w:rPr>
            </w:pPr>
            <w:r w:rsidRPr="00C67707">
              <w:rPr>
                <w:rFonts w:ascii="Times New Roman" w:hAnsi="Times New Roman"/>
                <w:color w:val="auto"/>
                <w:szCs w:val="22"/>
              </w:rPr>
              <w:t>Учёт и контроль технологических процессов на объекте капитального строительства</w:t>
            </w:r>
          </w:p>
        </w:tc>
        <w:tc>
          <w:tcPr>
            <w:tcW w:w="298" w:type="pct"/>
            <w:vAlign w:val="center"/>
          </w:tcPr>
          <w:p w14:paraId="71B8090B" w14:textId="1D34D071" w:rsidR="00135971" w:rsidRPr="00C67707" w:rsidRDefault="00135971" w:rsidP="00C67707">
            <w:pPr>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5</w:t>
            </w:r>
            <w:r w:rsidR="00810279">
              <w:rPr>
                <w:rFonts w:ascii="Times New Roman" w:eastAsia="Calibri" w:hAnsi="Times New Roman"/>
                <w:color w:val="auto"/>
                <w:szCs w:val="22"/>
                <w:lang w:eastAsia="en-US"/>
              </w:rPr>
              <w:t>4</w:t>
            </w:r>
          </w:p>
        </w:tc>
        <w:tc>
          <w:tcPr>
            <w:tcW w:w="353" w:type="pct"/>
            <w:vAlign w:val="center"/>
          </w:tcPr>
          <w:p w14:paraId="3C3FE31B" w14:textId="77777777" w:rsidR="00135971" w:rsidRPr="00C67707" w:rsidRDefault="00135971" w:rsidP="00C67707">
            <w:pPr>
              <w:tabs>
                <w:tab w:val="left" w:pos="406"/>
              </w:tabs>
              <w:contextualSpacing/>
              <w:jc w:val="center"/>
              <w:rPr>
                <w:rFonts w:ascii="Calibri" w:eastAsia="Calibri" w:hAnsi="Calibri"/>
                <w:color w:val="auto"/>
                <w:szCs w:val="22"/>
                <w:lang w:eastAsia="en-US"/>
              </w:rPr>
            </w:pPr>
            <w:r w:rsidRPr="00C67707">
              <w:rPr>
                <w:rFonts w:ascii="Calibri" w:eastAsia="Calibri" w:hAnsi="Calibri"/>
                <w:color w:val="auto"/>
                <w:szCs w:val="22"/>
                <w:lang w:eastAsia="en-US"/>
              </w:rPr>
              <w:t>46</w:t>
            </w:r>
          </w:p>
        </w:tc>
        <w:tc>
          <w:tcPr>
            <w:tcW w:w="454" w:type="pct"/>
            <w:vAlign w:val="center"/>
          </w:tcPr>
          <w:p w14:paraId="79F8633D" w14:textId="0797C56A" w:rsidR="00135971" w:rsidRPr="00C67707" w:rsidRDefault="00810279"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50</w:t>
            </w:r>
          </w:p>
        </w:tc>
        <w:tc>
          <w:tcPr>
            <w:tcW w:w="401" w:type="pct"/>
            <w:vAlign w:val="center"/>
          </w:tcPr>
          <w:p w14:paraId="3C4A3FBD"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077C0C6E"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3CF5987A"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34E742DC" w14:textId="7BAD0CAA" w:rsidR="00135971" w:rsidRPr="00C67707" w:rsidRDefault="00B2617E"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4</w:t>
            </w:r>
          </w:p>
        </w:tc>
        <w:tc>
          <w:tcPr>
            <w:tcW w:w="438" w:type="pct"/>
            <w:vAlign w:val="center"/>
          </w:tcPr>
          <w:p w14:paraId="26FCB0CA" w14:textId="4A687CBA" w:rsidR="00135971" w:rsidRPr="0000620C" w:rsidRDefault="0000620C" w:rsidP="00C67707">
            <w:pPr>
              <w:contextualSpacing/>
              <w:jc w:val="center"/>
              <w:rPr>
                <w:rFonts w:ascii="Times New Roman" w:eastAsia="Calibri" w:hAnsi="Times New Roman"/>
                <w:color w:val="auto"/>
                <w:szCs w:val="22"/>
                <w:lang w:val="en-US" w:eastAsia="en-US"/>
              </w:rPr>
            </w:pPr>
            <w:r>
              <w:rPr>
                <w:rFonts w:ascii="Times New Roman" w:eastAsia="Calibri" w:hAnsi="Times New Roman"/>
                <w:color w:val="auto"/>
                <w:szCs w:val="22"/>
                <w:lang w:val="en-US" w:eastAsia="en-US"/>
              </w:rPr>
              <w:t>2</w:t>
            </w:r>
          </w:p>
        </w:tc>
      </w:tr>
      <w:tr w:rsidR="00135971" w:rsidRPr="00C67707" w14:paraId="2A6B4D17" w14:textId="77777777" w:rsidTr="000F2629">
        <w:trPr>
          <w:jc w:val="center"/>
        </w:trPr>
        <w:tc>
          <w:tcPr>
            <w:tcW w:w="448" w:type="pct"/>
            <w:vAlign w:val="center"/>
          </w:tcPr>
          <w:p w14:paraId="57379757"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МДК 02.04</w:t>
            </w:r>
          </w:p>
        </w:tc>
        <w:tc>
          <w:tcPr>
            <w:tcW w:w="1370" w:type="pct"/>
            <w:vAlign w:val="center"/>
          </w:tcPr>
          <w:p w14:paraId="0AB5C56B" w14:textId="03B70998" w:rsidR="00135971" w:rsidRPr="00C67707" w:rsidRDefault="00135971" w:rsidP="00C67707">
            <w:pPr>
              <w:rPr>
                <w:rFonts w:ascii="Times New Roman" w:hAnsi="Times New Roman"/>
                <w:color w:val="auto"/>
                <w:szCs w:val="22"/>
                <w:lang w:eastAsia="zh-CN"/>
              </w:rPr>
            </w:pPr>
            <w:r w:rsidRPr="00C67707">
              <w:rPr>
                <w:rFonts w:ascii="Times New Roman" w:hAnsi="Times New Roman"/>
                <w:color w:val="auto"/>
                <w:szCs w:val="22"/>
                <w:lang w:eastAsia="zh-CN"/>
              </w:rPr>
              <w:t>Ведение работ по складскому хозяйству</w:t>
            </w:r>
          </w:p>
        </w:tc>
        <w:tc>
          <w:tcPr>
            <w:tcW w:w="298" w:type="pct"/>
            <w:vAlign w:val="center"/>
          </w:tcPr>
          <w:p w14:paraId="7A63410E" w14:textId="14C1EE4E" w:rsidR="00135971" w:rsidRPr="00C67707" w:rsidRDefault="00135971" w:rsidP="00C67707">
            <w:pPr>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4</w:t>
            </w:r>
            <w:r w:rsidR="00810279">
              <w:rPr>
                <w:rFonts w:ascii="Times New Roman" w:eastAsia="Calibri" w:hAnsi="Times New Roman"/>
                <w:color w:val="auto"/>
                <w:szCs w:val="22"/>
                <w:lang w:eastAsia="en-US"/>
              </w:rPr>
              <w:t>4</w:t>
            </w:r>
          </w:p>
        </w:tc>
        <w:tc>
          <w:tcPr>
            <w:tcW w:w="353" w:type="pct"/>
            <w:vAlign w:val="center"/>
          </w:tcPr>
          <w:p w14:paraId="4CC3B636"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40</w:t>
            </w:r>
          </w:p>
        </w:tc>
        <w:tc>
          <w:tcPr>
            <w:tcW w:w="454" w:type="pct"/>
            <w:vAlign w:val="center"/>
          </w:tcPr>
          <w:p w14:paraId="0B3226D6" w14:textId="2628701F" w:rsidR="00135971" w:rsidRPr="00C67707" w:rsidRDefault="00810279"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40</w:t>
            </w:r>
          </w:p>
        </w:tc>
        <w:tc>
          <w:tcPr>
            <w:tcW w:w="401" w:type="pct"/>
            <w:vAlign w:val="center"/>
          </w:tcPr>
          <w:p w14:paraId="4CA81EA0"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68ABB025"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1D917B59"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7135BB21" w14:textId="38CBD2D0" w:rsidR="00135971" w:rsidRPr="00C67707" w:rsidRDefault="00B2617E"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4</w:t>
            </w:r>
          </w:p>
        </w:tc>
        <w:tc>
          <w:tcPr>
            <w:tcW w:w="438" w:type="pct"/>
            <w:vAlign w:val="center"/>
          </w:tcPr>
          <w:p w14:paraId="3558CADD" w14:textId="1A40644F" w:rsidR="00135971" w:rsidRPr="0000620C" w:rsidRDefault="0000620C" w:rsidP="00C67707">
            <w:pPr>
              <w:contextualSpacing/>
              <w:jc w:val="center"/>
              <w:rPr>
                <w:rFonts w:ascii="Times New Roman" w:eastAsia="Calibri" w:hAnsi="Times New Roman"/>
                <w:color w:val="auto"/>
                <w:szCs w:val="22"/>
                <w:lang w:val="en-US" w:eastAsia="en-US"/>
              </w:rPr>
            </w:pPr>
            <w:r>
              <w:rPr>
                <w:rFonts w:ascii="Times New Roman" w:eastAsia="Calibri" w:hAnsi="Times New Roman"/>
                <w:color w:val="auto"/>
                <w:szCs w:val="22"/>
                <w:lang w:val="en-US" w:eastAsia="en-US"/>
              </w:rPr>
              <w:t>2</w:t>
            </w:r>
          </w:p>
        </w:tc>
      </w:tr>
      <w:tr w:rsidR="00135971" w:rsidRPr="00C67707" w14:paraId="7FCC5E1D" w14:textId="77777777" w:rsidTr="000F2629">
        <w:trPr>
          <w:jc w:val="center"/>
        </w:trPr>
        <w:tc>
          <w:tcPr>
            <w:tcW w:w="448" w:type="pct"/>
            <w:vAlign w:val="center"/>
          </w:tcPr>
          <w:p w14:paraId="717925CC"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УП. 02</w:t>
            </w:r>
          </w:p>
        </w:tc>
        <w:tc>
          <w:tcPr>
            <w:tcW w:w="1370" w:type="pct"/>
            <w:vAlign w:val="center"/>
          </w:tcPr>
          <w:p w14:paraId="4FABF706" w14:textId="77777777" w:rsidR="00135971" w:rsidRPr="00C67707" w:rsidRDefault="00135971" w:rsidP="00C67707">
            <w:pPr>
              <w:rPr>
                <w:rFonts w:ascii="Times New Roman" w:hAnsi="Times New Roman"/>
                <w:color w:val="auto"/>
                <w:szCs w:val="22"/>
                <w:lang w:eastAsia="zh-CN"/>
              </w:rPr>
            </w:pPr>
            <w:r w:rsidRPr="00C67707">
              <w:rPr>
                <w:rFonts w:ascii="Times New Roman" w:hAnsi="Times New Roman"/>
                <w:color w:val="auto"/>
                <w:szCs w:val="22"/>
                <w:lang w:eastAsia="zh-CN"/>
              </w:rPr>
              <w:t>Учебная практика</w:t>
            </w:r>
          </w:p>
        </w:tc>
        <w:tc>
          <w:tcPr>
            <w:tcW w:w="298" w:type="pct"/>
            <w:vAlign w:val="center"/>
          </w:tcPr>
          <w:p w14:paraId="13307B06" w14:textId="77777777" w:rsidR="00135971" w:rsidRPr="00C67707" w:rsidRDefault="00135971" w:rsidP="00C67707">
            <w:pPr>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72</w:t>
            </w:r>
          </w:p>
        </w:tc>
        <w:tc>
          <w:tcPr>
            <w:tcW w:w="353" w:type="pct"/>
            <w:vAlign w:val="center"/>
          </w:tcPr>
          <w:p w14:paraId="45EC407D" w14:textId="77777777" w:rsidR="00135971" w:rsidRPr="00C67707" w:rsidRDefault="00135971" w:rsidP="00C67707">
            <w:pPr>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72</w:t>
            </w:r>
          </w:p>
        </w:tc>
        <w:tc>
          <w:tcPr>
            <w:tcW w:w="454" w:type="pct"/>
            <w:vAlign w:val="center"/>
          </w:tcPr>
          <w:p w14:paraId="1372D4CD"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2787C0C8"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72</w:t>
            </w:r>
          </w:p>
        </w:tc>
        <w:tc>
          <w:tcPr>
            <w:tcW w:w="401" w:type="pct"/>
            <w:vAlign w:val="center"/>
          </w:tcPr>
          <w:p w14:paraId="1DFB84A3"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551C1BBC"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3260CFD1"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47115A92" w14:textId="276E6709" w:rsidR="00135971" w:rsidRPr="0000620C" w:rsidRDefault="0000620C" w:rsidP="00C67707">
            <w:pPr>
              <w:contextualSpacing/>
              <w:jc w:val="center"/>
              <w:rPr>
                <w:rFonts w:ascii="Times New Roman" w:eastAsia="Calibri" w:hAnsi="Times New Roman"/>
                <w:color w:val="auto"/>
                <w:szCs w:val="22"/>
                <w:lang w:val="en-US" w:eastAsia="en-US"/>
              </w:rPr>
            </w:pPr>
            <w:r>
              <w:rPr>
                <w:rFonts w:ascii="Times New Roman" w:eastAsia="Calibri" w:hAnsi="Times New Roman"/>
                <w:color w:val="auto"/>
                <w:szCs w:val="22"/>
                <w:lang w:val="en-US" w:eastAsia="en-US"/>
              </w:rPr>
              <w:t>1-2</w:t>
            </w:r>
          </w:p>
        </w:tc>
      </w:tr>
      <w:tr w:rsidR="00135971" w:rsidRPr="00C67707" w14:paraId="3810D74F" w14:textId="77777777" w:rsidTr="000F2629">
        <w:trPr>
          <w:jc w:val="center"/>
        </w:trPr>
        <w:tc>
          <w:tcPr>
            <w:tcW w:w="448" w:type="pct"/>
            <w:vAlign w:val="center"/>
          </w:tcPr>
          <w:p w14:paraId="5E437EE3"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ПП.02</w:t>
            </w:r>
          </w:p>
        </w:tc>
        <w:tc>
          <w:tcPr>
            <w:tcW w:w="1370" w:type="pct"/>
            <w:vAlign w:val="center"/>
          </w:tcPr>
          <w:p w14:paraId="5E67AA26" w14:textId="77777777" w:rsidR="00135971" w:rsidRPr="00C67707" w:rsidRDefault="00135971" w:rsidP="00C67707">
            <w:pPr>
              <w:rPr>
                <w:rFonts w:ascii="Times New Roman" w:hAnsi="Times New Roman"/>
                <w:color w:val="auto"/>
                <w:szCs w:val="22"/>
                <w:lang w:eastAsia="zh-CN"/>
              </w:rPr>
            </w:pPr>
            <w:r w:rsidRPr="00C67707">
              <w:rPr>
                <w:rFonts w:ascii="Times New Roman" w:hAnsi="Times New Roman"/>
                <w:color w:val="auto"/>
                <w:szCs w:val="22"/>
                <w:lang w:eastAsia="zh-CN"/>
              </w:rPr>
              <w:t>Производственная практика</w:t>
            </w:r>
          </w:p>
        </w:tc>
        <w:tc>
          <w:tcPr>
            <w:tcW w:w="298" w:type="pct"/>
            <w:vAlign w:val="center"/>
          </w:tcPr>
          <w:p w14:paraId="49F74BEC" w14:textId="77777777" w:rsidR="00135971" w:rsidRPr="00C67707" w:rsidRDefault="00135971" w:rsidP="00C67707">
            <w:pPr>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108</w:t>
            </w:r>
          </w:p>
        </w:tc>
        <w:tc>
          <w:tcPr>
            <w:tcW w:w="353" w:type="pct"/>
            <w:vAlign w:val="center"/>
          </w:tcPr>
          <w:p w14:paraId="2F286797" w14:textId="77777777" w:rsidR="00135971" w:rsidRPr="00C67707" w:rsidRDefault="00135971" w:rsidP="00C67707">
            <w:pPr>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108</w:t>
            </w:r>
          </w:p>
        </w:tc>
        <w:tc>
          <w:tcPr>
            <w:tcW w:w="454" w:type="pct"/>
            <w:vAlign w:val="center"/>
          </w:tcPr>
          <w:p w14:paraId="3C1AD0F1"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6A24BBEA"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108</w:t>
            </w:r>
          </w:p>
        </w:tc>
        <w:tc>
          <w:tcPr>
            <w:tcW w:w="401" w:type="pct"/>
            <w:vAlign w:val="center"/>
          </w:tcPr>
          <w:p w14:paraId="1E49FFEA"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17EB69CF"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3D46EDB6"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651A2BD8" w14:textId="56E23F41" w:rsidR="00135971" w:rsidRPr="0000620C" w:rsidRDefault="0000620C" w:rsidP="00C67707">
            <w:pPr>
              <w:contextualSpacing/>
              <w:jc w:val="center"/>
              <w:rPr>
                <w:rFonts w:ascii="Times New Roman" w:eastAsia="Calibri" w:hAnsi="Times New Roman"/>
                <w:color w:val="auto"/>
                <w:szCs w:val="22"/>
                <w:lang w:val="en-US" w:eastAsia="en-US"/>
              </w:rPr>
            </w:pPr>
            <w:r>
              <w:rPr>
                <w:rFonts w:ascii="Times New Roman" w:eastAsia="Calibri" w:hAnsi="Times New Roman"/>
                <w:color w:val="auto"/>
                <w:szCs w:val="22"/>
                <w:lang w:val="en-US" w:eastAsia="en-US"/>
              </w:rPr>
              <w:t>2</w:t>
            </w:r>
          </w:p>
        </w:tc>
      </w:tr>
      <w:tr w:rsidR="00135971" w:rsidRPr="00C67707" w14:paraId="43140F70" w14:textId="77777777" w:rsidTr="000F2629">
        <w:trPr>
          <w:jc w:val="center"/>
        </w:trPr>
        <w:tc>
          <w:tcPr>
            <w:tcW w:w="448" w:type="pct"/>
            <w:vAlign w:val="center"/>
          </w:tcPr>
          <w:p w14:paraId="614F3BB3" w14:textId="77777777" w:rsidR="00135971" w:rsidRPr="00C67707" w:rsidRDefault="00135971" w:rsidP="00C67707">
            <w:pPr>
              <w:suppressAutoHyphens/>
              <w:contextualSpacing/>
              <w:jc w:val="both"/>
              <w:rPr>
                <w:rFonts w:ascii="Times New Roman" w:eastAsia="Calibri" w:hAnsi="Times New Roman"/>
                <w:b/>
                <w:bCs/>
                <w:color w:val="auto"/>
                <w:szCs w:val="22"/>
                <w:lang w:eastAsia="en-US"/>
              </w:rPr>
            </w:pPr>
            <w:r w:rsidRPr="00C67707">
              <w:rPr>
                <w:rFonts w:ascii="Times New Roman" w:eastAsia="Calibri" w:hAnsi="Times New Roman"/>
                <w:b/>
                <w:bCs/>
                <w:color w:val="auto"/>
                <w:szCs w:val="22"/>
                <w:lang w:eastAsia="en-US"/>
              </w:rPr>
              <w:t>ПМ 03</w:t>
            </w:r>
          </w:p>
        </w:tc>
        <w:tc>
          <w:tcPr>
            <w:tcW w:w="1370" w:type="pct"/>
            <w:vAlign w:val="center"/>
          </w:tcPr>
          <w:p w14:paraId="37B21F2A" w14:textId="77777777" w:rsidR="00135971" w:rsidRPr="00C67707" w:rsidRDefault="00135971" w:rsidP="0057798D">
            <w:pP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 xml:space="preserve">Обеспечение деятельности структурных подразделений при </w:t>
            </w:r>
            <w:r w:rsidRPr="00C67707">
              <w:rPr>
                <w:rFonts w:ascii="Times New Roman" w:eastAsia="Calibri" w:hAnsi="Times New Roman"/>
                <w:b/>
                <w:color w:val="auto"/>
                <w:szCs w:val="22"/>
                <w:lang w:eastAsia="en-US"/>
              </w:rPr>
              <w:lastRenderedPageBreak/>
              <w:t xml:space="preserve">выполнении строительных работ на объектах капитального строительства, ремонта и реконструкции зданий </w:t>
            </w:r>
          </w:p>
        </w:tc>
        <w:tc>
          <w:tcPr>
            <w:tcW w:w="298" w:type="pct"/>
            <w:vAlign w:val="center"/>
          </w:tcPr>
          <w:p w14:paraId="47625FA1" w14:textId="77777777" w:rsidR="00135971" w:rsidRPr="00C67707" w:rsidRDefault="00135971" w:rsidP="00C67707">
            <w:pPr>
              <w:jc w:val="center"/>
              <w:rPr>
                <w:rFonts w:ascii="Times New Roman" w:eastAsia="Calibri" w:hAnsi="Times New Roman"/>
                <w:b/>
                <w:szCs w:val="22"/>
                <w:lang w:eastAsia="en-US"/>
              </w:rPr>
            </w:pPr>
            <w:r w:rsidRPr="00C67707">
              <w:rPr>
                <w:rFonts w:ascii="Times New Roman" w:eastAsia="Calibri" w:hAnsi="Times New Roman"/>
                <w:b/>
                <w:szCs w:val="22"/>
                <w:lang w:eastAsia="en-US"/>
              </w:rPr>
              <w:lastRenderedPageBreak/>
              <w:t>432</w:t>
            </w:r>
          </w:p>
        </w:tc>
        <w:tc>
          <w:tcPr>
            <w:tcW w:w="353" w:type="pct"/>
            <w:vAlign w:val="center"/>
          </w:tcPr>
          <w:p w14:paraId="23FB875F" w14:textId="77777777" w:rsidR="00135971" w:rsidRPr="00C67707" w:rsidRDefault="00135971" w:rsidP="00C67707">
            <w:pPr>
              <w:tabs>
                <w:tab w:val="left" w:pos="406"/>
              </w:tabs>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380</w:t>
            </w:r>
          </w:p>
        </w:tc>
        <w:tc>
          <w:tcPr>
            <w:tcW w:w="454" w:type="pct"/>
            <w:vAlign w:val="center"/>
          </w:tcPr>
          <w:p w14:paraId="0384FFDD" w14:textId="43378B87" w:rsidR="00135971" w:rsidRPr="00C67707" w:rsidRDefault="000F006E" w:rsidP="00C67707">
            <w:pPr>
              <w:contextualSpacing/>
              <w:jc w:val="center"/>
              <w:rPr>
                <w:rFonts w:ascii="Times New Roman" w:eastAsia="Calibri" w:hAnsi="Times New Roman"/>
                <w:b/>
                <w:color w:val="auto"/>
                <w:szCs w:val="22"/>
                <w:lang w:eastAsia="en-US"/>
              </w:rPr>
            </w:pPr>
            <w:r>
              <w:rPr>
                <w:rFonts w:ascii="Times New Roman" w:eastAsia="Calibri" w:hAnsi="Times New Roman"/>
                <w:b/>
                <w:color w:val="auto"/>
                <w:szCs w:val="22"/>
                <w:lang w:eastAsia="en-US"/>
              </w:rPr>
              <w:t>196</w:t>
            </w:r>
          </w:p>
        </w:tc>
        <w:tc>
          <w:tcPr>
            <w:tcW w:w="401" w:type="pct"/>
            <w:vAlign w:val="center"/>
          </w:tcPr>
          <w:p w14:paraId="7A2E4969" w14:textId="77777777" w:rsidR="00135971" w:rsidRPr="0000620C" w:rsidRDefault="00135971" w:rsidP="00C67707">
            <w:pPr>
              <w:contextualSpacing/>
              <w:jc w:val="center"/>
              <w:rPr>
                <w:rFonts w:ascii="Times New Roman" w:eastAsia="Calibri" w:hAnsi="Times New Roman"/>
                <w:b/>
                <w:color w:val="auto"/>
                <w:szCs w:val="22"/>
                <w:lang w:val="en-US" w:eastAsia="en-US"/>
              </w:rPr>
            </w:pPr>
            <w:r w:rsidRPr="00C67707">
              <w:rPr>
                <w:rFonts w:ascii="Times New Roman" w:eastAsia="Calibri" w:hAnsi="Times New Roman"/>
                <w:b/>
                <w:color w:val="auto"/>
                <w:szCs w:val="22"/>
                <w:lang w:eastAsia="en-US"/>
              </w:rPr>
              <w:t>216</w:t>
            </w:r>
          </w:p>
        </w:tc>
        <w:tc>
          <w:tcPr>
            <w:tcW w:w="401" w:type="pct"/>
            <w:vAlign w:val="center"/>
          </w:tcPr>
          <w:p w14:paraId="5CC327B8" w14:textId="77777777" w:rsidR="00135971" w:rsidRPr="00C67707" w:rsidRDefault="00135971" w:rsidP="00C67707">
            <w:pPr>
              <w:contextualSpacing/>
              <w:jc w:val="center"/>
              <w:rPr>
                <w:rFonts w:ascii="Times New Roman" w:eastAsia="Calibri" w:hAnsi="Times New Roman"/>
                <w:b/>
                <w:color w:val="auto"/>
                <w:szCs w:val="22"/>
                <w:lang w:eastAsia="en-US"/>
              </w:rPr>
            </w:pPr>
          </w:p>
        </w:tc>
        <w:tc>
          <w:tcPr>
            <w:tcW w:w="397" w:type="pct"/>
            <w:vAlign w:val="center"/>
          </w:tcPr>
          <w:p w14:paraId="45D7B14F" w14:textId="77777777" w:rsidR="00135971" w:rsidRPr="00C67707" w:rsidRDefault="00135971" w:rsidP="00C67707">
            <w:pPr>
              <w:contextualSpacing/>
              <w:jc w:val="center"/>
              <w:rPr>
                <w:rFonts w:ascii="Times New Roman" w:eastAsia="Calibri" w:hAnsi="Times New Roman"/>
                <w:b/>
                <w:color w:val="auto"/>
                <w:szCs w:val="22"/>
                <w:lang w:eastAsia="en-US"/>
              </w:rPr>
            </w:pPr>
          </w:p>
        </w:tc>
        <w:tc>
          <w:tcPr>
            <w:tcW w:w="440" w:type="pct"/>
            <w:vAlign w:val="center"/>
          </w:tcPr>
          <w:p w14:paraId="7EB9FA03" w14:textId="77777777" w:rsidR="00135971" w:rsidRPr="00C67707" w:rsidRDefault="00135971" w:rsidP="00C67707">
            <w:pPr>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20</w:t>
            </w:r>
          </w:p>
        </w:tc>
        <w:tc>
          <w:tcPr>
            <w:tcW w:w="438" w:type="pct"/>
            <w:vAlign w:val="center"/>
          </w:tcPr>
          <w:p w14:paraId="3FB94EE2" w14:textId="1BC1142C" w:rsidR="00135971" w:rsidRPr="0000620C" w:rsidRDefault="007F5347" w:rsidP="00C67707">
            <w:pPr>
              <w:contextualSpacing/>
              <w:jc w:val="center"/>
              <w:rPr>
                <w:rFonts w:ascii="Times New Roman" w:eastAsia="Calibri" w:hAnsi="Times New Roman"/>
                <w:b/>
                <w:bCs/>
                <w:color w:val="auto"/>
                <w:szCs w:val="22"/>
                <w:lang w:eastAsia="en-US"/>
              </w:rPr>
            </w:pPr>
            <w:r w:rsidRPr="0000620C">
              <w:rPr>
                <w:rFonts w:ascii="Times New Roman" w:eastAsia="Calibri" w:hAnsi="Times New Roman"/>
                <w:b/>
                <w:bCs/>
                <w:color w:val="auto"/>
                <w:szCs w:val="22"/>
                <w:lang w:eastAsia="en-US"/>
              </w:rPr>
              <w:t>2</w:t>
            </w:r>
            <w:r w:rsidR="00135971" w:rsidRPr="0000620C">
              <w:rPr>
                <w:rFonts w:ascii="Times New Roman" w:eastAsia="Calibri" w:hAnsi="Times New Roman"/>
                <w:b/>
                <w:bCs/>
                <w:color w:val="auto"/>
                <w:szCs w:val="22"/>
                <w:lang w:eastAsia="en-US"/>
              </w:rPr>
              <w:t>-</w:t>
            </w:r>
            <w:r w:rsidRPr="0000620C">
              <w:rPr>
                <w:rFonts w:ascii="Times New Roman" w:eastAsia="Calibri" w:hAnsi="Times New Roman"/>
                <w:b/>
                <w:bCs/>
                <w:color w:val="auto"/>
                <w:szCs w:val="22"/>
                <w:lang w:eastAsia="en-US"/>
              </w:rPr>
              <w:t>3</w:t>
            </w:r>
          </w:p>
        </w:tc>
      </w:tr>
      <w:tr w:rsidR="00135971" w:rsidRPr="00C67707" w14:paraId="490F24BD" w14:textId="77777777" w:rsidTr="000F2629">
        <w:trPr>
          <w:jc w:val="center"/>
        </w:trPr>
        <w:tc>
          <w:tcPr>
            <w:tcW w:w="448" w:type="pct"/>
            <w:vAlign w:val="center"/>
          </w:tcPr>
          <w:p w14:paraId="73A125A2"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lastRenderedPageBreak/>
              <w:t>МДК 03.01</w:t>
            </w:r>
          </w:p>
        </w:tc>
        <w:tc>
          <w:tcPr>
            <w:tcW w:w="1370" w:type="pct"/>
            <w:vAlign w:val="center"/>
          </w:tcPr>
          <w:p w14:paraId="082DB1EA" w14:textId="3737CA88"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Управление деятельностью структурных подразделений при выполнении строительных работ, эксплуатации, ремонте и реконструкции зданий и сооружений</w:t>
            </w:r>
          </w:p>
        </w:tc>
        <w:tc>
          <w:tcPr>
            <w:tcW w:w="298" w:type="pct"/>
            <w:vAlign w:val="center"/>
          </w:tcPr>
          <w:p w14:paraId="5C0F0D70" w14:textId="42733207" w:rsidR="00135971" w:rsidRPr="00C67707" w:rsidRDefault="00135971" w:rsidP="00C67707">
            <w:pPr>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w:t>
            </w:r>
            <w:r w:rsidR="000C55EE">
              <w:rPr>
                <w:rFonts w:ascii="Times New Roman" w:eastAsia="Calibri" w:hAnsi="Times New Roman"/>
                <w:color w:val="auto"/>
                <w:szCs w:val="22"/>
                <w:lang w:eastAsia="en-US"/>
              </w:rPr>
              <w:t>40</w:t>
            </w:r>
          </w:p>
        </w:tc>
        <w:tc>
          <w:tcPr>
            <w:tcW w:w="353" w:type="pct"/>
            <w:vAlign w:val="center"/>
          </w:tcPr>
          <w:p w14:paraId="48835AB4"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102</w:t>
            </w:r>
          </w:p>
        </w:tc>
        <w:tc>
          <w:tcPr>
            <w:tcW w:w="454" w:type="pct"/>
            <w:vAlign w:val="center"/>
          </w:tcPr>
          <w:p w14:paraId="723B7D22" w14:textId="59964B70" w:rsidR="00135971" w:rsidRPr="00C67707" w:rsidRDefault="000C55EE"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130</w:t>
            </w:r>
          </w:p>
        </w:tc>
        <w:tc>
          <w:tcPr>
            <w:tcW w:w="401" w:type="pct"/>
            <w:vAlign w:val="center"/>
          </w:tcPr>
          <w:p w14:paraId="003D0B29"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40E1D7AC"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331BA8AB"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47227F6A" w14:textId="21A5969C" w:rsidR="00135971" w:rsidRPr="00C67707" w:rsidRDefault="000C55EE"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10</w:t>
            </w:r>
          </w:p>
        </w:tc>
        <w:tc>
          <w:tcPr>
            <w:tcW w:w="438" w:type="pct"/>
            <w:vAlign w:val="center"/>
          </w:tcPr>
          <w:p w14:paraId="117ED070" w14:textId="12D5BA11" w:rsidR="00135971" w:rsidRPr="00C67707" w:rsidRDefault="007F5347"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3</w:t>
            </w:r>
          </w:p>
        </w:tc>
      </w:tr>
      <w:tr w:rsidR="00135971" w:rsidRPr="00C67707" w14:paraId="4E901C62" w14:textId="77777777" w:rsidTr="000F2629">
        <w:trPr>
          <w:jc w:val="center"/>
        </w:trPr>
        <w:tc>
          <w:tcPr>
            <w:tcW w:w="448" w:type="pct"/>
            <w:vAlign w:val="center"/>
          </w:tcPr>
          <w:p w14:paraId="65014E82"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МДК 03.02</w:t>
            </w:r>
          </w:p>
        </w:tc>
        <w:tc>
          <w:tcPr>
            <w:tcW w:w="1370" w:type="pct"/>
            <w:vAlign w:val="center"/>
          </w:tcPr>
          <w:p w14:paraId="7E2DC7FC"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Организация сметного ценообразования при выполнении строительных работ, эксплуатации, ремонте и реконструкции зданий и сооружений</w:t>
            </w:r>
          </w:p>
        </w:tc>
        <w:tc>
          <w:tcPr>
            <w:tcW w:w="298" w:type="pct"/>
            <w:vAlign w:val="center"/>
          </w:tcPr>
          <w:p w14:paraId="3D5E0AEE" w14:textId="0834D3EC" w:rsidR="00135971" w:rsidRPr="00C67707" w:rsidRDefault="00135971" w:rsidP="00C67707">
            <w:pPr>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7</w:t>
            </w:r>
            <w:r w:rsidR="000C55EE">
              <w:rPr>
                <w:rFonts w:ascii="Times New Roman" w:eastAsia="Calibri" w:hAnsi="Times New Roman"/>
                <w:color w:val="auto"/>
                <w:szCs w:val="22"/>
                <w:lang w:eastAsia="en-US"/>
              </w:rPr>
              <w:t>6</w:t>
            </w:r>
          </w:p>
        </w:tc>
        <w:tc>
          <w:tcPr>
            <w:tcW w:w="353" w:type="pct"/>
            <w:vAlign w:val="center"/>
          </w:tcPr>
          <w:p w14:paraId="5BD61404"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62</w:t>
            </w:r>
          </w:p>
        </w:tc>
        <w:tc>
          <w:tcPr>
            <w:tcW w:w="454" w:type="pct"/>
            <w:vAlign w:val="center"/>
          </w:tcPr>
          <w:p w14:paraId="3ECAC933" w14:textId="32C017C7" w:rsidR="00135971" w:rsidRPr="00C67707" w:rsidRDefault="000C55EE"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66</w:t>
            </w:r>
          </w:p>
        </w:tc>
        <w:tc>
          <w:tcPr>
            <w:tcW w:w="401" w:type="pct"/>
            <w:vAlign w:val="center"/>
          </w:tcPr>
          <w:p w14:paraId="7802B1A0"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1A654887"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3A9C3132"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15180FF4" w14:textId="2766184D" w:rsidR="00135971" w:rsidRPr="00C67707" w:rsidRDefault="000C55EE"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10</w:t>
            </w:r>
          </w:p>
        </w:tc>
        <w:tc>
          <w:tcPr>
            <w:tcW w:w="438" w:type="pct"/>
            <w:vAlign w:val="center"/>
          </w:tcPr>
          <w:p w14:paraId="5728AD60" w14:textId="0C2AF0DA" w:rsidR="00135971" w:rsidRPr="00C67707" w:rsidRDefault="007F5347"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3</w:t>
            </w:r>
          </w:p>
        </w:tc>
      </w:tr>
      <w:tr w:rsidR="00135971" w:rsidRPr="00C67707" w14:paraId="3A01FF55" w14:textId="77777777" w:rsidTr="000F2629">
        <w:trPr>
          <w:jc w:val="center"/>
        </w:trPr>
        <w:tc>
          <w:tcPr>
            <w:tcW w:w="448" w:type="pct"/>
            <w:vAlign w:val="center"/>
          </w:tcPr>
          <w:p w14:paraId="099DB3A5"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УП 03</w:t>
            </w:r>
          </w:p>
        </w:tc>
        <w:tc>
          <w:tcPr>
            <w:tcW w:w="1370" w:type="pct"/>
            <w:vAlign w:val="center"/>
          </w:tcPr>
          <w:p w14:paraId="020184D5" w14:textId="77777777" w:rsidR="00135971" w:rsidRPr="00C67707" w:rsidRDefault="00135971" w:rsidP="00C67707">
            <w:pPr>
              <w:suppressAutoHyphens/>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Учебная практика</w:t>
            </w:r>
          </w:p>
        </w:tc>
        <w:tc>
          <w:tcPr>
            <w:tcW w:w="298" w:type="pct"/>
            <w:vAlign w:val="center"/>
          </w:tcPr>
          <w:p w14:paraId="0F518239" w14:textId="77777777" w:rsidR="00135971" w:rsidRPr="00C67707" w:rsidRDefault="00135971" w:rsidP="00C67707">
            <w:pPr>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72</w:t>
            </w:r>
          </w:p>
        </w:tc>
        <w:tc>
          <w:tcPr>
            <w:tcW w:w="353" w:type="pct"/>
            <w:vAlign w:val="center"/>
          </w:tcPr>
          <w:p w14:paraId="44FD89F1"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72</w:t>
            </w:r>
          </w:p>
        </w:tc>
        <w:tc>
          <w:tcPr>
            <w:tcW w:w="454" w:type="pct"/>
            <w:vAlign w:val="center"/>
          </w:tcPr>
          <w:p w14:paraId="4DA1CD19"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43D98902"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72</w:t>
            </w:r>
          </w:p>
        </w:tc>
        <w:tc>
          <w:tcPr>
            <w:tcW w:w="401" w:type="pct"/>
            <w:vAlign w:val="center"/>
          </w:tcPr>
          <w:p w14:paraId="0B69E6C6"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78C6F39F"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037D15B9"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70B71087" w14:textId="0AA3E9D2" w:rsidR="00135971" w:rsidRPr="00C67707" w:rsidRDefault="007F5347"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3</w:t>
            </w:r>
          </w:p>
        </w:tc>
      </w:tr>
      <w:tr w:rsidR="00135971" w:rsidRPr="00C67707" w14:paraId="6D4DACAA" w14:textId="77777777" w:rsidTr="000F2629">
        <w:trPr>
          <w:jc w:val="center"/>
        </w:trPr>
        <w:tc>
          <w:tcPr>
            <w:tcW w:w="448" w:type="pct"/>
            <w:vAlign w:val="center"/>
          </w:tcPr>
          <w:p w14:paraId="79AD361E"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ПП 03</w:t>
            </w:r>
          </w:p>
        </w:tc>
        <w:tc>
          <w:tcPr>
            <w:tcW w:w="1370" w:type="pct"/>
            <w:vAlign w:val="center"/>
          </w:tcPr>
          <w:p w14:paraId="05021FBA" w14:textId="77777777" w:rsidR="00135971" w:rsidRPr="00C67707" w:rsidRDefault="00135971" w:rsidP="00C67707">
            <w:pPr>
              <w:suppressAutoHyphens/>
              <w:contextualSpacing/>
              <w:jc w:val="both"/>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Производственная практика</w:t>
            </w:r>
          </w:p>
        </w:tc>
        <w:tc>
          <w:tcPr>
            <w:tcW w:w="298" w:type="pct"/>
            <w:vAlign w:val="center"/>
          </w:tcPr>
          <w:p w14:paraId="3D87DBBE" w14:textId="77777777" w:rsidR="00135971" w:rsidRPr="00C67707" w:rsidRDefault="00135971" w:rsidP="00C67707">
            <w:pPr>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144</w:t>
            </w:r>
          </w:p>
        </w:tc>
        <w:tc>
          <w:tcPr>
            <w:tcW w:w="353" w:type="pct"/>
            <w:vAlign w:val="center"/>
          </w:tcPr>
          <w:p w14:paraId="2005D234"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144</w:t>
            </w:r>
          </w:p>
        </w:tc>
        <w:tc>
          <w:tcPr>
            <w:tcW w:w="454" w:type="pct"/>
            <w:vAlign w:val="center"/>
          </w:tcPr>
          <w:p w14:paraId="1A5DE7FD"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6298D289"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144</w:t>
            </w:r>
          </w:p>
        </w:tc>
        <w:tc>
          <w:tcPr>
            <w:tcW w:w="401" w:type="pct"/>
            <w:vAlign w:val="center"/>
          </w:tcPr>
          <w:p w14:paraId="1BD1CB02"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5A65BB28"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0BC9C68D"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56D2BA9B" w14:textId="3C2C6DF0" w:rsidR="00135971" w:rsidRPr="00C67707" w:rsidRDefault="007F5347"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3</w:t>
            </w:r>
          </w:p>
        </w:tc>
      </w:tr>
      <w:tr w:rsidR="00135971" w:rsidRPr="00C67707" w14:paraId="1505449C" w14:textId="77777777" w:rsidTr="000F2629">
        <w:trPr>
          <w:jc w:val="center"/>
        </w:trPr>
        <w:tc>
          <w:tcPr>
            <w:tcW w:w="448" w:type="pct"/>
            <w:vAlign w:val="center"/>
          </w:tcPr>
          <w:p w14:paraId="7D18BE14" w14:textId="77777777" w:rsidR="00135971" w:rsidRPr="00C67707" w:rsidRDefault="00135971" w:rsidP="00C67707">
            <w:pPr>
              <w:rPr>
                <w:rFonts w:ascii="Times New Roman" w:eastAsia="Calibri" w:hAnsi="Times New Roman"/>
                <w:b/>
                <w:szCs w:val="22"/>
                <w:lang w:eastAsia="en-US"/>
              </w:rPr>
            </w:pPr>
            <w:r w:rsidRPr="00C67707">
              <w:rPr>
                <w:rFonts w:ascii="Times New Roman" w:eastAsia="Calibri" w:hAnsi="Times New Roman"/>
                <w:b/>
                <w:szCs w:val="22"/>
                <w:lang w:eastAsia="en-US"/>
              </w:rPr>
              <w:t>ПМ. 04</w:t>
            </w:r>
          </w:p>
        </w:tc>
        <w:tc>
          <w:tcPr>
            <w:tcW w:w="1370" w:type="pct"/>
            <w:vAlign w:val="center"/>
          </w:tcPr>
          <w:p w14:paraId="3940FFB3" w14:textId="77777777" w:rsidR="00135971" w:rsidRPr="00C67707" w:rsidRDefault="00135971" w:rsidP="00C67707">
            <w:pPr>
              <w:rPr>
                <w:rFonts w:ascii="Times New Roman" w:eastAsia="Calibri" w:hAnsi="Times New Roman"/>
                <w:b/>
                <w:szCs w:val="22"/>
                <w:lang w:eastAsia="en-US"/>
              </w:rPr>
            </w:pPr>
            <w:r w:rsidRPr="00C67707">
              <w:rPr>
                <w:rFonts w:ascii="Times New Roman" w:eastAsia="Calibri" w:hAnsi="Times New Roman"/>
                <w:b/>
                <w:szCs w:val="22"/>
                <w:lang w:eastAsia="en-US"/>
              </w:rPr>
              <w:t>Организация работ при эксплуатации зданий и сооружений</w:t>
            </w:r>
          </w:p>
        </w:tc>
        <w:tc>
          <w:tcPr>
            <w:tcW w:w="298" w:type="pct"/>
            <w:vAlign w:val="center"/>
          </w:tcPr>
          <w:p w14:paraId="0D9E4860" w14:textId="77777777" w:rsidR="00135971" w:rsidRPr="00C67707" w:rsidRDefault="00135971" w:rsidP="00C67707">
            <w:pPr>
              <w:jc w:val="center"/>
              <w:rPr>
                <w:rFonts w:ascii="Times New Roman" w:eastAsia="Calibri" w:hAnsi="Times New Roman"/>
                <w:b/>
                <w:szCs w:val="22"/>
                <w:lang w:eastAsia="en-US"/>
              </w:rPr>
            </w:pPr>
            <w:r w:rsidRPr="00C67707">
              <w:rPr>
                <w:rFonts w:ascii="Times New Roman" w:eastAsia="Calibri" w:hAnsi="Times New Roman"/>
                <w:b/>
                <w:szCs w:val="22"/>
                <w:lang w:eastAsia="en-US"/>
              </w:rPr>
              <w:t>144</w:t>
            </w:r>
          </w:p>
        </w:tc>
        <w:tc>
          <w:tcPr>
            <w:tcW w:w="353" w:type="pct"/>
            <w:vAlign w:val="center"/>
          </w:tcPr>
          <w:p w14:paraId="0C4B5642" w14:textId="77777777" w:rsidR="00135971" w:rsidRPr="00C67707" w:rsidRDefault="00135971" w:rsidP="00C67707">
            <w:pPr>
              <w:tabs>
                <w:tab w:val="left" w:pos="406"/>
              </w:tabs>
              <w:contextualSpacing/>
              <w:jc w:val="center"/>
              <w:rPr>
                <w:rFonts w:ascii="Times New Roman" w:eastAsia="Calibri" w:hAnsi="Times New Roman"/>
                <w:b/>
                <w:szCs w:val="22"/>
                <w:lang w:eastAsia="en-US"/>
              </w:rPr>
            </w:pPr>
            <w:r w:rsidRPr="00C67707">
              <w:rPr>
                <w:rFonts w:ascii="Times New Roman" w:eastAsia="Calibri" w:hAnsi="Times New Roman"/>
                <w:b/>
                <w:szCs w:val="22"/>
                <w:lang w:eastAsia="en-US"/>
              </w:rPr>
              <w:t>120</w:t>
            </w:r>
          </w:p>
        </w:tc>
        <w:tc>
          <w:tcPr>
            <w:tcW w:w="454" w:type="pct"/>
            <w:vAlign w:val="center"/>
          </w:tcPr>
          <w:p w14:paraId="4138CB1D" w14:textId="67C73325" w:rsidR="00135971" w:rsidRPr="00C67707" w:rsidRDefault="00A606FB" w:rsidP="00C67707">
            <w:pPr>
              <w:contextualSpacing/>
              <w:jc w:val="center"/>
              <w:rPr>
                <w:rFonts w:ascii="Times New Roman" w:eastAsia="Calibri" w:hAnsi="Times New Roman"/>
                <w:b/>
                <w:szCs w:val="22"/>
                <w:lang w:eastAsia="en-US"/>
              </w:rPr>
            </w:pPr>
            <w:r>
              <w:rPr>
                <w:rFonts w:ascii="Times New Roman" w:eastAsia="Calibri" w:hAnsi="Times New Roman"/>
                <w:b/>
                <w:szCs w:val="22"/>
                <w:lang w:eastAsia="en-US"/>
              </w:rPr>
              <w:t>64</w:t>
            </w:r>
          </w:p>
        </w:tc>
        <w:tc>
          <w:tcPr>
            <w:tcW w:w="401" w:type="pct"/>
            <w:vAlign w:val="center"/>
          </w:tcPr>
          <w:p w14:paraId="14A1B40B" w14:textId="709EA2C0" w:rsidR="00135971" w:rsidRPr="00C67707" w:rsidRDefault="00A606FB" w:rsidP="00C67707">
            <w:pPr>
              <w:contextualSpacing/>
              <w:jc w:val="center"/>
              <w:rPr>
                <w:rFonts w:ascii="Times New Roman" w:eastAsia="Calibri" w:hAnsi="Times New Roman"/>
                <w:b/>
                <w:szCs w:val="22"/>
                <w:lang w:eastAsia="en-US"/>
              </w:rPr>
            </w:pPr>
            <w:r>
              <w:rPr>
                <w:rFonts w:ascii="Times New Roman" w:eastAsia="Calibri" w:hAnsi="Times New Roman"/>
                <w:b/>
                <w:szCs w:val="22"/>
                <w:lang w:eastAsia="en-US"/>
              </w:rPr>
              <w:t>72</w:t>
            </w:r>
          </w:p>
        </w:tc>
        <w:tc>
          <w:tcPr>
            <w:tcW w:w="401" w:type="pct"/>
            <w:vAlign w:val="center"/>
          </w:tcPr>
          <w:p w14:paraId="1A84CAE3" w14:textId="77777777" w:rsidR="00135971" w:rsidRPr="00C67707" w:rsidRDefault="00135971" w:rsidP="00C67707">
            <w:pPr>
              <w:contextualSpacing/>
              <w:jc w:val="center"/>
              <w:rPr>
                <w:rFonts w:ascii="Times New Roman" w:eastAsia="Calibri" w:hAnsi="Times New Roman"/>
                <w:b/>
                <w:szCs w:val="22"/>
                <w:lang w:eastAsia="en-US"/>
              </w:rPr>
            </w:pPr>
          </w:p>
        </w:tc>
        <w:tc>
          <w:tcPr>
            <w:tcW w:w="397" w:type="pct"/>
            <w:vAlign w:val="center"/>
          </w:tcPr>
          <w:p w14:paraId="7368257A" w14:textId="77777777" w:rsidR="00135971" w:rsidRPr="00C67707" w:rsidRDefault="00135971" w:rsidP="00C67707">
            <w:pPr>
              <w:contextualSpacing/>
              <w:jc w:val="center"/>
              <w:rPr>
                <w:rFonts w:ascii="Times New Roman" w:eastAsia="Calibri" w:hAnsi="Times New Roman"/>
                <w:b/>
                <w:szCs w:val="22"/>
                <w:lang w:eastAsia="en-US"/>
              </w:rPr>
            </w:pPr>
          </w:p>
        </w:tc>
        <w:tc>
          <w:tcPr>
            <w:tcW w:w="440" w:type="pct"/>
            <w:vAlign w:val="center"/>
          </w:tcPr>
          <w:p w14:paraId="7D72B04E" w14:textId="77777777" w:rsidR="00135971" w:rsidRPr="00C67707" w:rsidRDefault="00135971" w:rsidP="00C67707">
            <w:pPr>
              <w:contextualSpacing/>
              <w:jc w:val="center"/>
              <w:rPr>
                <w:rFonts w:ascii="Times New Roman" w:eastAsia="Calibri" w:hAnsi="Times New Roman"/>
                <w:b/>
                <w:szCs w:val="22"/>
                <w:lang w:eastAsia="en-US"/>
              </w:rPr>
            </w:pPr>
            <w:r w:rsidRPr="00C67707">
              <w:rPr>
                <w:rFonts w:ascii="Times New Roman" w:eastAsia="Calibri" w:hAnsi="Times New Roman"/>
                <w:b/>
                <w:szCs w:val="22"/>
                <w:lang w:eastAsia="en-US"/>
              </w:rPr>
              <w:t>8</w:t>
            </w:r>
          </w:p>
        </w:tc>
        <w:tc>
          <w:tcPr>
            <w:tcW w:w="438" w:type="pct"/>
            <w:vAlign w:val="center"/>
          </w:tcPr>
          <w:p w14:paraId="33E28B42" w14:textId="183BCAF4" w:rsidR="00135971" w:rsidRPr="0000620C" w:rsidRDefault="007F5347" w:rsidP="00C67707">
            <w:pPr>
              <w:contextualSpacing/>
              <w:jc w:val="center"/>
              <w:rPr>
                <w:rFonts w:ascii="Times New Roman" w:eastAsia="Calibri" w:hAnsi="Times New Roman"/>
                <w:b/>
                <w:bCs/>
                <w:szCs w:val="22"/>
                <w:lang w:eastAsia="en-US"/>
              </w:rPr>
            </w:pPr>
            <w:r w:rsidRPr="0000620C">
              <w:rPr>
                <w:rFonts w:ascii="Times New Roman" w:eastAsia="Calibri" w:hAnsi="Times New Roman"/>
                <w:b/>
                <w:bCs/>
                <w:szCs w:val="22"/>
                <w:lang w:eastAsia="en-US"/>
              </w:rPr>
              <w:t>3</w:t>
            </w:r>
          </w:p>
        </w:tc>
      </w:tr>
      <w:tr w:rsidR="00135971" w:rsidRPr="00C67707" w14:paraId="39B5D8BC" w14:textId="77777777" w:rsidTr="000F2629">
        <w:trPr>
          <w:jc w:val="center"/>
        </w:trPr>
        <w:tc>
          <w:tcPr>
            <w:tcW w:w="448" w:type="pct"/>
            <w:vAlign w:val="center"/>
          </w:tcPr>
          <w:p w14:paraId="0625E227"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МДК 04.01</w:t>
            </w:r>
          </w:p>
        </w:tc>
        <w:tc>
          <w:tcPr>
            <w:tcW w:w="1370" w:type="pct"/>
            <w:vAlign w:val="center"/>
          </w:tcPr>
          <w:p w14:paraId="76619E99" w14:textId="77777777" w:rsidR="00135971" w:rsidRPr="00C67707" w:rsidRDefault="00135971" w:rsidP="00C67707">
            <w:pPr>
              <w:spacing w:after="200" w:line="276" w:lineRule="auto"/>
              <w:jc w:val="both"/>
              <w:rPr>
                <w:rFonts w:ascii="Times New Roman" w:hAnsi="Times New Roman"/>
                <w:color w:val="auto"/>
                <w:szCs w:val="22"/>
              </w:rPr>
            </w:pPr>
            <w:r w:rsidRPr="00C67707">
              <w:rPr>
                <w:rFonts w:ascii="Times New Roman" w:hAnsi="Times New Roman"/>
                <w:color w:val="auto"/>
                <w:szCs w:val="22"/>
              </w:rPr>
              <w:t>Эксплуатация зданий и сооружений</w:t>
            </w:r>
          </w:p>
        </w:tc>
        <w:tc>
          <w:tcPr>
            <w:tcW w:w="298" w:type="pct"/>
            <w:vAlign w:val="center"/>
          </w:tcPr>
          <w:p w14:paraId="1A0E48C6" w14:textId="2352C190" w:rsidR="00135971" w:rsidRPr="00C67707" w:rsidRDefault="00A606FB" w:rsidP="00C67707">
            <w:pPr>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72</w:t>
            </w:r>
          </w:p>
        </w:tc>
        <w:tc>
          <w:tcPr>
            <w:tcW w:w="353" w:type="pct"/>
            <w:vAlign w:val="center"/>
          </w:tcPr>
          <w:p w14:paraId="310A8AB4" w14:textId="7CE5BC81" w:rsidR="00135971" w:rsidRPr="00C67707" w:rsidRDefault="00A606FB" w:rsidP="00C67707">
            <w:pPr>
              <w:tabs>
                <w:tab w:val="left" w:pos="406"/>
              </w:tabs>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48</w:t>
            </w:r>
          </w:p>
        </w:tc>
        <w:tc>
          <w:tcPr>
            <w:tcW w:w="454" w:type="pct"/>
            <w:vAlign w:val="center"/>
          </w:tcPr>
          <w:p w14:paraId="7C77ECC2" w14:textId="452853CA" w:rsidR="00135971" w:rsidRPr="00C67707" w:rsidRDefault="00A606FB"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64</w:t>
            </w:r>
          </w:p>
        </w:tc>
        <w:tc>
          <w:tcPr>
            <w:tcW w:w="401" w:type="pct"/>
            <w:vAlign w:val="center"/>
          </w:tcPr>
          <w:p w14:paraId="1100E9A2"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6B0F96B5"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50159A0F"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67C41879" w14:textId="6ACDC516" w:rsidR="00135971" w:rsidRPr="00C67707" w:rsidRDefault="00A606FB"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8</w:t>
            </w:r>
          </w:p>
        </w:tc>
        <w:tc>
          <w:tcPr>
            <w:tcW w:w="438" w:type="pct"/>
            <w:vAlign w:val="center"/>
          </w:tcPr>
          <w:p w14:paraId="68EBD0CB" w14:textId="5D8F9040" w:rsidR="00135971" w:rsidRPr="00C67707" w:rsidRDefault="007F5347"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3</w:t>
            </w:r>
          </w:p>
        </w:tc>
      </w:tr>
      <w:tr w:rsidR="00135971" w:rsidRPr="00C67707" w14:paraId="2B630074" w14:textId="77777777" w:rsidTr="000F2629">
        <w:trPr>
          <w:trHeight w:val="272"/>
          <w:jc w:val="center"/>
        </w:trPr>
        <w:tc>
          <w:tcPr>
            <w:tcW w:w="448" w:type="pct"/>
            <w:vAlign w:val="center"/>
          </w:tcPr>
          <w:p w14:paraId="104867BC"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УП.04</w:t>
            </w:r>
          </w:p>
        </w:tc>
        <w:tc>
          <w:tcPr>
            <w:tcW w:w="1370" w:type="pct"/>
            <w:vAlign w:val="center"/>
          </w:tcPr>
          <w:p w14:paraId="44C05D0E" w14:textId="77777777" w:rsidR="00135971" w:rsidRPr="00C67707" w:rsidRDefault="00135971" w:rsidP="00C67707">
            <w:pPr>
              <w:spacing w:after="200" w:line="276" w:lineRule="auto"/>
              <w:rPr>
                <w:rFonts w:ascii="Times New Roman" w:hAnsi="Times New Roman"/>
                <w:color w:val="auto"/>
                <w:szCs w:val="22"/>
              </w:rPr>
            </w:pPr>
            <w:r w:rsidRPr="00C67707">
              <w:rPr>
                <w:rFonts w:ascii="Times New Roman" w:hAnsi="Times New Roman"/>
                <w:color w:val="auto"/>
                <w:szCs w:val="22"/>
              </w:rPr>
              <w:t>Учебная практика</w:t>
            </w:r>
          </w:p>
        </w:tc>
        <w:tc>
          <w:tcPr>
            <w:tcW w:w="298" w:type="pct"/>
            <w:vAlign w:val="center"/>
          </w:tcPr>
          <w:p w14:paraId="22BEC00C" w14:textId="3C0CD9D4" w:rsidR="00135971" w:rsidRPr="00A606FB" w:rsidRDefault="00A606FB" w:rsidP="00C67707">
            <w:pPr>
              <w:jc w:val="center"/>
              <w:rPr>
                <w:rFonts w:ascii="Times New Roman" w:eastAsia="Calibri" w:hAnsi="Times New Roman"/>
                <w:bCs/>
                <w:color w:val="auto"/>
                <w:szCs w:val="22"/>
                <w:lang w:eastAsia="en-US"/>
              </w:rPr>
            </w:pPr>
            <w:r w:rsidRPr="00A606FB">
              <w:rPr>
                <w:rFonts w:ascii="Times New Roman" w:eastAsia="Calibri" w:hAnsi="Times New Roman"/>
                <w:bCs/>
                <w:color w:val="auto"/>
                <w:szCs w:val="22"/>
                <w:lang w:eastAsia="en-US"/>
              </w:rPr>
              <w:t>36</w:t>
            </w:r>
          </w:p>
        </w:tc>
        <w:tc>
          <w:tcPr>
            <w:tcW w:w="353" w:type="pct"/>
            <w:vAlign w:val="center"/>
          </w:tcPr>
          <w:p w14:paraId="0ADA5DA9" w14:textId="0253EF0A" w:rsidR="00135971" w:rsidRPr="00C67707" w:rsidRDefault="00A606FB" w:rsidP="00C67707">
            <w:pPr>
              <w:tabs>
                <w:tab w:val="left" w:pos="406"/>
              </w:tabs>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36</w:t>
            </w:r>
          </w:p>
        </w:tc>
        <w:tc>
          <w:tcPr>
            <w:tcW w:w="454" w:type="pct"/>
            <w:vAlign w:val="center"/>
          </w:tcPr>
          <w:p w14:paraId="7647D2F0"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54565B8E" w14:textId="47514E45" w:rsidR="00135971" w:rsidRPr="00C67707" w:rsidRDefault="00A606FB"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36</w:t>
            </w:r>
          </w:p>
        </w:tc>
        <w:tc>
          <w:tcPr>
            <w:tcW w:w="401" w:type="pct"/>
            <w:vAlign w:val="center"/>
          </w:tcPr>
          <w:p w14:paraId="10033B25"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6700A4C6"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1EBE31D3"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018A22BB" w14:textId="2C95C4E9" w:rsidR="00135971" w:rsidRPr="00C67707" w:rsidRDefault="007F5347"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3</w:t>
            </w:r>
          </w:p>
        </w:tc>
      </w:tr>
      <w:tr w:rsidR="00135971" w:rsidRPr="00C67707" w14:paraId="3F5B5510" w14:textId="77777777" w:rsidTr="000F2629">
        <w:trPr>
          <w:jc w:val="center"/>
        </w:trPr>
        <w:tc>
          <w:tcPr>
            <w:tcW w:w="448" w:type="pct"/>
            <w:vAlign w:val="center"/>
          </w:tcPr>
          <w:p w14:paraId="1015358A"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ПП. 04</w:t>
            </w:r>
          </w:p>
        </w:tc>
        <w:tc>
          <w:tcPr>
            <w:tcW w:w="1370" w:type="pct"/>
            <w:vAlign w:val="center"/>
          </w:tcPr>
          <w:p w14:paraId="18B3B47B" w14:textId="77777777" w:rsidR="00135971" w:rsidRPr="00C67707" w:rsidRDefault="00135971" w:rsidP="00C67707">
            <w:pPr>
              <w:spacing w:after="200" w:line="276" w:lineRule="auto"/>
              <w:rPr>
                <w:rFonts w:ascii="Times New Roman" w:hAnsi="Times New Roman"/>
                <w:color w:val="auto"/>
                <w:szCs w:val="22"/>
              </w:rPr>
            </w:pPr>
            <w:r w:rsidRPr="00C67707">
              <w:rPr>
                <w:rFonts w:ascii="Times New Roman" w:hAnsi="Times New Roman"/>
                <w:color w:val="auto"/>
                <w:szCs w:val="22"/>
              </w:rPr>
              <w:t>Производственная практика</w:t>
            </w:r>
          </w:p>
        </w:tc>
        <w:tc>
          <w:tcPr>
            <w:tcW w:w="298" w:type="pct"/>
            <w:vAlign w:val="center"/>
          </w:tcPr>
          <w:p w14:paraId="411F9D80" w14:textId="77777777" w:rsidR="00135971" w:rsidRPr="00C67707" w:rsidRDefault="00135971" w:rsidP="00C67707">
            <w:pPr>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36</w:t>
            </w:r>
          </w:p>
        </w:tc>
        <w:tc>
          <w:tcPr>
            <w:tcW w:w="353" w:type="pct"/>
            <w:vAlign w:val="center"/>
          </w:tcPr>
          <w:p w14:paraId="74EA0C47"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36</w:t>
            </w:r>
          </w:p>
        </w:tc>
        <w:tc>
          <w:tcPr>
            <w:tcW w:w="454" w:type="pct"/>
            <w:vAlign w:val="center"/>
          </w:tcPr>
          <w:p w14:paraId="51E600F8"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053E2FAC"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36</w:t>
            </w:r>
          </w:p>
        </w:tc>
        <w:tc>
          <w:tcPr>
            <w:tcW w:w="401" w:type="pct"/>
            <w:vAlign w:val="center"/>
          </w:tcPr>
          <w:p w14:paraId="3DB7865E"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44AA966B"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5F5971A4"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05699A91" w14:textId="2AC5F85D" w:rsidR="00135971" w:rsidRPr="00C67707" w:rsidRDefault="007F5347"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3</w:t>
            </w:r>
          </w:p>
        </w:tc>
      </w:tr>
      <w:tr w:rsidR="00135971" w:rsidRPr="00C67707" w14:paraId="670B5DE9" w14:textId="77777777" w:rsidTr="000F2629">
        <w:trPr>
          <w:jc w:val="center"/>
        </w:trPr>
        <w:tc>
          <w:tcPr>
            <w:tcW w:w="448" w:type="pct"/>
            <w:vAlign w:val="center"/>
          </w:tcPr>
          <w:p w14:paraId="452C294C" w14:textId="77777777" w:rsidR="00135971" w:rsidRPr="00C67707" w:rsidRDefault="00135971" w:rsidP="00C67707">
            <w:pP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ПМ 05</w:t>
            </w:r>
          </w:p>
        </w:tc>
        <w:tc>
          <w:tcPr>
            <w:tcW w:w="1370" w:type="pct"/>
            <w:vAlign w:val="center"/>
          </w:tcPr>
          <w:p w14:paraId="4A392153" w14:textId="77777777" w:rsidR="00135971" w:rsidRPr="00C67707" w:rsidRDefault="00135971" w:rsidP="00C67707">
            <w:pPr>
              <w:spacing w:after="200"/>
              <w:rPr>
                <w:rFonts w:ascii="Times New Roman" w:hAnsi="Times New Roman"/>
                <w:b/>
                <w:kern w:val="24"/>
                <w:szCs w:val="22"/>
              </w:rPr>
            </w:pPr>
            <w:r w:rsidRPr="00C67707">
              <w:rPr>
                <w:rFonts w:ascii="Times New Roman" w:hAnsi="Times New Roman"/>
                <w:b/>
                <w:kern w:val="24"/>
                <w:szCs w:val="22"/>
              </w:rPr>
              <w:t>Техническое сопровождение информационного моделирования ОКС</w:t>
            </w:r>
          </w:p>
        </w:tc>
        <w:tc>
          <w:tcPr>
            <w:tcW w:w="298" w:type="pct"/>
            <w:vAlign w:val="center"/>
          </w:tcPr>
          <w:p w14:paraId="0CC04964" w14:textId="77777777" w:rsidR="00135971" w:rsidRPr="00C67707" w:rsidRDefault="00135971" w:rsidP="00C67707">
            <w:pPr>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180</w:t>
            </w:r>
          </w:p>
        </w:tc>
        <w:tc>
          <w:tcPr>
            <w:tcW w:w="353" w:type="pct"/>
            <w:vAlign w:val="center"/>
          </w:tcPr>
          <w:p w14:paraId="47CC4BCF" w14:textId="77777777" w:rsidR="00135971" w:rsidRPr="00C67707" w:rsidRDefault="00135971" w:rsidP="00C67707">
            <w:pPr>
              <w:tabs>
                <w:tab w:val="left" w:pos="406"/>
              </w:tabs>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136</w:t>
            </w:r>
          </w:p>
        </w:tc>
        <w:tc>
          <w:tcPr>
            <w:tcW w:w="454" w:type="pct"/>
            <w:vAlign w:val="center"/>
          </w:tcPr>
          <w:p w14:paraId="03850CCF" w14:textId="15A2F35D" w:rsidR="00135971" w:rsidRPr="00C67707" w:rsidRDefault="00A606FB" w:rsidP="00C67707">
            <w:pPr>
              <w:contextualSpacing/>
              <w:jc w:val="center"/>
              <w:rPr>
                <w:rFonts w:ascii="Times New Roman" w:eastAsia="Calibri" w:hAnsi="Times New Roman"/>
                <w:b/>
                <w:color w:val="auto"/>
                <w:szCs w:val="22"/>
                <w:lang w:eastAsia="en-US"/>
              </w:rPr>
            </w:pPr>
            <w:r>
              <w:rPr>
                <w:rFonts w:ascii="Times New Roman" w:eastAsia="Calibri" w:hAnsi="Times New Roman"/>
                <w:b/>
                <w:color w:val="auto"/>
                <w:szCs w:val="22"/>
                <w:lang w:eastAsia="en-US"/>
              </w:rPr>
              <w:t>100</w:t>
            </w:r>
          </w:p>
        </w:tc>
        <w:tc>
          <w:tcPr>
            <w:tcW w:w="401" w:type="pct"/>
            <w:vAlign w:val="center"/>
          </w:tcPr>
          <w:p w14:paraId="68B961DF" w14:textId="77777777" w:rsidR="00135971" w:rsidRPr="00C67707" w:rsidRDefault="00135971" w:rsidP="00C67707">
            <w:pPr>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72</w:t>
            </w:r>
          </w:p>
        </w:tc>
        <w:tc>
          <w:tcPr>
            <w:tcW w:w="401" w:type="pct"/>
            <w:vAlign w:val="center"/>
          </w:tcPr>
          <w:p w14:paraId="2AEC9329" w14:textId="77777777" w:rsidR="00135971" w:rsidRPr="00C67707" w:rsidRDefault="00135971" w:rsidP="00C67707">
            <w:pPr>
              <w:contextualSpacing/>
              <w:jc w:val="center"/>
              <w:rPr>
                <w:rFonts w:ascii="Times New Roman" w:eastAsia="Calibri" w:hAnsi="Times New Roman"/>
                <w:b/>
                <w:color w:val="auto"/>
                <w:szCs w:val="22"/>
                <w:lang w:eastAsia="en-US"/>
              </w:rPr>
            </w:pPr>
          </w:p>
        </w:tc>
        <w:tc>
          <w:tcPr>
            <w:tcW w:w="397" w:type="pct"/>
            <w:vAlign w:val="center"/>
          </w:tcPr>
          <w:p w14:paraId="50D65BFE" w14:textId="77777777" w:rsidR="00135971" w:rsidRPr="00C67707" w:rsidRDefault="00135971" w:rsidP="00C67707">
            <w:pPr>
              <w:contextualSpacing/>
              <w:jc w:val="center"/>
              <w:rPr>
                <w:rFonts w:ascii="Times New Roman" w:eastAsia="Calibri" w:hAnsi="Times New Roman"/>
                <w:b/>
                <w:color w:val="auto"/>
                <w:szCs w:val="22"/>
                <w:lang w:eastAsia="en-US"/>
              </w:rPr>
            </w:pPr>
          </w:p>
        </w:tc>
        <w:tc>
          <w:tcPr>
            <w:tcW w:w="440" w:type="pct"/>
            <w:vAlign w:val="center"/>
          </w:tcPr>
          <w:p w14:paraId="4A93FFC8" w14:textId="77777777" w:rsidR="00135971" w:rsidRPr="00C67707" w:rsidRDefault="00135971" w:rsidP="00C67707">
            <w:pPr>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8</w:t>
            </w:r>
          </w:p>
        </w:tc>
        <w:tc>
          <w:tcPr>
            <w:tcW w:w="438" w:type="pct"/>
            <w:vAlign w:val="center"/>
          </w:tcPr>
          <w:p w14:paraId="2AC873B3" w14:textId="08F6E374" w:rsidR="00135971" w:rsidRPr="0000620C" w:rsidRDefault="0000620C" w:rsidP="00C67707">
            <w:pPr>
              <w:contextualSpacing/>
              <w:jc w:val="center"/>
              <w:rPr>
                <w:rFonts w:ascii="Times New Roman" w:eastAsia="Calibri" w:hAnsi="Times New Roman"/>
                <w:color w:val="auto"/>
                <w:szCs w:val="22"/>
                <w:lang w:val="en-US" w:eastAsia="en-US"/>
              </w:rPr>
            </w:pPr>
            <w:r>
              <w:rPr>
                <w:rFonts w:ascii="Times New Roman" w:eastAsia="Calibri" w:hAnsi="Times New Roman"/>
                <w:color w:val="auto"/>
                <w:szCs w:val="22"/>
                <w:lang w:val="en-US" w:eastAsia="en-US"/>
              </w:rPr>
              <w:t>1-3</w:t>
            </w:r>
          </w:p>
        </w:tc>
      </w:tr>
      <w:tr w:rsidR="00135971" w:rsidRPr="00C67707" w14:paraId="6067F1B8" w14:textId="77777777" w:rsidTr="000F2629">
        <w:trPr>
          <w:jc w:val="center"/>
        </w:trPr>
        <w:tc>
          <w:tcPr>
            <w:tcW w:w="448" w:type="pct"/>
            <w:vAlign w:val="center"/>
          </w:tcPr>
          <w:p w14:paraId="3A1EA337" w14:textId="77777777" w:rsidR="00135971" w:rsidRPr="00C67707" w:rsidRDefault="00135971" w:rsidP="00C67707">
            <w:pPr>
              <w:rPr>
                <w:rFonts w:ascii="Times New Roman" w:eastAsia="Calibri" w:hAnsi="Times New Roman"/>
                <w:szCs w:val="22"/>
                <w:lang w:eastAsia="en-US"/>
              </w:rPr>
            </w:pPr>
            <w:r w:rsidRPr="00C67707">
              <w:rPr>
                <w:rFonts w:ascii="Times New Roman" w:eastAsia="Calibri" w:hAnsi="Times New Roman"/>
                <w:szCs w:val="22"/>
                <w:lang w:eastAsia="en-US"/>
              </w:rPr>
              <w:t>МДК 05.01</w:t>
            </w:r>
          </w:p>
        </w:tc>
        <w:tc>
          <w:tcPr>
            <w:tcW w:w="1370" w:type="pct"/>
            <w:vAlign w:val="center"/>
          </w:tcPr>
          <w:p w14:paraId="44683A37" w14:textId="77777777" w:rsidR="00135971" w:rsidRPr="00C67707" w:rsidRDefault="00135971" w:rsidP="00C67707">
            <w:pPr>
              <w:spacing w:after="200" w:line="276" w:lineRule="auto"/>
              <w:rPr>
                <w:rFonts w:ascii="Times New Roman" w:hAnsi="Times New Roman"/>
                <w:kern w:val="24"/>
                <w:szCs w:val="22"/>
              </w:rPr>
            </w:pPr>
            <w:r w:rsidRPr="00C67707">
              <w:rPr>
                <w:rFonts w:ascii="Times New Roman" w:hAnsi="Times New Roman"/>
                <w:kern w:val="24"/>
                <w:szCs w:val="22"/>
              </w:rPr>
              <w:t>Информационное моделирование в строительстве</w:t>
            </w:r>
          </w:p>
        </w:tc>
        <w:tc>
          <w:tcPr>
            <w:tcW w:w="298" w:type="pct"/>
            <w:vAlign w:val="center"/>
          </w:tcPr>
          <w:p w14:paraId="6D8E2386" w14:textId="01E93EE8" w:rsidR="00135971" w:rsidRPr="00C67707" w:rsidRDefault="00135971" w:rsidP="00C67707">
            <w:pPr>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10</w:t>
            </w:r>
            <w:r w:rsidR="00A606FB">
              <w:rPr>
                <w:rFonts w:ascii="Times New Roman" w:eastAsia="Calibri" w:hAnsi="Times New Roman"/>
                <w:color w:val="auto"/>
                <w:szCs w:val="22"/>
                <w:lang w:eastAsia="en-US"/>
              </w:rPr>
              <w:t>8</w:t>
            </w:r>
          </w:p>
        </w:tc>
        <w:tc>
          <w:tcPr>
            <w:tcW w:w="353" w:type="pct"/>
            <w:vAlign w:val="center"/>
          </w:tcPr>
          <w:p w14:paraId="00F5B9D4"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64</w:t>
            </w:r>
          </w:p>
        </w:tc>
        <w:tc>
          <w:tcPr>
            <w:tcW w:w="454" w:type="pct"/>
            <w:vAlign w:val="center"/>
          </w:tcPr>
          <w:p w14:paraId="6DE6AE17" w14:textId="3DDBA2DF" w:rsidR="00135971" w:rsidRPr="00C67707" w:rsidRDefault="00A606FB"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100</w:t>
            </w:r>
          </w:p>
        </w:tc>
        <w:tc>
          <w:tcPr>
            <w:tcW w:w="401" w:type="pct"/>
            <w:vAlign w:val="center"/>
          </w:tcPr>
          <w:p w14:paraId="473E2578"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36303CC5"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739812AD"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2C117122" w14:textId="0110565C" w:rsidR="00135971" w:rsidRPr="00C67707" w:rsidRDefault="00A606FB"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8</w:t>
            </w:r>
          </w:p>
        </w:tc>
        <w:tc>
          <w:tcPr>
            <w:tcW w:w="438" w:type="pct"/>
            <w:vAlign w:val="center"/>
          </w:tcPr>
          <w:p w14:paraId="342DE99D" w14:textId="738FF490" w:rsidR="00135971" w:rsidRPr="00C67707" w:rsidRDefault="0000620C"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val="en-US" w:eastAsia="en-US"/>
              </w:rPr>
              <w:t>1</w:t>
            </w:r>
            <w:r w:rsidR="00135971" w:rsidRPr="00C67707">
              <w:rPr>
                <w:rFonts w:ascii="Times New Roman" w:eastAsia="Calibri" w:hAnsi="Times New Roman"/>
                <w:color w:val="auto"/>
                <w:szCs w:val="22"/>
                <w:lang w:eastAsia="en-US"/>
              </w:rPr>
              <w:t>-</w:t>
            </w:r>
            <w:r w:rsidR="007F5347">
              <w:rPr>
                <w:rFonts w:ascii="Times New Roman" w:eastAsia="Calibri" w:hAnsi="Times New Roman"/>
                <w:color w:val="auto"/>
                <w:szCs w:val="22"/>
                <w:lang w:eastAsia="en-US"/>
              </w:rPr>
              <w:t>3</w:t>
            </w:r>
          </w:p>
        </w:tc>
      </w:tr>
      <w:tr w:rsidR="00135971" w:rsidRPr="00C67707" w14:paraId="3EC66496" w14:textId="77777777" w:rsidTr="000F2629">
        <w:trPr>
          <w:trHeight w:val="168"/>
          <w:jc w:val="center"/>
        </w:trPr>
        <w:tc>
          <w:tcPr>
            <w:tcW w:w="448" w:type="pct"/>
            <w:vAlign w:val="center"/>
          </w:tcPr>
          <w:p w14:paraId="0EB0F6D7" w14:textId="77777777" w:rsidR="00135971" w:rsidRPr="00C67707" w:rsidRDefault="00135971" w:rsidP="00C67707">
            <w:pP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УП.05</w:t>
            </w:r>
          </w:p>
        </w:tc>
        <w:tc>
          <w:tcPr>
            <w:tcW w:w="1370" w:type="pct"/>
            <w:vAlign w:val="center"/>
          </w:tcPr>
          <w:p w14:paraId="35FA4529" w14:textId="77777777" w:rsidR="00135971" w:rsidRPr="00C67707" w:rsidRDefault="00135971" w:rsidP="00C67707">
            <w:pPr>
              <w:spacing w:after="200" w:line="276" w:lineRule="auto"/>
              <w:rPr>
                <w:rFonts w:ascii="Times New Roman" w:hAnsi="Times New Roman"/>
                <w:kern w:val="24"/>
                <w:szCs w:val="22"/>
              </w:rPr>
            </w:pPr>
            <w:r w:rsidRPr="00C67707">
              <w:rPr>
                <w:rFonts w:ascii="Times New Roman" w:hAnsi="Times New Roman"/>
                <w:kern w:val="24"/>
                <w:szCs w:val="22"/>
              </w:rPr>
              <w:t>Учебная практика</w:t>
            </w:r>
          </w:p>
        </w:tc>
        <w:tc>
          <w:tcPr>
            <w:tcW w:w="298" w:type="pct"/>
            <w:vAlign w:val="center"/>
          </w:tcPr>
          <w:p w14:paraId="5D3C126E" w14:textId="27ECD076" w:rsidR="00135971" w:rsidRPr="00C67707" w:rsidRDefault="00135971" w:rsidP="0000620C">
            <w:pPr>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36</w:t>
            </w:r>
          </w:p>
        </w:tc>
        <w:tc>
          <w:tcPr>
            <w:tcW w:w="353" w:type="pct"/>
            <w:vAlign w:val="center"/>
          </w:tcPr>
          <w:p w14:paraId="649BEC50" w14:textId="4306199B" w:rsidR="00135971" w:rsidRPr="00C67707" w:rsidRDefault="00135971" w:rsidP="0000620C">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36</w:t>
            </w:r>
          </w:p>
        </w:tc>
        <w:tc>
          <w:tcPr>
            <w:tcW w:w="454" w:type="pct"/>
            <w:vAlign w:val="center"/>
          </w:tcPr>
          <w:p w14:paraId="4CC5978C" w14:textId="77777777" w:rsidR="00135971" w:rsidRPr="00C67707" w:rsidRDefault="00135971" w:rsidP="0000620C">
            <w:pPr>
              <w:contextualSpacing/>
              <w:jc w:val="center"/>
              <w:rPr>
                <w:rFonts w:ascii="Times New Roman" w:eastAsia="Calibri" w:hAnsi="Times New Roman"/>
                <w:color w:val="auto"/>
                <w:szCs w:val="22"/>
                <w:lang w:eastAsia="en-US"/>
              </w:rPr>
            </w:pPr>
          </w:p>
        </w:tc>
        <w:tc>
          <w:tcPr>
            <w:tcW w:w="401" w:type="pct"/>
            <w:vAlign w:val="center"/>
          </w:tcPr>
          <w:p w14:paraId="4CD01477" w14:textId="5C1127DF" w:rsidR="00135971" w:rsidRPr="00C67707" w:rsidRDefault="00135971" w:rsidP="0000620C">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36</w:t>
            </w:r>
          </w:p>
        </w:tc>
        <w:tc>
          <w:tcPr>
            <w:tcW w:w="401" w:type="pct"/>
            <w:vAlign w:val="center"/>
          </w:tcPr>
          <w:p w14:paraId="65ADFEAE" w14:textId="77777777" w:rsidR="00135971" w:rsidRPr="00C67707" w:rsidRDefault="00135971" w:rsidP="0000620C">
            <w:pPr>
              <w:contextualSpacing/>
              <w:jc w:val="center"/>
              <w:rPr>
                <w:rFonts w:ascii="Times New Roman" w:eastAsia="Calibri" w:hAnsi="Times New Roman"/>
                <w:color w:val="auto"/>
                <w:szCs w:val="22"/>
                <w:lang w:eastAsia="en-US"/>
              </w:rPr>
            </w:pPr>
          </w:p>
        </w:tc>
        <w:tc>
          <w:tcPr>
            <w:tcW w:w="397" w:type="pct"/>
            <w:vAlign w:val="center"/>
          </w:tcPr>
          <w:p w14:paraId="5F10572A" w14:textId="77777777" w:rsidR="00135971" w:rsidRPr="00C67707" w:rsidRDefault="00135971" w:rsidP="0000620C">
            <w:pPr>
              <w:contextualSpacing/>
              <w:jc w:val="center"/>
              <w:rPr>
                <w:rFonts w:ascii="Times New Roman" w:eastAsia="Calibri" w:hAnsi="Times New Roman"/>
                <w:color w:val="auto"/>
                <w:szCs w:val="22"/>
                <w:lang w:eastAsia="en-US"/>
              </w:rPr>
            </w:pPr>
          </w:p>
        </w:tc>
        <w:tc>
          <w:tcPr>
            <w:tcW w:w="440" w:type="pct"/>
            <w:vAlign w:val="center"/>
          </w:tcPr>
          <w:p w14:paraId="10ECCD10" w14:textId="77777777" w:rsidR="00135971" w:rsidRPr="00C67707" w:rsidRDefault="00135971" w:rsidP="0000620C">
            <w:pPr>
              <w:contextualSpacing/>
              <w:jc w:val="center"/>
              <w:rPr>
                <w:rFonts w:ascii="Times New Roman" w:eastAsia="Calibri" w:hAnsi="Times New Roman"/>
                <w:color w:val="auto"/>
                <w:szCs w:val="22"/>
                <w:lang w:eastAsia="en-US"/>
              </w:rPr>
            </w:pPr>
          </w:p>
        </w:tc>
        <w:tc>
          <w:tcPr>
            <w:tcW w:w="438" w:type="pct"/>
            <w:vAlign w:val="center"/>
          </w:tcPr>
          <w:p w14:paraId="67839A61" w14:textId="74A63930" w:rsidR="00135971" w:rsidRPr="00C67707" w:rsidRDefault="007F5347" w:rsidP="0000620C">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3</w:t>
            </w:r>
          </w:p>
        </w:tc>
      </w:tr>
      <w:tr w:rsidR="00135971" w:rsidRPr="00C67707" w14:paraId="212C00D0" w14:textId="77777777" w:rsidTr="000F2629">
        <w:trPr>
          <w:jc w:val="center"/>
        </w:trPr>
        <w:tc>
          <w:tcPr>
            <w:tcW w:w="448" w:type="pct"/>
            <w:vAlign w:val="center"/>
          </w:tcPr>
          <w:p w14:paraId="5C0DB72A" w14:textId="77777777" w:rsidR="00135971" w:rsidRPr="00C67707" w:rsidRDefault="00135971" w:rsidP="00C67707">
            <w:pPr>
              <w:suppressAutoHyphens/>
              <w:contextualSpacing/>
              <w:jc w:val="both"/>
              <w:rPr>
                <w:rFonts w:ascii="Times New Roman" w:eastAsia="Calibri" w:hAnsi="Times New Roman"/>
                <w:bCs/>
                <w:color w:val="auto"/>
                <w:szCs w:val="22"/>
                <w:lang w:eastAsia="en-US"/>
              </w:rPr>
            </w:pPr>
            <w:r w:rsidRPr="00C67707">
              <w:rPr>
                <w:rFonts w:ascii="Times New Roman" w:eastAsia="Calibri" w:hAnsi="Times New Roman"/>
                <w:bCs/>
                <w:color w:val="auto"/>
                <w:szCs w:val="22"/>
                <w:lang w:eastAsia="en-US"/>
              </w:rPr>
              <w:t>ПП.05</w:t>
            </w:r>
          </w:p>
        </w:tc>
        <w:tc>
          <w:tcPr>
            <w:tcW w:w="1370" w:type="pct"/>
            <w:vAlign w:val="center"/>
          </w:tcPr>
          <w:p w14:paraId="1538BCF2" w14:textId="77777777" w:rsidR="00135971" w:rsidRPr="00C67707" w:rsidRDefault="00135971" w:rsidP="00C67707">
            <w:pPr>
              <w:suppressAutoHyphens/>
              <w:contextualSpacing/>
              <w:jc w:val="both"/>
              <w:rPr>
                <w:rFonts w:ascii="Times New Roman" w:eastAsia="Calibri" w:hAnsi="Times New Roman"/>
                <w:bCs/>
                <w:color w:val="auto"/>
                <w:szCs w:val="22"/>
                <w:lang w:eastAsia="en-US"/>
              </w:rPr>
            </w:pPr>
            <w:r w:rsidRPr="00C67707">
              <w:rPr>
                <w:rFonts w:ascii="Times New Roman" w:eastAsia="Calibri" w:hAnsi="Times New Roman"/>
                <w:bCs/>
                <w:color w:val="auto"/>
                <w:szCs w:val="22"/>
                <w:lang w:eastAsia="en-US"/>
              </w:rPr>
              <w:t>Производственная практика</w:t>
            </w:r>
          </w:p>
        </w:tc>
        <w:tc>
          <w:tcPr>
            <w:tcW w:w="298" w:type="pct"/>
            <w:vAlign w:val="center"/>
          </w:tcPr>
          <w:p w14:paraId="3CB55EF7" w14:textId="77777777" w:rsidR="00135971" w:rsidRPr="00C67707" w:rsidRDefault="00135971" w:rsidP="00C67707">
            <w:pPr>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36</w:t>
            </w:r>
          </w:p>
        </w:tc>
        <w:tc>
          <w:tcPr>
            <w:tcW w:w="353" w:type="pct"/>
            <w:vAlign w:val="center"/>
          </w:tcPr>
          <w:p w14:paraId="1508F569"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36</w:t>
            </w:r>
          </w:p>
        </w:tc>
        <w:tc>
          <w:tcPr>
            <w:tcW w:w="454" w:type="pct"/>
            <w:vAlign w:val="center"/>
          </w:tcPr>
          <w:p w14:paraId="13BB8228"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24232722"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36</w:t>
            </w:r>
          </w:p>
        </w:tc>
        <w:tc>
          <w:tcPr>
            <w:tcW w:w="401" w:type="pct"/>
            <w:vAlign w:val="center"/>
          </w:tcPr>
          <w:p w14:paraId="73A0F626"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011015DB"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61232462"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1C37BBCA" w14:textId="68115F23" w:rsidR="00135971" w:rsidRPr="00C67707" w:rsidRDefault="007F5347"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3</w:t>
            </w:r>
          </w:p>
        </w:tc>
      </w:tr>
      <w:tr w:rsidR="00135971" w:rsidRPr="00C67707" w14:paraId="69846BE0" w14:textId="77777777" w:rsidTr="000F2629">
        <w:trPr>
          <w:jc w:val="center"/>
        </w:trPr>
        <w:tc>
          <w:tcPr>
            <w:tcW w:w="448" w:type="pct"/>
            <w:vAlign w:val="center"/>
          </w:tcPr>
          <w:p w14:paraId="5DF7F3D0" w14:textId="77777777" w:rsidR="00135971" w:rsidRPr="00C67707" w:rsidRDefault="00135971" w:rsidP="00C67707">
            <w:pPr>
              <w:suppressAutoHyphens/>
              <w:contextualSpacing/>
              <w:jc w:val="both"/>
              <w:rPr>
                <w:rFonts w:ascii="Times New Roman" w:eastAsia="Calibri" w:hAnsi="Times New Roman"/>
                <w:b/>
                <w:bCs/>
                <w:color w:val="auto"/>
                <w:szCs w:val="22"/>
                <w:lang w:eastAsia="en-US"/>
              </w:rPr>
            </w:pPr>
            <w:r w:rsidRPr="00C67707">
              <w:rPr>
                <w:rFonts w:ascii="Times New Roman" w:eastAsia="Calibri" w:hAnsi="Times New Roman"/>
                <w:b/>
                <w:bCs/>
                <w:color w:val="auto"/>
                <w:szCs w:val="22"/>
                <w:lang w:eastAsia="en-US"/>
              </w:rPr>
              <w:lastRenderedPageBreak/>
              <w:t>ПМ.06</w:t>
            </w:r>
          </w:p>
        </w:tc>
        <w:tc>
          <w:tcPr>
            <w:tcW w:w="1370" w:type="pct"/>
            <w:vAlign w:val="center"/>
          </w:tcPr>
          <w:p w14:paraId="0C516D99" w14:textId="13BFAC5F" w:rsidR="00135971" w:rsidRPr="00C67707" w:rsidRDefault="00135971" w:rsidP="0057798D">
            <w:pPr>
              <w:suppressAutoHyphens/>
              <w:contextualSpacing/>
              <w:rPr>
                <w:rFonts w:ascii="Times New Roman" w:eastAsia="Calibri" w:hAnsi="Times New Roman"/>
                <w:b/>
                <w:bCs/>
                <w:color w:val="auto"/>
                <w:szCs w:val="22"/>
                <w:lang w:eastAsia="en-US"/>
              </w:rPr>
            </w:pPr>
            <w:r w:rsidRPr="00C67707">
              <w:rPr>
                <w:rFonts w:ascii="Times New Roman" w:eastAsia="Calibri" w:hAnsi="Times New Roman"/>
                <w:b/>
                <w:color w:val="auto"/>
                <w:szCs w:val="22"/>
                <w:lang w:eastAsia="en-US"/>
              </w:rPr>
              <w:t xml:space="preserve">Выполнение работ по одной или нескольким профессиям рабочих, должностям служащих </w:t>
            </w:r>
          </w:p>
        </w:tc>
        <w:tc>
          <w:tcPr>
            <w:tcW w:w="298" w:type="pct"/>
            <w:vAlign w:val="center"/>
          </w:tcPr>
          <w:p w14:paraId="2AE643CD" w14:textId="77777777" w:rsidR="00135971" w:rsidRPr="00C67707" w:rsidRDefault="00135971" w:rsidP="00C67707">
            <w:pPr>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252</w:t>
            </w:r>
          </w:p>
        </w:tc>
        <w:tc>
          <w:tcPr>
            <w:tcW w:w="353" w:type="pct"/>
            <w:vAlign w:val="center"/>
          </w:tcPr>
          <w:p w14:paraId="5EC3D24F" w14:textId="77777777" w:rsidR="00135971" w:rsidRPr="00C67707" w:rsidRDefault="00135971" w:rsidP="00C67707">
            <w:pPr>
              <w:tabs>
                <w:tab w:val="left" w:pos="406"/>
              </w:tabs>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240</w:t>
            </w:r>
          </w:p>
        </w:tc>
        <w:tc>
          <w:tcPr>
            <w:tcW w:w="454" w:type="pct"/>
            <w:vAlign w:val="center"/>
          </w:tcPr>
          <w:p w14:paraId="1967FB71" w14:textId="0ADC316C" w:rsidR="00135971" w:rsidRPr="00C67707" w:rsidRDefault="00D626DC" w:rsidP="00C67707">
            <w:pPr>
              <w:contextualSpacing/>
              <w:jc w:val="center"/>
              <w:rPr>
                <w:rFonts w:ascii="Times New Roman" w:eastAsia="Calibri" w:hAnsi="Times New Roman"/>
                <w:b/>
                <w:color w:val="auto"/>
                <w:szCs w:val="22"/>
                <w:lang w:eastAsia="en-US"/>
              </w:rPr>
            </w:pPr>
            <w:r>
              <w:rPr>
                <w:rFonts w:ascii="Times New Roman" w:eastAsia="Calibri" w:hAnsi="Times New Roman"/>
                <w:b/>
                <w:color w:val="auto"/>
                <w:szCs w:val="22"/>
                <w:lang w:eastAsia="en-US"/>
              </w:rPr>
              <w:t>96</w:t>
            </w:r>
          </w:p>
        </w:tc>
        <w:tc>
          <w:tcPr>
            <w:tcW w:w="401" w:type="pct"/>
            <w:vAlign w:val="center"/>
          </w:tcPr>
          <w:p w14:paraId="56B31BEA" w14:textId="70441733" w:rsidR="00135971" w:rsidRPr="00C67707" w:rsidRDefault="00A606FB" w:rsidP="00C67707">
            <w:pPr>
              <w:contextualSpacing/>
              <w:jc w:val="center"/>
              <w:rPr>
                <w:rFonts w:ascii="Times New Roman" w:eastAsia="Calibri" w:hAnsi="Times New Roman"/>
                <w:b/>
                <w:color w:val="auto"/>
                <w:szCs w:val="22"/>
                <w:lang w:eastAsia="en-US"/>
              </w:rPr>
            </w:pPr>
            <w:r>
              <w:rPr>
                <w:rFonts w:ascii="Times New Roman" w:eastAsia="Calibri" w:hAnsi="Times New Roman"/>
                <w:b/>
                <w:color w:val="auto"/>
                <w:szCs w:val="22"/>
                <w:lang w:eastAsia="en-US"/>
              </w:rPr>
              <w:t>144</w:t>
            </w:r>
          </w:p>
        </w:tc>
        <w:tc>
          <w:tcPr>
            <w:tcW w:w="401" w:type="pct"/>
            <w:vAlign w:val="center"/>
          </w:tcPr>
          <w:p w14:paraId="3042B2BB" w14:textId="77777777" w:rsidR="00135971" w:rsidRPr="00C67707" w:rsidRDefault="00135971" w:rsidP="00C67707">
            <w:pPr>
              <w:contextualSpacing/>
              <w:jc w:val="center"/>
              <w:rPr>
                <w:rFonts w:ascii="Times New Roman" w:eastAsia="Calibri" w:hAnsi="Times New Roman"/>
                <w:b/>
                <w:color w:val="auto"/>
                <w:szCs w:val="22"/>
                <w:lang w:eastAsia="en-US"/>
              </w:rPr>
            </w:pPr>
          </w:p>
        </w:tc>
        <w:tc>
          <w:tcPr>
            <w:tcW w:w="397" w:type="pct"/>
            <w:vAlign w:val="center"/>
          </w:tcPr>
          <w:p w14:paraId="09CF77CB" w14:textId="77777777" w:rsidR="00135971" w:rsidRPr="00C67707" w:rsidRDefault="00135971" w:rsidP="00C67707">
            <w:pPr>
              <w:contextualSpacing/>
              <w:jc w:val="center"/>
              <w:rPr>
                <w:rFonts w:ascii="Times New Roman" w:eastAsia="Calibri" w:hAnsi="Times New Roman"/>
                <w:b/>
                <w:color w:val="auto"/>
                <w:szCs w:val="22"/>
                <w:lang w:eastAsia="en-US"/>
              </w:rPr>
            </w:pPr>
          </w:p>
        </w:tc>
        <w:tc>
          <w:tcPr>
            <w:tcW w:w="440" w:type="pct"/>
            <w:vAlign w:val="center"/>
          </w:tcPr>
          <w:p w14:paraId="773361A3" w14:textId="77777777" w:rsidR="00135971" w:rsidRPr="00C67707" w:rsidRDefault="00135971" w:rsidP="00C67707">
            <w:pPr>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12</w:t>
            </w:r>
          </w:p>
        </w:tc>
        <w:tc>
          <w:tcPr>
            <w:tcW w:w="438" w:type="pct"/>
            <w:vAlign w:val="center"/>
          </w:tcPr>
          <w:p w14:paraId="0935A194" w14:textId="77777777" w:rsidR="00135971" w:rsidRPr="0000620C" w:rsidRDefault="00135971" w:rsidP="00C67707">
            <w:pPr>
              <w:contextualSpacing/>
              <w:jc w:val="center"/>
              <w:rPr>
                <w:rFonts w:ascii="Times New Roman" w:eastAsia="Calibri" w:hAnsi="Times New Roman"/>
                <w:b/>
                <w:bCs/>
                <w:color w:val="auto"/>
                <w:szCs w:val="22"/>
                <w:lang w:eastAsia="en-US"/>
              </w:rPr>
            </w:pPr>
            <w:r w:rsidRPr="0000620C">
              <w:rPr>
                <w:rFonts w:ascii="Times New Roman" w:eastAsia="Calibri" w:hAnsi="Times New Roman"/>
                <w:b/>
                <w:bCs/>
                <w:color w:val="auto"/>
                <w:szCs w:val="22"/>
                <w:lang w:eastAsia="en-US"/>
              </w:rPr>
              <w:t>3</w:t>
            </w:r>
          </w:p>
        </w:tc>
      </w:tr>
      <w:tr w:rsidR="00135971" w:rsidRPr="00C67707" w14:paraId="169BFCD4" w14:textId="77777777" w:rsidTr="000F2629">
        <w:trPr>
          <w:jc w:val="center"/>
        </w:trPr>
        <w:tc>
          <w:tcPr>
            <w:tcW w:w="448" w:type="pct"/>
            <w:vAlign w:val="center"/>
          </w:tcPr>
          <w:p w14:paraId="182B6AA9" w14:textId="77777777" w:rsidR="00135971" w:rsidRPr="00C67707" w:rsidRDefault="00135971" w:rsidP="00C67707">
            <w:pPr>
              <w:suppressAutoHyphens/>
              <w:contextualSpacing/>
              <w:jc w:val="both"/>
              <w:rPr>
                <w:rFonts w:ascii="Times New Roman" w:eastAsia="Calibri" w:hAnsi="Times New Roman"/>
                <w:b/>
                <w:bCs/>
                <w:color w:val="auto"/>
                <w:szCs w:val="22"/>
                <w:lang w:eastAsia="en-US"/>
              </w:rPr>
            </w:pPr>
            <w:r w:rsidRPr="00C67707">
              <w:rPr>
                <w:rFonts w:ascii="Times New Roman" w:eastAsia="Calibri" w:hAnsi="Times New Roman"/>
                <w:color w:val="auto"/>
                <w:szCs w:val="22"/>
                <w:lang w:eastAsia="en-US"/>
              </w:rPr>
              <w:t>МДК.06.01</w:t>
            </w:r>
          </w:p>
        </w:tc>
        <w:tc>
          <w:tcPr>
            <w:tcW w:w="1370" w:type="pct"/>
            <w:vAlign w:val="center"/>
          </w:tcPr>
          <w:p w14:paraId="54A799A7" w14:textId="77777777" w:rsidR="00135971" w:rsidRPr="00C67707" w:rsidRDefault="00135971" w:rsidP="00C67707">
            <w:pPr>
              <w:autoSpaceDE w:val="0"/>
              <w:autoSpaceDN w:val="0"/>
              <w:adjustRightInd w:val="0"/>
              <w:rPr>
                <w:rFonts w:ascii="Times New Roman" w:eastAsia="Calibri" w:hAnsi="Times New Roman"/>
                <w:b/>
                <w:color w:val="auto"/>
                <w:szCs w:val="22"/>
                <w:lang w:eastAsia="en-US"/>
              </w:rPr>
            </w:pPr>
            <w:r w:rsidRPr="00C67707">
              <w:rPr>
                <w:rFonts w:ascii="Times New Roman" w:eastAsia="Calibri" w:hAnsi="Times New Roman"/>
                <w:color w:val="auto"/>
                <w:szCs w:val="22"/>
                <w:lang w:eastAsia="en-US"/>
              </w:rPr>
              <w:t xml:space="preserve">Производство работ по профессии </w:t>
            </w:r>
          </w:p>
        </w:tc>
        <w:tc>
          <w:tcPr>
            <w:tcW w:w="298" w:type="pct"/>
            <w:vAlign w:val="center"/>
          </w:tcPr>
          <w:p w14:paraId="3CBE87B7" w14:textId="51221755" w:rsidR="00135971" w:rsidRPr="00C67707" w:rsidRDefault="00D626DC" w:rsidP="00C67707">
            <w:pPr>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108</w:t>
            </w:r>
          </w:p>
        </w:tc>
        <w:tc>
          <w:tcPr>
            <w:tcW w:w="353" w:type="pct"/>
            <w:vAlign w:val="center"/>
          </w:tcPr>
          <w:p w14:paraId="74694E78" w14:textId="16268FDD" w:rsidR="00135971" w:rsidRPr="00C67707" w:rsidRDefault="00D626DC" w:rsidP="00C67707">
            <w:pPr>
              <w:tabs>
                <w:tab w:val="left" w:pos="406"/>
              </w:tabs>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96</w:t>
            </w:r>
          </w:p>
        </w:tc>
        <w:tc>
          <w:tcPr>
            <w:tcW w:w="454" w:type="pct"/>
            <w:vAlign w:val="center"/>
          </w:tcPr>
          <w:p w14:paraId="06F44D61" w14:textId="60DBF427" w:rsidR="00135971" w:rsidRPr="00C67707" w:rsidRDefault="00D626DC"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96</w:t>
            </w:r>
          </w:p>
        </w:tc>
        <w:tc>
          <w:tcPr>
            <w:tcW w:w="401" w:type="pct"/>
            <w:vAlign w:val="center"/>
          </w:tcPr>
          <w:p w14:paraId="4505FA7F"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1167B8A0"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53228779"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6EB41362" w14:textId="705F7482" w:rsidR="00135971" w:rsidRPr="00C67707" w:rsidRDefault="00A606FB"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12</w:t>
            </w:r>
          </w:p>
        </w:tc>
        <w:tc>
          <w:tcPr>
            <w:tcW w:w="438" w:type="pct"/>
            <w:vAlign w:val="center"/>
          </w:tcPr>
          <w:p w14:paraId="0D587C0F"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w:t>
            </w:r>
          </w:p>
        </w:tc>
      </w:tr>
      <w:tr w:rsidR="00135971" w:rsidRPr="00C67707" w14:paraId="7B736074" w14:textId="77777777" w:rsidTr="000F2629">
        <w:trPr>
          <w:jc w:val="center"/>
        </w:trPr>
        <w:tc>
          <w:tcPr>
            <w:tcW w:w="448" w:type="pct"/>
            <w:vAlign w:val="center"/>
          </w:tcPr>
          <w:p w14:paraId="793F1F63" w14:textId="77777777" w:rsidR="00135971" w:rsidRPr="00C67707" w:rsidRDefault="00135971" w:rsidP="00C67707">
            <w:pPr>
              <w:suppressAutoHyphens/>
              <w:contextualSpacing/>
              <w:jc w:val="both"/>
              <w:rPr>
                <w:rFonts w:ascii="Times New Roman" w:eastAsia="Calibri" w:hAnsi="Times New Roman"/>
                <w:bCs/>
                <w:color w:val="auto"/>
                <w:szCs w:val="22"/>
                <w:lang w:eastAsia="en-US"/>
              </w:rPr>
            </w:pPr>
            <w:r w:rsidRPr="00C67707">
              <w:rPr>
                <w:rFonts w:ascii="Times New Roman" w:eastAsia="Calibri" w:hAnsi="Times New Roman"/>
                <w:bCs/>
                <w:color w:val="auto"/>
                <w:szCs w:val="22"/>
                <w:lang w:eastAsia="en-US"/>
              </w:rPr>
              <w:t>УП.06</w:t>
            </w:r>
          </w:p>
        </w:tc>
        <w:tc>
          <w:tcPr>
            <w:tcW w:w="1370" w:type="pct"/>
            <w:vAlign w:val="center"/>
          </w:tcPr>
          <w:p w14:paraId="05A41905" w14:textId="77777777" w:rsidR="00135971" w:rsidRPr="00C67707" w:rsidRDefault="00135971" w:rsidP="00C67707">
            <w:pPr>
              <w:suppressAutoHyphens/>
              <w:contextualSpacing/>
              <w:jc w:val="both"/>
              <w:rPr>
                <w:rFonts w:ascii="Times New Roman" w:eastAsia="Calibri" w:hAnsi="Times New Roman"/>
                <w:bCs/>
                <w:color w:val="auto"/>
                <w:szCs w:val="22"/>
                <w:lang w:eastAsia="en-US"/>
              </w:rPr>
            </w:pPr>
            <w:r w:rsidRPr="00C67707">
              <w:rPr>
                <w:rFonts w:ascii="Times New Roman" w:eastAsia="Calibri" w:hAnsi="Times New Roman"/>
                <w:bCs/>
                <w:color w:val="auto"/>
                <w:szCs w:val="22"/>
                <w:lang w:eastAsia="en-US"/>
              </w:rPr>
              <w:t>Учебная практика</w:t>
            </w:r>
          </w:p>
        </w:tc>
        <w:tc>
          <w:tcPr>
            <w:tcW w:w="298" w:type="pct"/>
            <w:vAlign w:val="center"/>
          </w:tcPr>
          <w:p w14:paraId="036098A1" w14:textId="16578E89" w:rsidR="00135971" w:rsidRPr="00D626DC" w:rsidRDefault="00A606FB" w:rsidP="00C67707">
            <w:pPr>
              <w:jc w:val="center"/>
              <w:rPr>
                <w:rFonts w:ascii="Times New Roman" w:eastAsia="Calibri" w:hAnsi="Times New Roman"/>
                <w:color w:val="auto"/>
                <w:szCs w:val="22"/>
                <w:lang w:eastAsia="en-US"/>
              </w:rPr>
            </w:pPr>
            <w:r w:rsidRPr="00D626DC">
              <w:rPr>
                <w:rFonts w:ascii="Times New Roman" w:eastAsia="Calibri" w:hAnsi="Times New Roman"/>
                <w:color w:val="auto"/>
                <w:szCs w:val="22"/>
                <w:lang w:eastAsia="en-US"/>
              </w:rPr>
              <w:t>36</w:t>
            </w:r>
          </w:p>
        </w:tc>
        <w:tc>
          <w:tcPr>
            <w:tcW w:w="353" w:type="pct"/>
            <w:vAlign w:val="center"/>
          </w:tcPr>
          <w:p w14:paraId="2BCC1ABA" w14:textId="69E3DEAA" w:rsidR="00135971" w:rsidRPr="00D626DC" w:rsidRDefault="00D626DC" w:rsidP="00C67707">
            <w:pPr>
              <w:tabs>
                <w:tab w:val="left" w:pos="406"/>
              </w:tabs>
              <w:contextualSpacing/>
              <w:jc w:val="center"/>
              <w:rPr>
                <w:rFonts w:ascii="Times New Roman" w:eastAsia="Calibri" w:hAnsi="Times New Roman"/>
                <w:color w:val="auto"/>
                <w:szCs w:val="22"/>
                <w:lang w:eastAsia="en-US"/>
              </w:rPr>
            </w:pPr>
            <w:r w:rsidRPr="00D626DC">
              <w:rPr>
                <w:rFonts w:ascii="Times New Roman" w:eastAsia="Calibri" w:hAnsi="Times New Roman"/>
                <w:color w:val="auto"/>
                <w:szCs w:val="22"/>
                <w:lang w:eastAsia="en-US"/>
              </w:rPr>
              <w:t>36</w:t>
            </w:r>
          </w:p>
        </w:tc>
        <w:tc>
          <w:tcPr>
            <w:tcW w:w="454" w:type="pct"/>
            <w:vAlign w:val="center"/>
          </w:tcPr>
          <w:p w14:paraId="502A1AED" w14:textId="77777777" w:rsidR="00135971" w:rsidRPr="00A606FB" w:rsidRDefault="00135971" w:rsidP="00C67707">
            <w:pPr>
              <w:contextualSpacing/>
              <w:jc w:val="center"/>
              <w:rPr>
                <w:rFonts w:ascii="Times New Roman" w:eastAsia="Calibri" w:hAnsi="Times New Roman"/>
                <w:color w:val="FF0000"/>
                <w:szCs w:val="22"/>
                <w:lang w:eastAsia="en-US"/>
              </w:rPr>
            </w:pPr>
          </w:p>
        </w:tc>
        <w:tc>
          <w:tcPr>
            <w:tcW w:w="401" w:type="pct"/>
            <w:vAlign w:val="center"/>
          </w:tcPr>
          <w:p w14:paraId="14D1275F" w14:textId="1C4110F6" w:rsidR="00135971" w:rsidRPr="00D626DC" w:rsidRDefault="00A606FB" w:rsidP="00C67707">
            <w:pPr>
              <w:contextualSpacing/>
              <w:jc w:val="center"/>
              <w:rPr>
                <w:rFonts w:ascii="Times New Roman" w:eastAsia="Calibri" w:hAnsi="Times New Roman"/>
                <w:color w:val="auto"/>
                <w:szCs w:val="22"/>
                <w:lang w:eastAsia="en-US"/>
              </w:rPr>
            </w:pPr>
            <w:r w:rsidRPr="00D626DC">
              <w:rPr>
                <w:rFonts w:ascii="Times New Roman" w:eastAsia="Calibri" w:hAnsi="Times New Roman"/>
                <w:color w:val="auto"/>
                <w:szCs w:val="22"/>
                <w:lang w:eastAsia="en-US"/>
              </w:rPr>
              <w:t>36</w:t>
            </w:r>
          </w:p>
        </w:tc>
        <w:tc>
          <w:tcPr>
            <w:tcW w:w="401" w:type="pct"/>
            <w:vAlign w:val="center"/>
          </w:tcPr>
          <w:p w14:paraId="36E0301E"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51A2C91D"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6D0A2BAF"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3A3AC3B9"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w:t>
            </w:r>
          </w:p>
        </w:tc>
      </w:tr>
      <w:tr w:rsidR="00135971" w:rsidRPr="00C67707" w14:paraId="4D2A9BE3" w14:textId="77777777" w:rsidTr="000F2629">
        <w:trPr>
          <w:jc w:val="center"/>
        </w:trPr>
        <w:tc>
          <w:tcPr>
            <w:tcW w:w="448" w:type="pct"/>
            <w:vAlign w:val="center"/>
          </w:tcPr>
          <w:p w14:paraId="14483097" w14:textId="77777777" w:rsidR="00135971" w:rsidRPr="00C67707" w:rsidRDefault="00135971" w:rsidP="00C67707">
            <w:pPr>
              <w:suppressAutoHyphens/>
              <w:contextualSpacing/>
              <w:jc w:val="both"/>
              <w:rPr>
                <w:rFonts w:ascii="Times New Roman" w:eastAsia="Calibri" w:hAnsi="Times New Roman"/>
                <w:bCs/>
                <w:color w:val="auto"/>
                <w:szCs w:val="22"/>
                <w:lang w:eastAsia="en-US"/>
              </w:rPr>
            </w:pPr>
            <w:r w:rsidRPr="00C67707">
              <w:rPr>
                <w:rFonts w:ascii="Times New Roman" w:eastAsia="Calibri" w:hAnsi="Times New Roman"/>
                <w:bCs/>
                <w:color w:val="auto"/>
                <w:szCs w:val="22"/>
                <w:lang w:eastAsia="en-US"/>
              </w:rPr>
              <w:t>ПП.06</w:t>
            </w:r>
          </w:p>
        </w:tc>
        <w:tc>
          <w:tcPr>
            <w:tcW w:w="1370" w:type="pct"/>
            <w:vAlign w:val="center"/>
          </w:tcPr>
          <w:p w14:paraId="307CBA71" w14:textId="77777777" w:rsidR="00135971" w:rsidRPr="00C67707" w:rsidRDefault="00135971" w:rsidP="00C67707">
            <w:pPr>
              <w:suppressAutoHyphens/>
              <w:contextualSpacing/>
              <w:jc w:val="both"/>
              <w:rPr>
                <w:rFonts w:ascii="Times New Roman" w:eastAsia="Calibri" w:hAnsi="Times New Roman"/>
                <w:bCs/>
                <w:color w:val="auto"/>
                <w:szCs w:val="22"/>
                <w:lang w:eastAsia="en-US"/>
              </w:rPr>
            </w:pPr>
            <w:r w:rsidRPr="00C67707">
              <w:rPr>
                <w:rFonts w:ascii="Times New Roman" w:eastAsia="Calibri" w:hAnsi="Times New Roman"/>
                <w:bCs/>
                <w:color w:val="auto"/>
                <w:szCs w:val="22"/>
                <w:lang w:eastAsia="en-US"/>
              </w:rPr>
              <w:t>Производственная практика</w:t>
            </w:r>
          </w:p>
        </w:tc>
        <w:tc>
          <w:tcPr>
            <w:tcW w:w="298" w:type="pct"/>
            <w:vAlign w:val="center"/>
          </w:tcPr>
          <w:p w14:paraId="3C09539F" w14:textId="77777777" w:rsidR="00135971" w:rsidRPr="00C67707" w:rsidRDefault="00135971" w:rsidP="00C67707">
            <w:pPr>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108</w:t>
            </w:r>
          </w:p>
        </w:tc>
        <w:tc>
          <w:tcPr>
            <w:tcW w:w="353" w:type="pct"/>
            <w:vAlign w:val="center"/>
          </w:tcPr>
          <w:p w14:paraId="4CD9DB0B"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108</w:t>
            </w:r>
          </w:p>
        </w:tc>
        <w:tc>
          <w:tcPr>
            <w:tcW w:w="454" w:type="pct"/>
            <w:vAlign w:val="center"/>
          </w:tcPr>
          <w:p w14:paraId="5CB51E7E"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1317A40D"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108</w:t>
            </w:r>
          </w:p>
        </w:tc>
        <w:tc>
          <w:tcPr>
            <w:tcW w:w="401" w:type="pct"/>
            <w:vAlign w:val="center"/>
          </w:tcPr>
          <w:p w14:paraId="0CFD3029"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682D5987"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2ED07892"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0EAE3B6E" w14:textId="77777777" w:rsidR="00135971" w:rsidRPr="00C67707" w:rsidRDefault="00135971" w:rsidP="00C67707">
            <w:pPr>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3</w:t>
            </w:r>
          </w:p>
        </w:tc>
      </w:tr>
      <w:tr w:rsidR="00135971" w:rsidRPr="00C67707" w14:paraId="53D12AA1" w14:textId="77777777" w:rsidTr="000F2629">
        <w:trPr>
          <w:jc w:val="center"/>
        </w:trPr>
        <w:tc>
          <w:tcPr>
            <w:tcW w:w="448" w:type="pct"/>
            <w:vAlign w:val="center"/>
          </w:tcPr>
          <w:p w14:paraId="3334D8B0" w14:textId="77777777" w:rsidR="00135971" w:rsidRPr="00C67707" w:rsidRDefault="00135971" w:rsidP="00C67707">
            <w:pPr>
              <w:suppressAutoHyphens/>
              <w:contextualSpacing/>
              <w:jc w:val="both"/>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ПДП</w:t>
            </w:r>
          </w:p>
        </w:tc>
        <w:tc>
          <w:tcPr>
            <w:tcW w:w="1370" w:type="pct"/>
            <w:vAlign w:val="center"/>
          </w:tcPr>
          <w:p w14:paraId="0D69A7AA" w14:textId="77777777" w:rsidR="00135971" w:rsidRPr="00C67707" w:rsidRDefault="00135971" w:rsidP="00C67707">
            <w:pPr>
              <w:suppressAutoHyphens/>
              <w:contextualSpacing/>
              <w:jc w:val="both"/>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Производственная практика по профилю</w:t>
            </w:r>
          </w:p>
        </w:tc>
        <w:tc>
          <w:tcPr>
            <w:tcW w:w="298" w:type="pct"/>
            <w:vAlign w:val="center"/>
          </w:tcPr>
          <w:p w14:paraId="2951E26D" w14:textId="77777777" w:rsidR="00135971" w:rsidRPr="00C67707" w:rsidRDefault="00135971" w:rsidP="00C67707">
            <w:pPr>
              <w:tabs>
                <w:tab w:val="left" w:pos="406"/>
              </w:tabs>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144</w:t>
            </w:r>
          </w:p>
        </w:tc>
        <w:tc>
          <w:tcPr>
            <w:tcW w:w="353" w:type="pct"/>
            <w:vAlign w:val="center"/>
          </w:tcPr>
          <w:p w14:paraId="456835E1" w14:textId="77777777" w:rsidR="00135971" w:rsidRPr="00C67707" w:rsidRDefault="00135971" w:rsidP="00C67707">
            <w:pPr>
              <w:tabs>
                <w:tab w:val="left" w:pos="406"/>
              </w:tabs>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144</w:t>
            </w:r>
          </w:p>
        </w:tc>
        <w:tc>
          <w:tcPr>
            <w:tcW w:w="454" w:type="pct"/>
            <w:vAlign w:val="center"/>
          </w:tcPr>
          <w:p w14:paraId="49E7E11D"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151865DE" w14:textId="77777777" w:rsidR="00135971" w:rsidRPr="00C67707" w:rsidRDefault="00135971" w:rsidP="00C67707">
            <w:pPr>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144</w:t>
            </w:r>
          </w:p>
        </w:tc>
        <w:tc>
          <w:tcPr>
            <w:tcW w:w="401" w:type="pct"/>
            <w:vAlign w:val="center"/>
          </w:tcPr>
          <w:p w14:paraId="6408BFD3"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3EB3FB1D"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19B54BDF"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5B2C76A9" w14:textId="19338AAE" w:rsidR="00135971" w:rsidRPr="0000620C" w:rsidRDefault="0000620C" w:rsidP="00C67707">
            <w:pPr>
              <w:contextualSpacing/>
              <w:jc w:val="center"/>
              <w:rPr>
                <w:rFonts w:ascii="Times New Roman" w:eastAsia="Calibri" w:hAnsi="Times New Roman"/>
                <w:color w:val="auto"/>
                <w:szCs w:val="22"/>
                <w:lang w:val="en-US" w:eastAsia="en-US"/>
              </w:rPr>
            </w:pPr>
            <w:r>
              <w:rPr>
                <w:rFonts w:ascii="Times New Roman" w:eastAsia="Calibri" w:hAnsi="Times New Roman"/>
                <w:color w:val="auto"/>
                <w:szCs w:val="22"/>
                <w:lang w:val="en-US" w:eastAsia="en-US"/>
              </w:rPr>
              <w:t>3</w:t>
            </w:r>
          </w:p>
        </w:tc>
      </w:tr>
      <w:tr w:rsidR="00135971" w:rsidRPr="00C67707" w14:paraId="462FFEF5" w14:textId="77777777" w:rsidTr="000F2629">
        <w:trPr>
          <w:jc w:val="center"/>
        </w:trPr>
        <w:tc>
          <w:tcPr>
            <w:tcW w:w="1818" w:type="pct"/>
            <w:gridSpan w:val="2"/>
            <w:vAlign w:val="center"/>
          </w:tcPr>
          <w:p w14:paraId="1A5D3849" w14:textId="77777777" w:rsidR="00135971" w:rsidRPr="00C67707" w:rsidRDefault="00135971" w:rsidP="00C67707">
            <w:pPr>
              <w:suppressAutoHyphens/>
              <w:contextualSpacing/>
              <w:jc w:val="both"/>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Вариативная часть образовательной программы</w:t>
            </w:r>
          </w:p>
        </w:tc>
        <w:tc>
          <w:tcPr>
            <w:tcW w:w="298" w:type="pct"/>
            <w:vAlign w:val="center"/>
          </w:tcPr>
          <w:p w14:paraId="0544FB2D"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b/>
                <w:color w:val="auto"/>
                <w:szCs w:val="22"/>
                <w:lang w:eastAsia="en-US"/>
              </w:rPr>
              <w:t>1296</w:t>
            </w:r>
          </w:p>
        </w:tc>
        <w:tc>
          <w:tcPr>
            <w:tcW w:w="353" w:type="pct"/>
            <w:vAlign w:val="center"/>
          </w:tcPr>
          <w:p w14:paraId="426498BB" w14:textId="328F876B" w:rsidR="00135971" w:rsidRPr="004633B8" w:rsidRDefault="000F006E" w:rsidP="00C67707">
            <w:pPr>
              <w:tabs>
                <w:tab w:val="left" w:pos="406"/>
              </w:tabs>
              <w:contextualSpacing/>
              <w:jc w:val="center"/>
              <w:rPr>
                <w:rFonts w:ascii="Times New Roman" w:eastAsia="Calibri" w:hAnsi="Times New Roman"/>
                <w:b/>
                <w:bCs/>
                <w:color w:val="auto"/>
                <w:szCs w:val="22"/>
                <w:lang w:eastAsia="en-US"/>
              </w:rPr>
            </w:pPr>
            <w:r w:rsidRPr="004633B8">
              <w:rPr>
                <w:rFonts w:ascii="Times New Roman" w:eastAsia="Calibri" w:hAnsi="Times New Roman"/>
                <w:b/>
                <w:bCs/>
                <w:color w:val="auto"/>
                <w:szCs w:val="22"/>
                <w:lang w:eastAsia="en-US"/>
              </w:rPr>
              <w:t>1080</w:t>
            </w:r>
          </w:p>
        </w:tc>
        <w:tc>
          <w:tcPr>
            <w:tcW w:w="454" w:type="pct"/>
            <w:vAlign w:val="center"/>
          </w:tcPr>
          <w:p w14:paraId="28441E4B"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4D8061D2"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5135A41B"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11E59274"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2F301C2C"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63B58804" w14:textId="0FEBCE68" w:rsidR="00135971" w:rsidRPr="00C67707" w:rsidRDefault="0000620C"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val="en-US" w:eastAsia="en-US"/>
              </w:rPr>
              <w:t>1</w:t>
            </w:r>
            <w:r w:rsidR="00135971" w:rsidRPr="00C67707">
              <w:rPr>
                <w:rFonts w:ascii="Times New Roman" w:eastAsia="Calibri" w:hAnsi="Times New Roman"/>
                <w:color w:val="auto"/>
                <w:szCs w:val="22"/>
                <w:lang w:eastAsia="en-US"/>
              </w:rPr>
              <w:t>-</w:t>
            </w:r>
            <w:r w:rsidR="007F5347">
              <w:rPr>
                <w:rFonts w:ascii="Times New Roman" w:eastAsia="Calibri" w:hAnsi="Times New Roman"/>
                <w:color w:val="auto"/>
                <w:szCs w:val="22"/>
                <w:lang w:eastAsia="en-US"/>
              </w:rPr>
              <w:t>3</w:t>
            </w:r>
          </w:p>
        </w:tc>
      </w:tr>
      <w:tr w:rsidR="00D626DC" w:rsidRPr="00C67707" w14:paraId="32FE6520" w14:textId="77777777" w:rsidTr="000F2629">
        <w:trPr>
          <w:jc w:val="center"/>
        </w:trPr>
        <w:tc>
          <w:tcPr>
            <w:tcW w:w="448" w:type="pct"/>
            <w:vAlign w:val="center"/>
          </w:tcPr>
          <w:p w14:paraId="0C78A72D" w14:textId="77777777" w:rsidR="00D626DC" w:rsidRPr="00C67707" w:rsidRDefault="00D626DC" w:rsidP="00C67707">
            <w:pPr>
              <w:suppressAutoHyphens/>
              <w:contextualSpacing/>
              <w:jc w:val="both"/>
              <w:rPr>
                <w:rFonts w:ascii="Times New Roman" w:eastAsia="Calibri" w:hAnsi="Times New Roman"/>
                <w:b/>
                <w:color w:val="auto"/>
                <w:szCs w:val="22"/>
                <w:lang w:eastAsia="en-US"/>
              </w:rPr>
            </w:pPr>
          </w:p>
        </w:tc>
        <w:tc>
          <w:tcPr>
            <w:tcW w:w="1370" w:type="pct"/>
            <w:vAlign w:val="center"/>
          </w:tcPr>
          <w:p w14:paraId="14D8B036" w14:textId="77777777" w:rsidR="00096137" w:rsidRPr="00096137" w:rsidRDefault="00096137" w:rsidP="00096137">
            <w:pPr>
              <w:rPr>
                <w:rFonts w:ascii="Times New Roman" w:hAnsi="Times New Roman"/>
                <w:sz w:val="20"/>
              </w:rPr>
            </w:pPr>
            <w:r w:rsidRPr="00096137">
              <w:rPr>
                <w:rFonts w:ascii="Times New Roman" w:hAnsi="Times New Roman"/>
                <w:sz w:val="20"/>
              </w:rPr>
              <w:t xml:space="preserve">Дополнительный профессиональный блок, включая цифровой модуль </w:t>
            </w:r>
          </w:p>
          <w:p w14:paraId="57ECBEB0" w14:textId="77777777" w:rsidR="00096137" w:rsidRPr="00096137" w:rsidRDefault="00096137" w:rsidP="00096137">
            <w:pPr>
              <w:rPr>
                <w:rFonts w:ascii="Times New Roman" w:hAnsi="Times New Roman"/>
                <w:b/>
                <w:bCs/>
                <w:sz w:val="20"/>
              </w:rPr>
            </w:pPr>
            <w:r w:rsidRPr="00096137">
              <w:rPr>
                <w:rFonts w:ascii="Times New Roman" w:hAnsi="Times New Roman"/>
                <w:b/>
                <w:bCs/>
                <w:sz w:val="20"/>
              </w:rPr>
              <w:t>Атомная отрасль</w:t>
            </w:r>
          </w:p>
          <w:p w14:paraId="305C532F" w14:textId="77777777" w:rsidR="00096137" w:rsidRPr="00096137" w:rsidRDefault="00096137" w:rsidP="00096137">
            <w:pPr>
              <w:rPr>
                <w:rFonts w:ascii="Times New Roman" w:hAnsi="Times New Roman"/>
                <w:sz w:val="20"/>
              </w:rPr>
            </w:pPr>
            <w:r w:rsidRPr="00096137">
              <w:rPr>
                <w:rFonts w:ascii="Times New Roman" w:hAnsi="Times New Roman"/>
                <w:sz w:val="20"/>
              </w:rPr>
              <w:t xml:space="preserve">Выполнение работ по профессии 12192 Замерщик на топографо-геодезических и маркшейдерских работах </w:t>
            </w:r>
          </w:p>
          <w:p w14:paraId="60F00578" w14:textId="77777777" w:rsidR="00096137" w:rsidRPr="00096137" w:rsidRDefault="00096137" w:rsidP="00096137">
            <w:pPr>
              <w:rPr>
                <w:rFonts w:ascii="Times New Roman" w:hAnsi="Times New Roman"/>
                <w:sz w:val="20"/>
              </w:rPr>
            </w:pPr>
            <w:r w:rsidRPr="00096137">
              <w:rPr>
                <w:rFonts w:ascii="Times New Roman" w:hAnsi="Times New Roman"/>
                <w:sz w:val="20"/>
              </w:rPr>
              <w:t>Выполнение работ по профессии 19727 Штукатур</w:t>
            </w:r>
          </w:p>
          <w:p w14:paraId="730EACCD" w14:textId="77777777" w:rsidR="00096137" w:rsidRPr="00096137" w:rsidRDefault="00096137" w:rsidP="00096137">
            <w:pPr>
              <w:rPr>
                <w:rFonts w:ascii="Times New Roman" w:hAnsi="Times New Roman"/>
                <w:b/>
                <w:bCs/>
                <w:sz w:val="20"/>
              </w:rPr>
            </w:pPr>
            <w:r w:rsidRPr="00096137">
              <w:rPr>
                <w:rFonts w:ascii="Times New Roman" w:hAnsi="Times New Roman"/>
                <w:b/>
                <w:bCs/>
                <w:sz w:val="20"/>
              </w:rPr>
              <w:t>Строительная отрасль</w:t>
            </w:r>
          </w:p>
          <w:p w14:paraId="15081702" w14:textId="77777777" w:rsidR="00096137" w:rsidRPr="00096137" w:rsidRDefault="00096137" w:rsidP="00096137">
            <w:pPr>
              <w:rPr>
                <w:rFonts w:ascii="Times New Roman" w:hAnsi="Times New Roman"/>
                <w:sz w:val="20"/>
              </w:rPr>
            </w:pPr>
            <w:r w:rsidRPr="00096137">
              <w:rPr>
                <w:rFonts w:ascii="Times New Roman" w:hAnsi="Times New Roman"/>
                <w:sz w:val="20"/>
              </w:rPr>
              <w:t xml:space="preserve">Выполнение работ по профессии 11196 Бетонщик </w:t>
            </w:r>
          </w:p>
          <w:p w14:paraId="726755CE" w14:textId="77777777" w:rsidR="00096137" w:rsidRPr="00096137" w:rsidRDefault="00096137" w:rsidP="00096137">
            <w:pPr>
              <w:rPr>
                <w:rFonts w:ascii="Times New Roman" w:hAnsi="Times New Roman"/>
                <w:sz w:val="20"/>
              </w:rPr>
            </w:pPr>
            <w:r w:rsidRPr="00096137">
              <w:rPr>
                <w:rFonts w:ascii="Times New Roman" w:hAnsi="Times New Roman"/>
                <w:sz w:val="20"/>
              </w:rPr>
              <w:t>Выполнение работ по профессии 12680 Каменщик</w:t>
            </w:r>
          </w:p>
          <w:p w14:paraId="0153B4E1" w14:textId="77777777" w:rsidR="00096137" w:rsidRPr="00096137" w:rsidRDefault="00096137" w:rsidP="00096137">
            <w:pPr>
              <w:rPr>
                <w:rFonts w:ascii="Times New Roman" w:hAnsi="Times New Roman"/>
                <w:sz w:val="20"/>
              </w:rPr>
            </w:pPr>
            <w:r w:rsidRPr="00096137">
              <w:rPr>
                <w:rFonts w:ascii="Times New Roman" w:hAnsi="Times New Roman"/>
                <w:sz w:val="20"/>
              </w:rPr>
              <w:t>Выполнение работ по профессии Маляр строительный</w:t>
            </w:r>
          </w:p>
          <w:p w14:paraId="034EC4BA" w14:textId="77777777" w:rsidR="00096137" w:rsidRPr="00096137" w:rsidRDefault="00096137" w:rsidP="00096137">
            <w:pPr>
              <w:rPr>
                <w:rFonts w:ascii="Times New Roman" w:hAnsi="Times New Roman"/>
                <w:sz w:val="20"/>
              </w:rPr>
            </w:pPr>
            <w:r w:rsidRPr="00096137">
              <w:rPr>
                <w:rFonts w:ascii="Times New Roman" w:hAnsi="Times New Roman"/>
                <w:sz w:val="20"/>
              </w:rPr>
              <w:t>Выполнение работ по профессии 11121 Арматурщик</w:t>
            </w:r>
          </w:p>
          <w:p w14:paraId="7FDDD4C1" w14:textId="77777777" w:rsidR="00096137" w:rsidRPr="00096137" w:rsidRDefault="00096137" w:rsidP="00096137">
            <w:pPr>
              <w:rPr>
                <w:rFonts w:ascii="Times New Roman" w:hAnsi="Times New Roman"/>
                <w:sz w:val="20"/>
              </w:rPr>
            </w:pPr>
            <w:r w:rsidRPr="00096137">
              <w:rPr>
                <w:rFonts w:ascii="Times New Roman" w:hAnsi="Times New Roman"/>
                <w:sz w:val="20"/>
              </w:rPr>
              <w:t>Выполнение работ по профессии 15220 Облицовщик-плиточник</w:t>
            </w:r>
          </w:p>
          <w:p w14:paraId="7C37FCDC" w14:textId="77777777" w:rsidR="00096137" w:rsidRPr="00096137" w:rsidRDefault="00096137" w:rsidP="00096137">
            <w:pPr>
              <w:rPr>
                <w:rFonts w:ascii="Times New Roman" w:hAnsi="Times New Roman"/>
                <w:sz w:val="20"/>
              </w:rPr>
            </w:pPr>
            <w:r w:rsidRPr="00096137">
              <w:rPr>
                <w:rFonts w:ascii="Times New Roman" w:hAnsi="Times New Roman"/>
                <w:sz w:val="20"/>
              </w:rPr>
              <w:t xml:space="preserve">Выполнение работ по профессии 19727 Штукатур </w:t>
            </w:r>
          </w:p>
          <w:p w14:paraId="0AEC8879" w14:textId="77777777" w:rsidR="00096137" w:rsidRPr="00096137" w:rsidRDefault="00096137" w:rsidP="00096137">
            <w:pPr>
              <w:rPr>
                <w:rFonts w:ascii="Times New Roman" w:hAnsi="Times New Roman"/>
                <w:sz w:val="20"/>
              </w:rPr>
            </w:pPr>
            <w:r w:rsidRPr="00096137">
              <w:rPr>
                <w:rFonts w:ascii="Times New Roman" w:hAnsi="Times New Roman"/>
                <w:sz w:val="20"/>
              </w:rPr>
              <w:t xml:space="preserve">Выполнение работ по профессии 15416 Огнеупорщик </w:t>
            </w:r>
          </w:p>
          <w:p w14:paraId="2F3C49DF" w14:textId="77777777" w:rsidR="00096137" w:rsidRPr="00096137" w:rsidRDefault="00096137" w:rsidP="00096137">
            <w:pPr>
              <w:rPr>
                <w:rFonts w:ascii="Times New Roman" w:hAnsi="Times New Roman"/>
                <w:sz w:val="20"/>
              </w:rPr>
            </w:pPr>
            <w:r w:rsidRPr="00096137">
              <w:rPr>
                <w:rFonts w:ascii="Times New Roman" w:hAnsi="Times New Roman"/>
                <w:sz w:val="20"/>
              </w:rPr>
              <w:t>Выполнение работ по профессии Монтажник каркасно-обшивных конструкций</w:t>
            </w:r>
          </w:p>
          <w:p w14:paraId="36EAC787" w14:textId="77777777" w:rsidR="00096137" w:rsidRPr="00096137" w:rsidRDefault="00096137" w:rsidP="00096137">
            <w:pPr>
              <w:rPr>
                <w:rFonts w:ascii="Times New Roman" w:hAnsi="Times New Roman"/>
                <w:sz w:val="20"/>
              </w:rPr>
            </w:pPr>
            <w:r w:rsidRPr="00096137">
              <w:rPr>
                <w:rFonts w:ascii="Times New Roman" w:hAnsi="Times New Roman"/>
                <w:sz w:val="20"/>
              </w:rPr>
              <w:t>Выполнение работ по профессии 12192 Замерщик на топографо-геодезических и маркшейдерских работах</w:t>
            </w:r>
          </w:p>
          <w:p w14:paraId="19B1673C" w14:textId="77777777" w:rsidR="00D626DC" w:rsidRDefault="00096137" w:rsidP="00096137">
            <w:pPr>
              <w:rPr>
                <w:rFonts w:ascii="Times New Roman" w:hAnsi="Times New Roman"/>
                <w:sz w:val="20"/>
              </w:rPr>
            </w:pPr>
            <w:r w:rsidRPr="00096137">
              <w:rPr>
                <w:rFonts w:ascii="Times New Roman" w:hAnsi="Times New Roman"/>
                <w:sz w:val="20"/>
              </w:rPr>
              <w:lastRenderedPageBreak/>
              <w:t>Выполнение работ по профессии 18897</w:t>
            </w:r>
            <w:r>
              <w:t xml:space="preserve"> </w:t>
            </w:r>
            <w:r w:rsidRPr="00096137">
              <w:rPr>
                <w:rFonts w:ascii="Times New Roman" w:hAnsi="Times New Roman"/>
                <w:sz w:val="20"/>
              </w:rPr>
              <w:t>Стропальщик</w:t>
            </w:r>
            <w:r>
              <w:rPr>
                <w:rFonts w:ascii="Times New Roman" w:hAnsi="Times New Roman"/>
                <w:sz w:val="20"/>
              </w:rPr>
              <w:t xml:space="preserve"> </w:t>
            </w:r>
          </w:p>
          <w:p w14:paraId="2DE4B823" w14:textId="77777777" w:rsidR="005742AD" w:rsidRPr="005742AD" w:rsidRDefault="005742AD" w:rsidP="005742AD">
            <w:pPr>
              <w:rPr>
                <w:rFonts w:ascii="Times New Roman" w:eastAsia="Calibri" w:hAnsi="Times New Roman"/>
                <w:bCs/>
                <w:color w:val="auto"/>
                <w:sz w:val="20"/>
                <w:lang w:eastAsia="en-US"/>
              </w:rPr>
            </w:pPr>
            <w:r w:rsidRPr="005742AD">
              <w:rPr>
                <w:rFonts w:ascii="Times New Roman" w:eastAsia="Calibri" w:hAnsi="Times New Roman"/>
                <w:bCs/>
                <w:color w:val="auto"/>
                <w:sz w:val="20"/>
                <w:lang w:eastAsia="en-US"/>
              </w:rPr>
              <w:t>2025</w:t>
            </w:r>
          </w:p>
          <w:p w14:paraId="3A78E072" w14:textId="77777777" w:rsidR="005742AD" w:rsidRPr="005742AD" w:rsidRDefault="005742AD" w:rsidP="005742AD">
            <w:pPr>
              <w:rPr>
                <w:rFonts w:ascii="Times New Roman" w:eastAsia="Calibri" w:hAnsi="Times New Roman"/>
                <w:bCs/>
                <w:color w:val="auto"/>
                <w:sz w:val="20"/>
                <w:lang w:eastAsia="en-US"/>
              </w:rPr>
            </w:pPr>
            <w:r w:rsidRPr="005742AD">
              <w:rPr>
                <w:rFonts w:ascii="Times New Roman" w:eastAsia="Calibri" w:hAnsi="Times New Roman"/>
                <w:bCs/>
                <w:color w:val="auto"/>
                <w:sz w:val="20"/>
                <w:lang w:eastAsia="en-US"/>
              </w:rPr>
              <w:t xml:space="preserve">Выполнение работ по профессии 13450 Маляр </w:t>
            </w:r>
          </w:p>
          <w:p w14:paraId="4A474510" w14:textId="77777777" w:rsidR="005742AD" w:rsidRPr="005742AD" w:rsidRDefault="005742AD" w:rsidP="005742AD">
            <w:pPr>
              <w:rPr>
                <w:rFonts w:ascii="Times New Roman" w:eastAsia="Calibri" w:hAnsi="Times New Roman"/>
                <w:bCs/>
                <w:color w:val="auto"/>
                <w:sz w:val="20"/>
                <w:lang w:eastAsia="en-US"/>
              </w:rPr>
            </w:pPr>
            <w:r w:rsidRPr="005742AD">
              <w:rPr>
                <w:rFonts w:ascii="Times New Roman" w:eastAsia="Calibri" w:hAnsi="Times New Roman"/>
                <w:bCs/>
                <w:color w:val="auto"/>
                <w:sz w:val="20"/>
                <w:lang w:eastAsia="en-US"/>
              </w:rPr>
              <w:t xml:space="preserve">Выполнение работ по профессии 14612 Монтажник по монтажу стальных и железобетонных конструкций </w:t>
            </w:r>
          </w:p>
          <w:p w14:paraId="1E6B82C8" w14:textId="77777777" w:rsidR="005742AD" w:rsidRPr="005742AD" w:rsidRDefault="005742AD" w:rsidP="005742AD">
            <w:pPr>
              <w:rPr>
                <w:rFonts w:ascii="Times New Roman" w:eastAsia="Calibri" w:hAnsi="Times New Roman"/>
                <w:bCs/>
                <w:color w:val="auto"/>
                <w:sz w:val="20"/>
                <w:lang w:eastAsia="en-US"/>
              </w:rPr>
            </w:pPr>
            <w:r w:rsidRPr="005742AD">
              <w:rPr>
                <w:rFonts w:ascii="Times New Roman" w:eastAsia="Calibri" w:hAnsi="Times New Roman"/>
                <w:bCs/>
                <w:color w:val="auto"/>
                <w:sz w:val="20"/>
                <w:lang w:eastAsia="en-US"/>
              </w:rPr>
              <w:t xml:space="preserve">Выполнение работ по профессии 14587 Монтажник оборудования металлургических заводов </w:t>
            </w:r>
          </w:p>
          <w:p w14:paraId="1D84F44C" w14:textId="770148A1" w:rsidR="005742AD" w:rsidRPr="005742AD" w:rsidRDefault="005742AD" w:rsidP="005742AD">
            <w:pPr>
              <w:rPr>
                <w:rFonts w:ascii="Times New Roman" w:eastAsia="Calibri" w:hAnsi="Times New Roman"/>
                <w:bCs/>
                <w:color w:val="auto"/>
                <w:sz w:val="20"/>
                <w:lang w:eastAsia="en-US"/>
              </w:rPr>
            </w:pPr>
            <w:r w:rsidRPr="005742AD">
              <w:rPr>
                <w:rFonts w:ascii="Times New Roman" w:eastAsia="Calibri" w:hAnsi="Times New Roman"/>
                <w:bCs/>
                <w:color w:val="auto"/>
                <w:sz w:val="20"/>
                <w:lang w:eastAsia="en-US"/>
              </w:rPr>
              <w:t xml:space="preserve">Выполнение работ по профессии 11251 Бригадир по перемещению сырья, полуфабрикатов и готовой продукции в процессе производства </w:t>
            </w:r>
          </w:p>
          <w:p w14:paraId="0BB22E0F" w14:textId="109CBF96" w:rsidR="005742AD" w:rsidRPr="00C67707" w:rsidRDefault="005742AD" w:rsidP="005742AD">
            <w:pPr>
              <w:rPr>
                <w:rFonts w:ascii="Times New Roman" w:eastAsia="Calibri" w:hAnsi="Times New Roman"/>
                <w:b/>
                <w:color w:val="auto"/>
                <w:szCs w:val="22"/>
                <w:lang w:eastAsia="en-US"/>
              </w:rPr>
            </w:pPr>
            <w:r w:rsidRPr="005742AD">
              <w:rPr>
                <w:rFonts w:ascii="Times New Roman" w:eastAsia="Calibri" w:hAnsi="Times New Roman"/>
                <w:bCs/>
                <w:color w:val="auto"/>
                <w:sz w:val="20"/>
                <w:lang w:eastAsia="en-US"/>
              </w:rPr>
              <w:t xml:space="preserve"> Выполнение работ по профессии 13790 Машинист крана (крановщик)</w:t>
            </w:r>
          </w:p>
        </w:tc>
        <w:tc>
          <w:tcPr>
            <w:tcW w:w="298" w:type="pct"/>
            <w:vAlign w:val="center"/>
          </w:tcPr>
          <w:p w14:paraId="4D9DBE94" w14:textId="77E01199" w:rsidR="00D626DC" w:rsidRPr="000F006E" w:rsidRDefault="000F006E" w:rsidP="00C67707">
            <w:pPr>
              <w:tabs>
                <w:tab w:val="left" w:pos="406"/>
              </w:tabs>
              <w:contextualSpacing/>
              <w:jc w:val="center"/>
              <w:rPr>
                <w:rFonts w:ascii="Times New Roman" w:eastAsia="Calibri" w:hAnsi="Times New Roman"/>
                <w:color w:val="auto"/>
                <w:sz w:val="20"/>
                <w:lang w:eastAsia="en-US"/>
              </w:rPr>
            </w:pPr>
            <w:r w:rsidRPr="000F006E">
              <w:rPr>
                <w:rFonts w:ascii="Times New Roman" w:eastAsia="Calibri" w:hAnsi="Times New Roman"/>
                <w:color w:val="auto"/>
                <w:sz w:val="20"/>
                <w:lang w:eastAsia="en-US"/>
              </w:rPr>
              <w:lastRenderedPageBreak/>
              <w:t>648</w:t>
            </w:r>
          </w:p>
        </w:tc>
        <w:tc>
          <w:tcPr>
            <w:tcW w:w="353" w:type="pct"/>
            <w:vAlign w:val="center"/>
          </w:tcPr>
          <w:p w14:paraId="37A51865" w14:textId="7D75E544" w:rsidR="00D626DC" w:rsidRPr="000F006E" w:rsidRDefault="000F006E" w:rsidP="00C67707">
            <w:pPr>
              <w:tabs>
                <w:tab w:val="left" w:pos="406"/>
              </w:tabs>
              <w:contextualSpacing/>
              <w:jc w:val="center"/>
              <w:rPr>
                <w:rFonts w:ascii="Times New Roman" w:eastAsia="Calibri" w:hAnsi="Times New Roman"/>
                <w:color w:val="auto"/>
                <w:sz w:val="20"/>
                <w:lang w:eastAsia="en-US"/>
              </w:rPr>
            </w:pPr>
            <w:r w:rsidRPr="000F006E">
              <w:rPr>
                <w:rFonts w:ascii="Times New Roman" w:eastAsia="Calibri" w:hAnsi="Times New Roman"/>
                <w:color w:val="auto"/>
                <w:sz w:val="20"/>
                <w:lang w:eastAsia="en-US"/>
              </w:rPr>
              <w:t>540</w:t>
            </w:r>
          </w:p>
        </w:tc>
        <w:tc>
          <w:tcPr>
            <w:tcW w:w="454" w:type="pct"/>
            <w:vAlign w:val="center"/>
          </w:tcPr>
          <w:p w14:paraId="53A5B25B" w14:textId="77777777" w:rsidR="00D626DC" w:rsidRPr="00C67707" w:rsidRDefault="00D626DC" w:rsidP="00C67707">
            <w:pPr>
              <w:contextualSpacing/>
              <w:jc w:val="center"/>
              <w:rPr>
                <w:rFonts w:ascii="Times New Roman" w:eastAsia="Calibri" w:hAnsi="Times New Roman"/>
                <w:color w:val="auto"/>
                <w:szCs w:val="22"/>
                <w:lang w:eastAsia="en-US"/>
              </w:rPr>
            </w:pPr>
          </w:p>
        </w:tc>
        <w:tc>
          <w:tcPr>
            <w:tcW w:w="401" w:type="pct"/>
            <w:vAlign w:val="center"/>
          </w:tcPr>
          <w:p w14:paraId="16B83AD5" w14:textId="77777777" w:rsidR="00D626DC" w:rsidRPr="00C67707" w:rsidRDefault="00D626DC" w:rsidP="00C67707">
            <w:pPr>
              <w:contextualSpacing/>
              <w:jc w:val="center"/>
              <w:rPr>
                <w:rFonts w:ascii="Times New Roman" w:eastAsia="Calibri" w:hAnsi="Times New Roman"/>
                <w:color w:val="auto"/>
                <w:szCs w:val="22"/>
                <w:lang w:eastAsia="en-US"/>
              </w:rPr>
            </w:pPr>
          </w:p>
        </w:tc>
        <w:tc>
          <w:tcPr>
            <w:tcW w:w="401" w:type="pct"/>
            <w:vAlign w:val="center"/>
          </w:tcPr>
          <w:p w14:paraId="34B5B4D4" w14:textId="77777777" w:rsidR="00D626DC" w:rsidRPr="00C67707" w:rsidRDefault="00D626DC" w:rsidP="00C67707">
            <w:pPr>
              <w:contextualSpacing/>
              <w:jc w:val="center"/>
              <w:rPr>
                <w:rFonts w:ascii="Times New Roman" w:eastAsia="Calibri" w:hAnsi="Times New Roman"/>
                <w:color w:val="auto"/>
                <w:szCs w:val="22"/>
                <w:lang w:eastAsia="en-US"/>
              </w:rPr>
            </w:pPr>
          </w:p>
        </w:tc>
        <w:tc>
          <w:tcPr>
            <w:tcW w:w="397" w:type="pct"/>
            <w:vAlign w:val="center"/>
          </w:tcPr>
          <w:p w14:paraId="39E6EC60" w14:textId="77777777" w:rsidR="00D626DC" w:rsidRPr="00C67707" w:rsidRDefault="00D626DC" w:rsidP="00C67707">
            <w:pPr>
              <w:contextualSpacing/>
              <w:jc w:val="center"/>
              <w:rPr>
                <w:rFonts w:ascii="Times New Roman" w:eastAsia="Calibri" w:hAnsi="Times New Roman"/>
                <w:color w:val="auto"/>
                <w:szCs w:val="22"/>
                <w:lang w:eastAsia="en-US"/>
              </w:rPr>
            </w:pPr>
          </w:p>
        </w:tc>
        <w:tc>
          <w:tcPr>
            <w:tcW w:w="440" w:type="pct"/>
            <w:vAlign w:val="center"/>
          </w:tcPr>
          <w:p w14:paraId="6B070407" w14:textId="77777777" w:rsidR="00D626DC" w:rsidRPr="00C67707" w:rsidRDefault="00D626DC" w:rsidP="00C67707">
            <w:pPr>
              <w:contextualSpacing/>
              <w:jc w:val="center"/>
              <w:rPr>
                <w:rFonts w:ascii="Times New Roman" w:eastAsia="Calibri" w:hAnsi="Times New Roman"/>
                <w:color w:val="auto"/>
                <w:szCs w:val="22"/>
                <w:lang w:eastAsia="en-US"/>
              </w:rPr>
            </w:pPr>
          </w:p>
        </w:tc>
        <w:tc>
          <w:tcPr>
            <w:tcW w:w="438" w:type="pct"/>
            <w:vAlign w:val="center"/>
          </w:tcPr>
          <w:p w14:paraId="073262A1" w14:textId="77777777" w:rsidR="00D626DC" w:rsidRPr="00C67707" w:rsidRDefault="00D626DC" w:rsidP="00C67707">
            <w:pPr>
              <w:contextualSpacing/>
              <w:jc w:val="center"/>
              <w:rPr>
                <w:rFonts w:ascii="Times New Roman" w:eastAsia="Calibri" w:hAnsi="Times New Roman"/>
                <w:color w:val="auto"/>
                <w:szCs w:val="22"/>
                <w:lang w:eastAsia="en-US"/>
              </w:rPr>
            </w:pPr>
          </w:p>
        </w:tc>
      </w:tr>
      <w:tr w:rsidR="00D626DC" w:rsidRPr="00C67707" w14:paraId="0C8F6449" w14:textId="77777777" w:rsidTr="000F2629">
        <w:trPr>
          <w:jc w:val="center"/>
        </w:trPr>
        <w:tc>
          <w:tcPr>
            <w:tcW w:w="448" w:type="pct"/>
            <w:vAlign w:val="center"/>
          </w:tcPr>
          <w:p w14:paraId="420E707F" w14:textId="77777777" w:rsidR="00D626DC" w:rsidRPr="00C67707" w:rsidRDefault="00D626DC" w:rsidP="00C67707">
            <w:pPr>
              <w:suppressAutoHyphens/>
              <w:contextualSpacing/>
              <w:jc w:val="both"/>
              <w:rPr>
                <w:rFonts w:ascii="Times New Roman" w:eastAsia="Calibri" w:hAnsi="Times New Roman"/>
                <w:b/>
                <w:color w:val="auto"/>
                <w:szCs w:val="22"/>
                <w:lang w:eastAsia="en-US"/>
              </w:rPr>
            </w:pPr>
          </w:p>
        </w:tc>
        <w:tc>
          <w:tcPr>
            <w:tcW w:w="1370" w:type="pct"/>
            <w:vAlign w:val="center"/>
          </w:tcPr>
          <w:p w14:paraId="3EFE8BD5" w14:textId="3BAB117C" w:rsidR="00D626DC" w:rsidRPr="00D626DC" w:rsidRDefault="00D626DC" w:rsidP="00D626DC">
            <w:pPr>
              <w:rPr>
                <w:rFonts w:ascii="Times New Roman" w:eastAsia="Calibri" w:hAnsi="Times New Roman"/>
                <w:bCs/>
                <w:color w:val="auto"/>
                <w:szCs w:val="22"/>
                <w:lang w:eastAsia="en-US"/>
              </w:rPr>
            </w:pPr>
            <w:r>
              <w:rPr>
                <w:rFonts w:ascii="Times New Roman" w:hAnsi="Times New Roman"/>
                <w:sz w:val="20"/>
              </w:rPr>
              <w:t>Часть, формируемая участниками образовательного процесса</w:t>
            </w:r>
          </w:p>
        </w:tc>
        <w:tc>
          <w:tcPr>
            <w:tcW w:w="298" w:type="pct"/>
            <w:vAlign w:val="center"/>
          </w:tcPr>
          <w:p w14:paraId="46474019" w14:textId="11A5938E" w:rsidR="00D626DC" w:rsidRPr="000F006E" w:rsidRDefault="000F006E" w:rsidP="00C67707">
            <w:pPr>
              <w:tabs>
                <w:tab w:val="left" w:pos="406"/>
              </w:tabs>
              <w:contextualSpacing/>
              <w:jc w:val="center"/>
              <w:rPr>
                <w:rFonts w:ascii="Times New Roman" w:eastAsia="Calibri" w:hAnsi="Times New Roman"/>
                <w:color w:val="auto"/>
                <w:sz w:val="20"/>
                <w:lang w:eastAsia="en-US"/>
              </w:rPr>
            </w:pPr>
            <w:r w:rsidRPr="000F006E">
              <w:rPr>
                <w:rFonts w:ascii="Times New Roman" w:eastAsia="Calibri" w:hAnsi="Times New Roman"/>
                <w:color w:val="auto"/>
                <w:sz w:val="20"/>
                <w:lang w:eastAsia="en-US"/>
              </w:rPr>
              <w:t>648</w:t>
            </w:r>
          </w:p>
        </w:tc>
        <w:tc>
          <w:tcPr>
            <w:tcW w:w="353" w:type="pct"/>
            <w:vAlign w:val="center"/>
          </w:tcPr>
          <w:p w14:paraId="3672D121" w14:textId="73C8CB20" w:rsidR="00D626DC" w:rsidRPr="000F006E" w:rsidRDefault="000F006E" w:rsidP="00C67707">
            <w:pPr>
              <w:tabs>
                <w:tab w:val="left" w:pos="406"/>
              </w:tabs>
              <w:contextualSpacing/>
              <w:jc w:val="center"/>
              <w:rPr>
                <w:rFonts w:ascii="Times New Roman" w:eastAsia="Calibri" w:hAnsi="Times New Roman"/>
                <w:color w:val="auto"/>
                <w:sz w:val="20"/>
                <w:lang w:eastAsia="en-US"/>
              </w:rPr>
            </w:pPr>
            <w:r w:rsidRPr="000F006E">
              <w:rPr>
                <w:rFonts w:ascii="Times New Roman" w:eastAsia="Calibri" w:hAnsi="Times New Roman"/>
                <w:color w:val="auto"/>
                <w:sz w:val="20"/>
                <w:lang w:eastAsia="en-US"/>
              </w:rPr>
              <w:t>540</w:t>
            </w:r>
          </w:p>
        </w:tc>
        <w:tc>
          <w:tcPr>
            <w:tcW w:w="454" w:type="pct"/>
            <w:vAlign w:val="center"/>
          </w:tcPr>
          <w:p w14:paraId="6DCDB4DB" w14:textId="77777777" w:rsidR="00D626DC" w:rsidRPr="00C67707" w:rsidRDefault="00D626DC" w:rsidP="00C67707">
            <w:pPr>
              <w:contextualSpacing/>
              <w:jc w:val="center"/>
              <w:rPr>
                <w:rFonts w:ascii="Times New Roman" w:eastAsia="Calibri" w:hAnsi="Times New Roman"/>
                <w:color w:val="auto"/>
                <w:szCs w:val="22"/>
                <w:lang w:eastAsia="en-US"/>
              </w:rPr>
            </w:pPr>
          </w:p>
        </w:tc>
        <w:tc>
          <w:tcPr>
            <w:tcW w:w="401" w:type="pct"/>
            <w:vAlign w:val="center"/>
          </w:tcPr>
          <w:p w14:paraId="07A0158C" w14:textId="77777777" w:rsidR="00D626DC" w:rsidRPr="00C67707" w:rsidRDefault="00D626DC" w:rsidP="00C67707">
            <w:pPr>
              <w:contextualSpacing/>
              <w:jc w:val="center"/>
              <w:rPr>
                <w:rFonts w:ascii="Times New Roman" w:eastAsia="Calibri" w:hAnsi="Times New Roman"/>
                <w:color w:val="auto"/>
                <w:szCs w:val="22"/>
                <w:lang w:eastAsia="en-US"/>
              </w:rPr>
            </w:pPr>
          </w:p>
        </w:tc>
        <w:tc>
          <w:tcPr>
            <w:tcW w:w="401" w:type="pct"/>
            <w:vAlign w:val="center"/>
          </w:tcPr>
          <w:p w14:paraId="23674333" w14:textId="77777777" w:rsidR="00D626DC" w:rsidRPr="00C67707" w:rsidRDefault="00D626DC" w:rsidP="00C67707">
            <w:pPr>
              <w:contextualSpacing/>
              <w:jc w:val="center"/>
              <w:rPr>
                <w:rFonts w:ascii="Times New Roman" w:eastAsia="Calibri" w:hAnsi="Times New Roman"/>
                <w:color w:val="auto"/>
                <w:szCs w:val="22"/>
                <w:lang w:eastAsia="en-US"/>
              </w:rPr>
            </w:pPr>
          </w:p>
        </w:tc>
        <w:tc>
          <w:tcPr>
            <w:tcW w:w="397" w:type="pct"/>
            <w:vAlign w:val="center"/>
          </w:tcPr>
          <w:p w14:paraId="4B89BCDD" w14:textId="77777777" w:rsidR="00D626DC" w:rsidRPr="00C67707" w:rsidRDefault="00D626DC" w:rsidP="00C67707">
            <w:pPr>
              <w:contextualSpacing/>
              <w:jc w:val="center"/>
              <w:rPr>
                <w:rFonts w:ascii="Times New Roman" w:eastAsia="Calibri" w:hAnsi="Times New Roman"/>
                <w:color w:val="auto"/>
                <w:szCs w:val="22"/>
                <w:lang w:eastAsia="en-US"/>
              </w:rPr>
            </w:pPr>
          </w:p>
        </w:tc>
        <w:tc>
          <w:tcPr>
            <w:tcW w:w="440" w:type="pct"/>
            <w:vAlign w:val="center"/>
          </w:tcPr>
          <w:p w14:paraId="7E1F531B" w14:textId="77777777" w:rsidR="00D626DC" w:rsidRPr="00C67707" w:rsidRDefault="00D626DC" w:rsidP="00C67707">
            <w:pPr>
              <w:contextualSpacing/>
              <w:jc w:val="center"/>
              <w:rPr>
                <w:rFonts w:ascii="Times New Roman" w:eastAsia="Calibri" w:hAnsi="Times New Roman"/>
                <w:color w:val="auto"/>
                <w:szCs w:val="22"/>
                <w:lang w:eastAsia="en-US"/>
              </w:rPr>
            </w:pPr>
          </w:p>
        </w:tc>
        <w:tc>
          <w:tcPr>
            <w:tcW w:w="438" w:type="pct"/>
            <w:vAlign w:val="center"/>
          </w:tcPr>
          <w:p w14:paraId="12C4376F" w14:textId="77777777" w:rsidR="00D626DC" w:rsidRPr="00C67707" w:rsidRDefault="00D626DC" w:rsidP="00C67707">
            <w:pPr>
              <w:contextualSpacing/>
              <w:jc w:val="center"/>
              <w:rPr>
                <w:rFonts w:ascii="Times New Roman" w:eastAsia="Calibri" w:hAnsi="Times New Roman"/>
                <w:color w:val="auto"/>
                <w:szCs w:val="22"/>
                <w:lang w:eastAsia="en-US"/>
              </w:rPr>
            </w:pPr>
          </w:p>
        </w:tc>
      </w:tr>
      <w:tr w:rsidR="00135971" w:rsidRPr="00C67707" w14:paraId="420E044E" w14:textId="77777777" w:rsidTr="000F2629">
        <w:trPr>
          <w:jc w:val="center"/>
        </w:trPr>
        <w:tc>
          <w:tcPr>
            <w:tcW w:w="448" w:type="pct"/>
            <w:vAlign w:val="center"/>
          </w:tcPr>
          <w:p w14:paraId="3A54E05C" w14:textId="77777777" w:rsidR="00135971" w:rsidRPr="00C67707" w:rsidRDefault="00135971" w:rsidP="00C67707">
            <w:pPr>
              <w:suppressAutoHyphens/>
              <w:contextualSpacing/>
              <w:jc w:val="both"/>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ГИА.00</w:t>
            </w:r>
          </w:p>
        </w:tc>
        <w:tc>
          <w:tcPr>
            <w:tcW w:w="1370" w:type="pct"/>
            <w:vAlign w:val="center"/>
          </w:tcPr>
          <w:p w14:paraId="652FFDB7" w14:textId="59AF9FC4" w:rsidR="00135971" w:rsidRPr="00C67707" w:rsidRDefault="00021459" w:rsidP="00021459">
            <w:pPr>
              <w:rPr>
                <w:rFonts w:ascii="Times New Roman" w:eastAsia="Calibri" w:hAnsi="Times New Roman"/>
                <w:b/>
                <w:color w:val="auto"/>
                <w:szCs w:val="22"/>
                <w:lang w:eastAsia="en-US"/>
              </w:rPr>
            </w:pPr>
            <w:r>
              <w:rPr>
                <w:rFonts w:ascii="Times New Roman" w:eastAsia="Calibri" w:hAnsi="Times New Roman"/>
                <w:b/>
                <w:color w:val="auto"/>
                <w:szCs w:val="22"/>
                <w:lang w:eastAsia="en-US"/>
              </w:rPr>
              <w:t>Государственная итоговая аттестация</w:t>
            </w:r>
          </w:p>
        </w:tc>
        <w:tc>
          <w:tcPr>
            <w:tcW w:w="298" w:type="pct"/>
            <w:vAlign w:val="center"/>
          </w:tcPr>
          <w:p w14:paraId="7D253C94"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r w:rsidRPr="00C67707">
              <w:rPr>
                <w:rFonts w:ascii="Times New Roman" w:eastAsia="Calibri" w:hAnsi="Times New Roman"/>
                <w:color w:val="auto"/>
                <w:szCs w:val="22"/>
                <w:lang w:eastAsia="en-US"/>
              </w:rPr>
              <w:t>216</w:t>
            </w:r>
          </w:p>
        </w:tc>
        <w:tc>
          <w:tcPr>
            <w:tcW w:w="353" w:type="pct"/>
            <w:vAlign w:val="center"/>
          </w:tcPr>
          <w:p w14:paraId="1891F793" w14:textId="77777777" w:rsidR="00135971" w:rsidRPr="00C67707" w:rsidRDefault="00135971" w:rsidP="00C67707">
            <w:pPr>
              <w:tabs>
                <w:tab w:val="left" w:pos="406"/>
              </w:tabs>
              <w:contextualSpacing/>
              <w:jc w:val="center"/>
              <w:rPr>
                <w:rFonts w:ascii="Times New Roman" w:eastAsia="Calibri" w:hAnsi="Times New Roman"/>
                <w:color w:val="auto"/>
                <w:szCs w:val="22"/>
                <w:lang w:eastAsia="en-US"/>
              </w:rPr>
            </w:pPr>
          </w:p>
        </w:tc>
        <w:tc>
          <w:tcPr>
            <w:tcW w:w="454" w:type="pct"/>
            <w:vAlign w:val="center"/>
          </w:tcPr>
          <w:p w14:paraId="32D374FB"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087540DA"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01" w:type="pct"/>
            <w:vAlign w:val="center"/>
          </w:tcPr>
          <w:p w14:paraId="15458EA4"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397" w:type="pct"/>
            <w:vAlign w:val="center"/>
          </w:tcPr>
          <w:p w14:paraId="287DD9D5"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40" w:type="pct"/>
            <w:vAlign w:val="center"/>
          </w:tcPr>
          <w:p w14:paraId="7F1A9951" w14:textId="77777777" w:rsidR="00135971" w:rsidRPr="00C67707" w:rsidRDefault="00135971" w:rsidP="00C67707">
            <w:pPr>
              <w:contextualSpacing/>
              <w:jc w:val="center"/>
              <w:rPr>
                <w:rFonts w:ascii="Times New Roman" w:eastAsia="Calibri" w:hAnsi="Times New Roman"/>
                <w:color w:val="auto"/>
                <w:szCs w:val="22"/>
                <w:lang w:eastAsia="en-US"/>
              </w:rPr>
            </w:pPr>
          </w:p>
        </w:tc>
        <w:tc>
          <w:tcPr>
            <w:tcW w:w="438" w:type="pct"/>
            <w:vAlign w:val="center"/>
          </w:tcPr>
          <w:p w14:paraId="3A78A991" w14:textId="0C88E8CE" w:rsidR="00135971" w:rsidRPr="00C67707" w:rsidRDefault="007F5347" w:rsidP="00C67707">
            <w:pPr>
              <w:contextualSpacing/>
              <w:jc w:val="center"/>
              <w:rPr>
                <w:rFonts w:ascii="Times New Roman" w:eastAsia="Calibri" w:hAnsi="Times New Roman"/>
                <w:color w:val="auto"/>
                <w:szCs w:val="22"/>
                <w:lang w:eastAsia="en-US"/>
              </w:rPr>
            </w:pPr>
            <w:r>
              <w:rPr>
                <w:rFonts w:ascii="Times New Roman" w:eastAsia="Calibri" w:hAnsi="Times New Roman"/>
                <w:color w:val="auto"/>
                <w:szCs w:val="22"/>
                <w:lang w:eastAsia="en-US"/>
              </w:rPr>
              <w:t>3</w:t>
            </w:r>
          </w:p>
        </w:tc>
      </w:tr>
      <w:tr w:rsidR="00135971" w:rsidRPr="00C67707" w14:paraId="07D62D1F" w14:textId="77777777" w:rsidTr="000F2629">
        <w:trPr>
          <w:jc w:val="center"/>
        </w:trPr>
        <w:tc>
          <w:tcPr>
            <w:tcW w:w="1818" w:type="pct"/>
            <w:gridSpan w:val="2"/>
            <w:vAlign w:val="center"/>
          </w:tcPr>
          <w:p w14:paraId="2EC7FC01" w14:textId="77777777" w:rsidR="00135971" w:rsidRPr="00C67707" w:rsidRDefault="00135971" w:rsidP="00C67707">
            <w:pPr>
              <w:contextualSpacing/>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Итого:</w:t>
            </w:r>
          </w:p>
        </w:tc>
        <w:tc>
          <w:tcPr>
            <w:tcW w:w="298" w:type="pct"/>
            <w:vAlign w:val="center"/>
          </w:tcPr>
          <w:p w14:paraId="491B79C5" w14:textId="77777777" w:rsidR="00135971" w:rsidRPr="00C67707" w:rsidRDefault="00135971" w:rsidP="00C67707">
            <w:pPr>
              <w:tabs>
                <w:tab w:val="left" w:pos="406"/>
              </w:tabs>
              <w:contextualSpacing/>
              <w:jc w:val="center"/>
              <w:rPr>
                <w:rFonts w:ascii="Times New Roman" w:eastAsia="Calibri" w:hAnsi="Times New Roman"/>
                <w:b/>
                <w:color w:val="auto"/>
                <w:szCs w:val="22"/>
                <w:lang w:eastAsia="en-US"/>
              </w:rPr>
            </w:pPr>
            <w:r w:rsidRPr="00C67707">
              <w:rPr>
                <w:rFonts w:ascii="Times New Roman" w:eastAsia="Calibri" w:hAnsi="Times New Roman"/>
                <w:b/>
                <w:color w:val="auto"/>
                <w:szCs w:val="22"/>
                <w:lang w:eastAsia="en-US"/>
              </w:rPr>
              <w:t>4464</w:t>
            </w:r>
          </w:p>
        </w:tc>
        <w:tc>
          <w:tcPr>
            <w:tcW w:w="353" w:type="pct"/>
            <w:vAlign w:val="center"/>
          </w:tcPr>
          <w:p w14:paraId="3E1B5861" w14:textId="0473CD4C" w:rsidR="00135971" w:rsidRPr="004633B8" w:rsidRDefault="004633B8" w:rsidP="00C67707">
            <w:pPr>
              <w:tabs>
                <w:tab w:val="left" w:pos="406"/>
              </w:tabs>
              <w:contextualSpacing/>
              <w:jc w:val="center"/>
              <w:rPr>
                <w:rFonts w:ascii="Times New Roman" w:eastAsia="Calibri" w:hAnsi="Times New Roman"/>
                <w:b/>
                <w:bCs/>
                <w:color w:val="auto"/>
                <w:szCs w:val="22"/>
                <w:lang w:eastAsia="en-US"/>
              </w:rPr>
            </w:pPr>
            <w:r w:rsidRPr="004633B8">
              <w:rPr>
                <w:rFonts w:ascii="Times New Roman" w:eastAsia="Calibri" w:hAnsi="Times New Roman"/>
                <w:b/>
                <w:bCs/>
                <w:color w:val="auto"/>
                <w:szCs w:val="22"/>
                <w:lang w:eastAsia="en-US"/>
              </w:rPr>
              <w:t>3576</w:t>
            </w:r>
          </w:p>
        </w:tc>
        <w:tc>
          <w:tcPr>
            <w:tcW w:w="454" w:type="pct"/>
            <w:vAlign w:val="center"/>
          </w:tcPr>
          <w:p w14:paraId="3A1A4499" w14:textId="04DBA479" w:rsidR="00135971" w:rsidRPr="004633B8" w:rsidRDefault="00A1627C" w:rsidP="00C67707">
            <w:pPr>
              <w:contextualSpacing/>
              <w:jc w:val="center"/>
              <w:rPr>
                <w:rFonts w:ascii="Times New Roman" w:eastAsia="Calibri" w:hAnsi="Times New Roman"/>
                <w:b/>
                <w:bCs/>
                <w:color w:val="auto"/>
                <w:szCs w:val="22"/>
                <w:lang w:eastAsia="en-US"/>
              </w:rPr>
            </w:pPr>
            <w:r w:rsidRPr="004633B8">
              <w:rPr>
                <w:rFonts w:ascii="Times New Roman" w:eastAsia="Calibri" w:hAnsi="Times New Roman"/>
                <w:b/>
                <w:bCs/>
                <w:color w:val="auto"/>
                <w:szCs w:val="22"/>
                <w:lang w:eastAsia="en-US"/>
              </w:rPr>
              <w:t>1006</w:t>
            </w:r>
          </w:p>
        </w:tc>
        <w:tc>
          <w:tcPr>
            <w:tcW w:w="401" w:type="pct"/>
            <w:vAlign w:val="center"/>
          </w:tcPr>
          <w:p w14:paraId="072BBC62" w14:textId="7B645CA6" w:rsidR="00135971" w:rsidRPr="004633B8" w:rsidRDefault="00A1627C" w:rsidP="00C67707">
            <w:pPr>
              <w:contextualSpacing/>
              <w:jc w:val="center"/>
              <w:rPr>
                <w:rFonts w:ascii="Times New Roman" w:eastAsia="Calibri" w:hAnsi="Times New Roman"/>
                <w:b/>
                <w:bCs/>
                <w:color w:val="auto"/>
                <w:szCs w:val="22"/>
                <w:lang w:eastAsia="en-US"/>
              </w:rPr>
            </w:pPr>
            <w:r w:rsidRPr="004633B8">
              <w:rPr>
                <w:rFonts w:ascii="Times New Roman" w:eastAsia="Calibri" w:hAnsi="Times New Roman"/>
                <w:b/>
                <w:bCs/>
                <w:color w:val="auto"/>
                <w:szCs w:val="22"/>
                <w:lang w:eastAsia="en-US"/>
              </w:rPr>
              <w:t>900</w:t>
            </w:r>
          </w:p>
        </w:tc>
        <w:tc>
          <w:tcPr>
            <w:tcW w:w="401" w:type="pct"/>
            <w:vAlign w:val="center"/>
          </w:tcPr>
          <w:p w14:paraId="33E6A629" w14:textId="77777777" w:rsidR="00135971" w:rsidRPr="004633B8" w:rsidRDefault="00135971" w:rsidP="00C67707">
            <w:pPr>
              <w:contextualSpacing/>
              <w:jc w:val="center"/>
              <w:rPr>
                <w:rFonts w:ascii="Times New Roman" w:eastAsia="Calibri" w:hAnsi="Times New Roman"/>
                <w:b/>
                <w:bCs/>
                <w:color w:val="auto"/>
                <w:szCs w:val="22"/>
                <w:lang w:eastAsia="en-US"/>
              </w:rPr>
            </w:pPr>
          </w:p>
        </w:tc>
        <w:tc>
          <w:tcPr>
            <w:tcW w:w="397" w:type="pct"/>
            <w:vAlign w:val="center"/>
          </w:tcPr>
          <w:p w14:paraId="32815354" w14:textId="77777777" w:rsidR="00135971" w:rsidRPr="004633B8" w:rsidRDefault="00135971" w:rsidP="00C67707">
            <w:pPr>
              <w:contextualSpacing/>
              <w:jc w:val="center"/>
              <w:rPr>
                <w:rFonts w:ascii="Times New Roman" w:eastAsia="Calibri" w:hAnsi="Times New Roman"/>
                <w:b/>
                <w:bCs/>
                <w:color w:val="auto"/>
                <w:szCs w:val="22"/>
                <w:lang w:eastAsia="en-US"/>
              </w:rPr>
            </w:pPr>
          </w:p>
        </w:tc>
        <w:tc>
          <w:tcPr>
            <w:tcW w:w="440" w:type="pct"/>
            <w:vAlign w:val="center"/>
          </w:tcPr>
          <w:p w14:paraId="26668E97" w14:textId="3467EE26" w:rsidR="00135971" w:rsidRPr="004633B8" w:rsidRDefault="00A1627C" w:rsidP="00C67707">
            <w:pPr>
              <w:contextualSpacing/>
              <w:jc w:val="center"/>
              <w:rPr>
                <w:rFonts w:ascii="Times New Roman" w:eastAsia="Calibri" w:hAnsi="Times New Roman"/>
                <w:b/>
                <w:bCs/>
                <w:color w:val="auto"/>
                <w:szCs w:val="22"/>
                <w:lang w:eastAsia="en-US"/>
              </w:rPr>
            </w:pPr>
            <w:r w:rsidRPr="004633B8">
              <w:rPr>
                <w:rFonts w:ascii="Times New Roman" w:eastAsia="Calibri" w:hAnsi="Times New Roman"/>
                <w:b/>
                <w:bCs/>
                <w:color w:val="auto"/>
                <w:szCs w:val="22"/>
                <w:lang w:eastAsia="en-US"/>
              </w:rPr>
              <w:t>82</w:t>
            </w:r>
          </w:p>
        </w:tc>
        <w:tc>
          <w:tcPr>
            <w:tcW w:w="438" w:type="pct"/>
            <w:vAlign w:val="center"/>
          </w:tcPr>
          <w:p w14:paraId="4778FEDD" w14:textId="77777777" w:rsidR="00135971" w:rsidRPr="00C67707" w:rsidRDefault="00135971" w:rsidP="00C67707">
            <w:pPr>
              <w:contextualSpacing/>
              <w:jc w:val="center"/>
              <w:rPr>
                <w:rFonts w:ascii="Times New Roman" w:eastAsia="Calibri" w:hAnsi="Times New Roman"/>
                <w:color w:val="auto"/>
                <w:szCs w:val="22"/>
                <w:lang w:eastAsia="en-US"/>
              </w:rPr>
            </w:pPr>
          </w:p>
        </w:tc>
      </w:tr>
    </w:tbl>
    <w:p w14:paraId="4E627D69" w14:textId="77777777" w:rsidR="00EB09E9" w:rsidRDefault="00FA6F64">
      <w:pPr>
        <w:rPr>
          <w:rFonts w:ascii="Times New Roman" w:hAnsi="Times New Roman"/>
          <w:sz w:val="24"/>
        </w:rPr>
      </w:pPr>
      <w:r>
        <w:br w:type="page"/>
      </w:r>
    </w:p>
    <w:p w14:paraId="3372067A" w14:textId="77777777" w:rsidR="00EB09E9" w:rsidRDefault="00FA6F64">
      <w:pPr>
        <w:pStyle w:val="110"/>
        <w:spacing w:after="0" w:line="240" w:lineRule="auto"/>
      </w:pPr>
      <w:bookmarkStart w:id="30" w:name="__RefHeading___16"/>
      <w:bookmarkEnd w:id="30"/>
      <w:r>
        <w:lastRenderedPageBreak/>
        <w:t>5.2. Примерный календарный учебный график</w:t>
      </w:r>
      <w:r>
        <w:rPr>
          <w:vertAlign w:val="superscript"/>
        </w:rPr>
        <w:footnoteReference w:id="6"/>
      </w:r>
    </w:p>
    <w:p w14:paraId="386F4E49" w14:textId="77777777" w:rsidR="00EB09E9" w:rsidRDefault="00EB09E9">
      <w:pPr>
        <w:rPr>
          <w:rFonts w:ascii="Times New Roman" w:hAnsi="Times New Roman"/>
          <w:b/>
          <w:sz w:val="24"/>
        </w:rPr>
      </w:pPr>
    </w:p>
    <w:p w14:paraId="5772E52D" w14:textId="20814CF2" w:rsidR="00EB09E9" w:rsidRDefault="00EB09E9">
      <w:pPr>
        <w:ind w:firstLine="709"/>
        <w:jc w:val="both"/>
        <w:rPr>
          <w:rFonts w:ascii="Times New Roman" w:hAnsi="Times New Roman"/>
          <w:sz w:val="18"/>
        </w:rPr>
      </w:pPr>
    </w:p>
    <w:p w14:paraId="1B719916" w14:textId="700AAB2B" w:rsidR="00C67707" w:rsidRDefault="00C67707">
      <w:pPr>
        <w:ind w:firstLine="709"/>
        <w:jc w:val="both"/>
        <w:rPr>
          <w:rFonts w:ascii="Times New Roman" w:hAnsi="Times New Roman"/>
          <w:sz w:val="18"/>
        </w:rPr>
      </w:pPr>
    </w:p>
    <w:tbl>
      <w:tblPr>
        <w:tblW w:w="14732" w:type="dxa"/>
        <w:tblLook w:val="04A0" w:firstRow="1" w:lastRow="0" w:firstColumn="1" w:lastColumn="0" w:noHBand="0" w:noVBand="1"/>
      </w:tblPr>
      <w:tblGrid>
        <w:gridCol w:w="284"/>
        <w:gridCol w:w="301"/>
        <w:gridCol w:w="245"/>
        <w:gridCol w:w="245"/>
        <w:gridCol w:w="245"/>
        <w:gridCol w:w="245"/>
        <w:gridCol w:w="245"/>
        <w:gridCol w:w="245"/>
        <w:gridCol w:w="245"/>
        <w:gridCol w:w="245"/>
        <w:gridCol w:w="245"/>
        <w:gridCol w:w="272"/>
        <w:gridCol w:w="272"/>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3"/>
      </w:tblGrid>
      <w:tr w:rsidR="00C67707" w:rsidRPr="00C67707" w14:paraId="56255963" w14:textId="77777777" w:rsidTr="00DF0AB4">
        <w:trPr>
          <w:trHeight w:val="534"/>
        </w:trPr>
        <w:tc>
          <w:tcPr>
            <w:tcW w:w="28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73CE994"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Курс</w:t>
            </w:r>
          </w:p>
        </w:tc>
        <w:tc>
          <w:tcPr>
            <w:tcW w:w="30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6D9AC88"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57BCA81C"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7B8A17AE"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Октябрь</w:t>
            </w:r>
          </w:p>
        </w:tc>
        <w:tc>
          <w:tcPr>
            <w:tcW w:w="1088"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7BBB626C"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Ноябрь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5EBBBEF2"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Декабрь</w:t>
            </w:r>
          </w:p>
        </w:tc>
        <w:tc>
          <w:tcPr>
            <w:tcW w:w="108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6399318A"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Январь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070E5CFE"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Февраль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4D12384A"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Март</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4F065BAE"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Апрель</w:t>
            </w:r>
          </w:p>
        </w:tc>
        <w:tc>
          <w:tcPr>
            <w:tcW w:w="1084" w:type="dxa"/>
            <w:gridSpan w:val="4"/>
            <w:vMerge w:val="restart"/>
            <w:tcBorders>
              <w:top w:val="single" w:sz="4" w:space="0" w:color="auto"/>
              <w:left w:val="nil"/>
              <w:bottom w:val="nil"/>
              <w:right w:val="single" w:sz="4" w:space="0" w:color="000000"/>
            </w:tcBorders>
            <w:shd w:val="clear" w:color="auto" w:fill="auto"/>
            <w:noWrap/>
            <w:vAlign w:val="center"/>
            <w:hideMark/>
          </w:tcPr>
          <w:p w14:paraId="41F7F229"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Май</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6011E177"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Июнь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29037284"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Июль</w:t>
            </w:r>
          </w:p>
        </w:tc>
        <w:tc>
          <w:tcPr>
            <w:tcW w:w="1084" w:type="dxa"/>
            <w:gridSpan w:val="4"/>
            <w:vMerge w:val="restart"/>
            <w:tcBorders>
              <w:top w:val="single" w:sz="4" w:space="0" w:color="auto"/>
              <w:left w:val="single" w:sz="4" w:space="0" w:color="auto"/>
              <w:bottom w:val="nil"/>
              <w:right w:val="nil"/>
            </w:tcBorders>
            <w:shd w:val="clear" w:color="auto" w:fill="auto"/>
            <w:noWrap/>
            <w:vAlign w:val="center"/>
            <w:hideMark/>
          </w:tcPr>
          <w:p w14:paraId="044CF518"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Август</w:t>
            </w:r>
          </w:p>
        </w:tc>
        <w:tc>
          <w:tcPr>
            <w:tcW w:w="28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763439B"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Курс</w:t>
            </w:r>
          </w:p>
        </w:tc>
      </w:tr>
      <w:tr w:rsidR="00C67707" w:rsidRPr="00C67707" w14:paraId="48836634" w14:textId="77777777" w:rsidTr="00DF0AB4">
        <w:trPr>
          <w:trHeight w:val="269"/>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71E32120" w14:textId="77777777" w:rsidR="00C67707" w:rsidRPr="00C67707" w:rsidRDefault="00C67707" w:rsidP="00C67707">
            <w:pPr>
              <w:rPr>
                <w:rFonts w:ascii="Times New Roman" w:hAnsi="Times New Roman"/>
                <w:b/>
                <w:bCs/>
                <w:color w:val="auto"/>
                <w:sz w:val="12"/>
                <w:szCs w:val="12"/>
                <w:lang w:eastAsia="en-US"/>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317AB3A0" w14:textId="77777777" w:rsidR="00C67707" w:rsidRPr="00C67707" w:rsidRDefault="00C67707" w:rsidP="00C67707">
            <w:pPr>
              <w:rPr>
                <w:rFonts w:ascii="Times New Roman" w:hAnsi="Times New Roman"/>
                <w:b/>
                <w:bCs/>
                <w:color w:val="auto"/>
                <w:sz w:val="12"/>
                <w:szCs w:val="12"/>
                <w:lang w:eastAsia="en-US"/>
              </w:rPr>
            </w:pPr>
          </w:p>
        </w:tc>
        <w:tc>
          <w:tcPr>
            <w:tcW w:w="1225" w:type="dxa"/>
            <w:gridSpan w:val="5"/>
            <w:vMerge/>
            <w:tcBorders>
              <w:left w:val="single" w:sz="4" w:space="0" w:color="auto"/>
              <w:bottom w:val="single" w:sz="4" w:space="0" w:color="000000"/>
              <w:right w:val="single" w:sz="4" w:space="0" w:color="auto"/>
            </w:tcBorders>
            <w:vAlign w:val="center"/>
          </w:tcPr>
          <w:p w14:paraId="4B49C349" w14:textId="77777777" w:rsidR="00C67707" w:rsidRPr="00C67707" w:rsidRDefault="00C67707" w:rsidP="00C67707">
            <w:pPr>
              <w:rPr>
                <w:rFonts w:ascii="Times New Roman" w:hAnsi="Times New Roman"/>
                <w:b/>
                <w:bCs/>
                <w:color w:val="auto"/>
                <w:sz w:val="12"/>
                <w:szCs w:val="12"/>
                <w:lang w:eastAsia="en-US"/>
              </w:rPr>
            </w:pPr>
          </w:p>
        </w:tc>
        <w:tc>
          <w:tcPr>
            <w:tcW w:w="980" w:type="dxa"/>
            <w:gridSpan w:val="4"/>
            <w:vMerge/>
            <w:tcBorders>
              <w:left w:val="single" w:sz="4" w:space="0" w:color="auto"/>
              <w:bottom w:val="single" w:sz="4" w:space="0" w:color="000000"/>
              <w:right w:val="single" w:sz="4" w:space="0" w:color="auto"/>
            </w:tcBorders>
            <w:vAlign w:val="center"/>
          </w:tcPr>
          <w:p w14:paraId="67D5B044" w14:textId="77777777" w:rsidR="00C67707" w:rsidRPr="00C67707" w:rsidRDefault="00C67707" w:rsidP="00C67707">
            <w:pPr>
              <w:rPr>
                <w:rFonts w:ascii="Times New Roman" w:hAnsi="Times New Roman"/>
                <w:b/>
                <w:bCs/>
                <w:color w:val="auto"/>
                <w:sz w:val="12"/>
                <w:szCs w:val="12"/>
                <w:lang w:eastAsia="en-US"/>
              </w:rPr>
            </w:pPr>
          </w:p>
        </w:tc>
        <w:tc>
          <w:tcPr>
            <w:tcW w:w="1088" w:type="dxa"/>
            <w:gridSpan w:val="4"/>
            <w:vMerge/>
            <w:tcBorders>
              <w:left w:val="single" w:sz="4" w:space="0" w:color="auto"/>
              <w:bottom w:val="single" w:sz="4" w:space="0" w:color="000000"/>
              <w:right w:val="single" w:sz="4" w:space="0" w:color="000000"/>
            </w:tcBorders>
            <w:vAlign w:val="center"/>
          </w:tcPr>
          <w:p w14:paraId="0BD81E5D" w14:textId="77777777" w:rsidR="00C67707" w:rsidRPr="00C67707" w:rsidRDefault="00C67707" w:rsidP="00C67707">
            <w:pPr>
              <w:rPr>
                <w:rFonts w:ascii="Times New Roman" w:hAnsi="Times New Roman"/>
                <w:b/>
                <w:bCs/>
                <w:color w:val="auto"/>
                <w:sz w:val="12"/>
                <w:szCs w:val="12"/>
                <w:lang w:eastAsia="en-US"/>
              </w:rPr>
            </w:pPr>
          </w:p>
        </w:tc>
        <w:tc>
          <w:tcPr>
            <w:tcW w:w="1355" w:type="dxa"/>
            <w:gridSpan w:val="5"/>
            <w:vMerge/>
            <w:tcBorders>
              <w:left w:val="single" w:sz="4" w:space="0" w:color="000000"/>
              <w:bottom w:val="single" w:sz="4" w:space="0" w:color="000000"/>
              <w:right w:val="single" w:sz="4" w:space="0" w:color="auto"/>
            </w:tcBorders>
            <w:vAlign w:val="center"/>
          </w:tcPr>
          <w:p w14:paraId="7D117A59" w14:textId="77777777" w:rsidR="00C67707" w:rsidRPr="00C67707" w:rsidRDefault="00C67707" w:rsidP="00C67707">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auto"/>
            </w:tcBorders>
            <w:vAlign w:val="center"/>
          </w:tcPr>
          <w:p w14:paraId="228F9AC0" w14:textId="77777777" w:rsidR="00C67707" w:rsidRPr="00C67707" w:rsidRDefault="00C67707" w:rsidP="00C67707">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auto"/>
            </w:tcBorders>
            <w:vAlign w:val="center"/>
          </w:tcPr>
          <w:p w14:paraId="7A30794F" w14:textId="77777777" w:rsidR="00C67707" w:rsidRPr="00C67707" w:rsidRDefault="00C67707" w:rsidP="00C67707">
            <w:pPr>
              <w:rPr>
                <w:rFonts w:ascii="Times New Roman" w:hAnsi="Times New Roman"/>
                <w:b/>
                <w:bCs/>
                <w:color w:val="auto"/>
                <w:sz w:val="12"/>
                <w:szCs w:val="12"/>
                <w:lang w:eastAsia="en-US"/>
              </w:rPr>
            </w:pPr>
          </w:p>
        </w:tc>
        <w:tc>
          <w:tcPr>
            <w:tcW w:w="1355" w:type="dxa"/>
            <w:gridSpan w:val="5"/>
            <w:vMerge/>
            <w:tcBorders>
              <w:left w:val="single" w:sz="4" w:space="0" w:color="auto"/>
              <w:bottom w:val="single" w:sz="4" w:space="0" w:color="000000"/>
              <w:right w:val="single" w:sz="4" w:space="0" w:color="auto"/>
            </w:tcBorders>
            <w:vAlign w:val="center"/>
          </w:tcPr>
          <w:p w14:paraId="30AAC96E" w14:textId="77777777" w:rsidR="00C67707" w:rsidRPr="00C67707" w:rsidRDefault="00C67707" w:rsidP="00C67707">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auto"/>
            </w:tcBorders>
            <w:vAlign w:val="center"/>
          </w:tcPr>
          <w:p w14:paraId="22FE5302" w14:textId="77777777" w:rsidR="00C67707" w:rsidRPr="00C67707" w:rsidRDefault="00C67707" w:rsidP="00C67707">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000000"/>
            </w:tcBorders>
            <w:vAlign w:val="center"/>
          </w:tcPr>
          <w:p w14:paraId="11C34999" w14:textId="77777777" w:rsidR="00C67707" w:rsidRPr="00C67707" w:rsidRDefault="00C67707" w:rsidP="00C67707">
            <w:pPr>
              <w:rPr>
                <w:rFonts w:ascii="Times New Roman" w:hAnsi="Times New Roman"/>
                <w:b/>
                <w:bCs/>
                <w:color w:val="auto"/>
                <w:sz w:val="12"/>
                <w:szCs w:val="12"/>
                <w:lang w:eastAsia="en-US"/>
              </w:rPr>
            </w:pPr>
          </w:p>
        </w:tc>
        <w:tc>
          <w:tcPr>
            <w:tcW w:w="1355" w:type="dxa"/>
            <w:gridSpan w:val="5"/>
            <w:vMerge/>
            <w:tcBorders>
              <w:left w:val="single" w:sz="4" w:space="0" w:color="000000"/>
              <w:bottom w:val="single" w:sz="4" w:space="0" w:color="000000"/>
              <w:right w:val="single" w:sz="4" w:space="0" w:color="auto"/>
            </w:tcBorders>
            <w:vAlign w:val="center"/>
          </w:tcPr>
          <w:p w14:paraId="0BEB2C35" w14:textId="77777777" w:rsidR="00C67707" w:rsidRPr="00C67707" w:rsidRDefault="00C67707" w:rsidP="00C67707">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auto"/>
            </w:tcBorders>
            <w:vAlign w:val="center"/>
          </w:tcPr>
          <w:p w14:paraId="580B9484" w14:textId="77777777" w:rsidR="00C67707" w:rsidRPr="00C67707" w:rsidRDefault="00C67707" w:rsidP="00C67707">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auto"/>
            </w:tcBorders>
            <w:vAlign w:val="center"/>
          </w:tcPr>
          <w:p w14:paraId="4F4D6CAF" w14:textId="77777777" w:rsidR="00C67707" w:rsidRPr="00C67707" w:rsidRDefault="00C67707" w:rsidP="00C67707">
            <w:pPr>
              <w:rPr>
                <w:rFonts w:ascii="Times New Roman" w:hAnsi="Times New Roman"/>
                <w:b/>
                <w:bCs/>
                <w:color w:val="auto"/>
                <w:sz w:val="12"/>
                <w:szCs w:val="12"/>
                <w:lang w:eastAsia="en-US"/>
              </w:rPr>
            </w:pP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684F6285" w14:textId="77777777" w:rsidR="00C67707" w:rsidRPr="00C67707" w:rsidRDefault="00C67707" w:rsidP="00C67707">
            <w:pPr>
              <w:rPr>
                <w:rFonts w:ascii="Times New Roman" w:hAnsi="Times New Roman"/>
                <w:b/>
                <w:bCs/>
                <w:color w:val="auto"/>
                <w:sz w:val="12"/>
                <w:szCs w:val="12"/>
                <w:lang w:eastAsia="en-US"/>
              </w:rPr>
            </w:pPr>
          </w:p>
        </w:tc>
      </w:tr>
      <w:tr w:rsidR="00C67707" w:rsidRPr="00C67707" w14:paraId="333729EE" w14:textId="77777777" w:rsidTr="00DF0AB4">
        <w:trPr>
          <w:trHeight w:val="255"/>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73F4A337" w14:textId="77777777" w:rsidR="00C67707" w:rsidRPr="00C67707" w:rsidRDefault="00C67707" w:rsidP="00C67707">
            <w:pPr>
              <w:rPr>
                <w:rFonts w:ascii="Times New Roman" w:hAnsi="Times New Roman"/>
                <w:b/>
                <w:bCs/>
                <w:color w:val="auto"/>
                <w:sz w:val="12"/>
                <w:szCs w:val="12"/>
                <w:lang w:eastAsia="en-US"/>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0B267C61" w14:textId="77777777" w:rsidR="00C67707" w:rsidRPr="00C67707" w:rsidRDefault="00C67707" w:rsidP="00C67707">
            <w:pP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vAlign w:val="center"/>
            <w:hideMark/>
          </w:tcPr>
          <w:p w14:paraId="5E7E5167"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1</w:t>
            </w:r>
          </w:p>
        </w:tc>
        <w:tc>
          <w:tcPr>
            <w:tcW w:w="245" w:type="dxa"/>
            <w:tcBorders>
              <w:top w:val="nil"/>
              <w:left w:val="nil"/>
              <w:bottom w:val="single" w:sz="4" w:space="0" w:color="auto"/>
              <w:right w:val="single" w:sz="4" w:space="0" w:color="auto"/>
            </w:tcBorders>
            <w:shd w:val="clear" w:color="auto" w:fill="auto"/>
            <w:vAlign w:val="center"/>
            <w:hideMark/>
          </w:tcPr>
          <w:p w14:paraId="2F05D727"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2</w:t>
            </w:r>
          </w:p>
        </w:tc>
        <w:tc>
          <w:tcPr>
            <w:tcW w:w="245" w:type="dxa"/>
            <w:tcBorders>
              <w:top w:val="nil"/>
              <w:left w:val="nil"/>
              <w:bottom w:val="single" w:sz="4" w:space="0" w:color="auto"/>
              <w:right w:val="single" w:sz="4" w:space="0" w:color="auto"/>
            </w:tcBorders>
            <w:shd w:val="clear" w:color="auto" w:fill="auto"/>
            <w:vAlign w:val="center"/>
            <w:hideMark/>
          </w:tcPr>
          <w:p w14:paraId="0E1BBAE1"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3</w:t>
            </w:r>
          </w:p>
        </w:tc>
        <w:tc>
          <w:tcPr>
            <w:tcW w:w="245" w:type="dxa"/>
            <w:tcBorders>
              <w:top w:val="nil"/>
              <w:left w:val="nil"/>
              <w:bottom w:val="single" w:sz="4" w:space="0" w:color="auto"/>
              <w:right w:val="single" w:sz="4" w:space="0" w:color="auto"/>
            </w:tcBorders>
            <w:shd w:val="clear" w:color="auto" w:fill="auto"/>
            <w:vAlign w:val="center"/>
            <w:hideMark/>
          </w:tcPr>
          <w:p w14:paraId="58DCF6B2"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4</w:t>
            </w:r>
          </w:p>
        </w:tc>
        <w:tc>
          <w:tcPr>
            <w:tcW w:w="245" w:type="dxa"/>
            <w:tcBorders>
              <w:top w:val="nil"/>
              <w:left w:val="nil"/>
              <w:bottom w:val="single" w:sz="4" w:space="0" w:color="auto"/>
              <w:right w:val="single" w:sz="4" w:space="0" w:color="auto"/>
            </w:tcBorders>
            <w:shd w:val="clear" w:color="auto" w:fill="auto"/>
            <w:vAlign w:val="center"/>
            <w:hideMark/>
          </w:tcPr>
          <w:p w14:paraId="2FF0E3E8"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5</w:t>
            </w:r>
          </w:p>
        </w:tc>
        <w:tc>
          <w:tcPr>
            <w:tcW w:w="245" w:type="dxa"/>
            <w:tcBorders>
              <w:top w:val="nil"/>
              <w:left w:val="nil"/>
              <w:bottom w:val="single" w:sz="4" w:space="0" w:color="auto"/>
              <w:right w:val="single" w:sz="4" w:space="0" w:color="auto"/>
            </w:tcBorders>
            <w:shd w:val="clear" w:color="auto" w:fill="auto"/>
            <w:vAlign w:val="center"/>
            <w:hideMark/>
          </w:tcPr>
          <w:p w14:paraId="4763FB92"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6</w:t>
            </w:r>
          </w:p>
        </w:tc>
        <w:tc>
          <w:tcPr>
            <w:tcW w:w="245" w:type="dxa"/>
            <w:tcBorders>
              <w:top w:val="nil"/>
              <w:left w:val="nil"/>
              <w:bottom w:val="single" w:sz="4" w:space="0" w:color="auto"/>
              <w:right w:val="single" w:sz="4" w:space="0" w:color="auto"/>
            </w:tcBorders>
            <w:shd w:val="clear" w:color="auto" w:fill="auto"/>
            <w:vAlign w:val="center"/>
            <w:hideMark/>
          </w:tcPr>
          <w:p w14:paraId="61B6E408"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7</w:t>
            </w:r>
          </w:p>
        </w:tc>
        <w:tc>
          <w:tcPr>
            <w:tcW w:w="245" w:type="dxa"/>
            <w:tcBorders>
              <w:top w:val="nil"/>
              <w:left w:val="nil"/>
              <w:bottom w:val="single" w:sz="4" w:space="0" w:color="auto"/>
              <w:right w:val="single" w:sz="4" w:space="0" w:color="auto"/>
            </w:tcBorders>
            <w:shd w:val="clear" w:color="auto" w:fill="auto"/>
            <w:vAlign w:val="center"/>
            <w:hideMark/>
          </w:tcPr>
          <w:p w14:paraId="4056F87F"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8</w:t>
            </w:r>
          </w:p>
        </w:tc>
        <w:tc>
          <w:tcPr>
            <w:tcW w:w="245" w:type="dxa"/>
            <w:tcBorders>
              <w:top w:val="nil"/>
              <w:left w:val="nil"/>
              <w:bottom w:val="single" w:sz="4" w:space="0" w:color="auto"/>
              <w:right w:val="single" w:sz="4" w:space="0" w:color="auto"/>
            </w:tcBorders>
            <w:shd w:val="clear" w:color="auto" w:fill="auto"/>
            <w:vAlign w:val="center"/>
            <w:hideMark/>
          </w:tcPr>
          <w:p w14:paraId="6388080F"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9</w:t>
            </w:r>
          </w:p>
        </w:tc>
        <w:tc>
          <w:tcPr>
            <w:tcW w:w="272" w:type="dxa"/>
            <w:tcBorders>
              <w:top w:val="nil"/>
              <w:left w:val="nil"/>
              <w:bottom w:val="single" w:sz="4" w:space="0" w:color="auto"/>
              <w:right w:val="single" w:sz="4" w:space="0" w:color="auto"/>
            </w:tcBorders>
            <w:shd w:val="clear" w:color="auto" w:fill="auto"/>
            <w:vAlign w:val="center"/>
            <w:hideMark/>
          </w:tcPr>
          <w:p w14:paraId="74AA252D"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10</w:t>
            </w:r>
          </w:p>
        </w:tc>
        <w:tc>
          <w:tcPr>
            <w:tcW w:w="272" w:type="dxa"/>
            <w:tcBorders>
              <w:top w:val="nil"/>
              <w:left w:val="nil"/>
              <w:bottom w:val="single" w:sz="4" w:space="0" w:color="auto"/>
              <w:right w:val="single" w:sz="4" w:space="0" w:color="auto"/>
            </w:tcBorders>
            <w:shd w:val="clear" w:color="auto" w:fill="auto"/>
            <w:vAlign w:val="center"/>
            <w:hideMark/>
          </w:tcPr>
          <w:p w14:paraId="3E61279C"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11</w:t>
            </w:r>
          </w:p>
        </w:tc>
        <w:tc>
          <w:tcPr>
            <w:tcW w:w="272" w:type="dxa"/>
            <w:tcBorders>
              <w:top w:val="nil"/>
              <w:left w:val="nil"/>
              <w:bottom w:val="single" w:sz="4" w:space="0" w:color="auto"/>
              <w:right w:val="single" w:sz="4" w:space="0" w:color="auto"/>
            </w:tcBorders>
            <w:shd w:val="clear" w:color="auto" w:fill="auto"/>
            <w:vAlign w:val="center"/>
            <w:hideMark/>
          </w:tcPr>
          <w:p w14:paraId="303953AE"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12</w:t>
            </w:r>
          </w:p>
        </w:tc>
        <w:tc>
          <w:tcPr>
            <w:tcW w:w="272" w:type="dxa"/>
            <w:tcBorders>
              <w:top w:val="nil"/>
              <w:left w:val="nil"/>
              <w:bottom w:val="single" w:sz="4" w:space="0" w:color="auto"/>
              <w:right w:val="single" w:sz="4" w:space="0" w:color="auto"/>
            </w:tcBorders>
            <w:shd w:val="clear" w:color="auto" w:fill="auto"/>
            <w:vAlign w:val="center"/>
            <w:hideMark/>
          </w:tcPr>
          <w:p w14:paraId="224C030B"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13</w:t>
            </w:r>
          </w:p>
        </w:tc>
        <w:tc>
          <w:tcPr>
            <w:tcW w:w="271" w:type="dxa"/>
            <w:tcBorders>
              <w:top w:val="nil"/>
              <w:left w:val="nil"/>
              <w:bottom w:val="single" w:sz="4" w:space="0" w:color="auto"/>
              <w:right w:val="single" w:sz="4" w:space="0" w:color="auto"/>
            </w:tcBorders>
            <w:shd w:val="clear" w:color="auto" w:fill="auto"/>
            <w:vAlign w:val="center"/>
            <w:hideMark/>
          </w:tcPr>
          <w:p w14:paraId="591D85C0"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14</w:t>
            </w:r>
          </w:p>
        </w:tc>
        <w:tc>
          <w:tcPr>
            <w:tcW w:w="271" w:type="dxa"/>
            <w:tcBorders>
              <w:top w:val="nil"/>
              <w:left w:val="nil"/>
              <w:bottom w:val="single" w:sz="4" w:space="0" w:color="auto"/>
              <w:right w:val="single" w:sz="4" w:space="0" w:color="auto"/>
            </w:tcBorders>
            <w:shd w:val="clear" w:color="auto" w:fill="auto"/>
            <w:vAlign w:val="center"/>
            <w:hideMark/>
          </w:tcPr>
          <w:p w14:paraId="5CA0FEE6"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15</w:t>
            </w:r>
          </w:p>
        </w:tc>
        <w:tc>
          <w:tcPr>
            <w:tcW w:w="271" w:type="dxa"/>
            <w:tcBorders>
              <w:top w:val="nil"/>
              <w:left w:val="nil"/>
              <w:bottom w:val="single" w:sz="4" w:space="0" w:color="auto"/>
              <w:right w:val="single" w:sz="4" w:space="0" w:color="auto"/>
            </w:tcBorders>
            <w:shd w:val="clear" w:color="auto" w:fill="auto"/>
            <w:vAlign w:val="center"/>
            <w:hideMark/>
          </w:tcPr>
          <w:p w14:paraId="275FA9D4"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16</w:t>
            </w:r>
          </w:p>
        </w:tc>
        <w:tc>
          <w:tcPr>
            <w:tcW w:w="271" w:type="dxa"/>
            <w:tcBorders>
              <w:top w:val="nil"/>
              <w:left w:val="nil"/>
              <w:bottom w:val="single" w:sz="4" w:space="0" w:color="auto"/>
              <w:right w:val="single" w:sz="4" w:space="0" w:color="auto"/>
            </w:tcBorders>
            <w:shd w:val="clear" w:color="auto" w:fill="auto"/>
            <w:vAlign w:val="center"/>
            <w:hideMark/>
          </w:tcPr>
          <w:p w14:paraId="1C02EF8D"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17</w:t>
            </w:r>
          </w:p>
        </w:tc>
        <w:tc>
          <w:tcPr>
            <w:tcW w:w="271" w:type="dxa"/>
            <w:tcBorders>
              <w:top w:val="nil"/>
              <w:left w:val="nil"/>
              <w:bottom w:val="single" w:sz="4" w:space="0" w:color="auto"/>
              <w:right w:val="single" w:sz="4" w:space="0" w:color="auto"/>
            </w:tcBorders>
            <w:shd w:val="clear" w:color="auto" w:fill="auto"/>
            <w:vAlign w:val="center"/>
            <w:hideMark/>
          </w:tcPr>
          <w:p w14:paraId="37ACBD47"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18</w:t>
            </w:r>
          </w:p>
        </w:tc>
        <w:tc>
          <w:tcPr>
            <w:tcW w:w="271" w:type="dxa"/>
            <w:tcBorders>
              <w:top w:val="nil"/>
              <w:left w:val="nil"/>
              <w:bottom w:val="single" w:sz="4" w:space="0" w:color="auto"/>
              <w:right w:val="single" w:sz="4" w:space="0" w:color="auto"/>
            </w:tcBorders>
            <w:shd w:val="clear" w:color="auto" w:fill="auto"/>
            <w:vAlign w:val="center"/>
            <w:hideMark/>
          </w:tcPr>
          <w:p w14:paraId="78E62A73"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19</w:t>
            </w:r>
          </w:p>
        </w:tc>
        <w:tc>
          <w:tcPr>
            <w:tcW w:w="271" w:type="dxa"/>
            <w:tcBorders>
              <w:top w:val="nil"/>
              <w:left w:val="nil"/>
              <w:bottom w:val="single" w:sz="4" w:space="0" w:color="auto"/>
              <w:right w:val="single" w:sz="4" w:space="0" w:color="auto"/>
            </w:tcBorders>
            <w:shd w:val="clear" w:color="auto" w:fill="auto"/>
            <w:vAlign w:val="center"/>
            <w:hideMark/>
          </w:tcPr>
          <w:p w14:paraId="30F77FEE"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20</w:t>
            </w:r>
          </w:p>
        </w:tc>
        <w:tc>
          <w:tcPr>
            <w:tcW w:w="271" w:type="dxa"/>
            <w:tcBorders>
              <w:top w:val="nil"/>
              <w:left w:val="nil"/>
              <w:bottom w:val="single" w:sz="4" w:space="0" w:color="auto"/>
              <w:right w:val="single" w:sz="4" w:space="0" w:color="auto"/>
            </w:tcBorders>
            <w:shd w:val="clear" w:color="auto" w:fill="auto"/>
            <w:vAlign w:val="center"/>
            <w:hideMark/>
          </w:tcPr>
          <w:p w14:paraId="21F39492"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21</w:t>
            </w:r>
          </w:p>
        </w:tc>
        <w:tc>
          <w:tcPr>
            <w:tcW w:w="271" w:type="dxa"/>
            <w:tcBorders>
              <w:top w:val="nil"/>
              <w:left w:val="nil"/>
              <w:bottom w:val="single" w:sz="4" w:space="0" w:color="auto"/>
              <w:right w:val="single" w:sz="4" w:space="0" w:color="auto"/>
            </w:tcBorders>
            <w:shd w:val="clear" w:color="auto" w:fill="auto"/>
            <w:vAlign w:val="center"/>
            <w:hideMark/>
          </w:tcPr>
          <w:p w14:paraId="189766FB"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22</w:t>
            </w:r>
          </w:p>
        </w:tc>
        <w:tc>
          <w:tcPr>
            <w:tcW w:w="271" w:type="dxa"/>
            <w:tcBorders>
              <w:top w:val="nil"/>
              <w:left w:val="nil"/>
              <w:bottom w:val="single" w:sz="4" w:space="0" w:color="auto"/>
              <w:right w:val="single" w:sz="4" w:space="0" w:color="auto"/>
            </w:tcBorders>
            <w:shd w:val="clear" w:color="auto" w:fill="auto"/>
            <w:vAlign w:val="center"/>
            <w:hideMark/>
          </w:tcPr>
          <w:p w14:paraId="035658AB"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23</w:t>
            </w:r>
          </w:p>
        </w:tc>
        <w:tc>
          <w:tcPr>
            <w:tcW w:w="271" w:type="dxa"/>
            <w:tcBorders>
              <w:top w:val="nil"/>
              <w:left w:val="nil"/>
              <w:bottom w:val="single" w:sz="4" w:space="0" w:color="auto"/>
              <w:right w:val="single" w:sz="4" w:space="0" w:color="auto"/>
            </w:tcBorders>
            <w:shd w:val="clear" w:color="auto" w:fill="auto"/>
            <w:vAlign w:val="center"/>
            <w:hideMark/>
          </w:tcPr>
          <w:p w14:paraId="2294556A"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24</w:t>
            </w:r>
          </w:p>
        </w:tc>
        <w:tc>
          <w:tcPr>
            <w:tcW w:w="271" w:type="dxa"/>
            <w:tcBorders>
              <w:top w:val="nil"/>
              <w:left w:val="nil"/>
              <w:bottom w:val="single" w:sz="4" w:space="0" w:color="auto"/>
              <w:right w:val="single" w:sz="4" w:space="0" w:color="auto"/>
            </w:tcBorders>
            <w:shd w:val="clear" w:color="auto" w:fill="auto"/>
            <w:vAlign w:val="center"/>
            <w:hideMark/>
          </w:tcPr>
          <w:p w14:paraId="2F9D8D50"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25</w:t>
            </w:r>
          </w:p>
        </w:tc>
        <w:tc>
          <w:tcPr>
            <w:tcW w:w="271" w:type="dxa"/>
            <w:tcBorders>
              <w:top w:val="nil"/>
              <w:left w:val="nil"/>
              <w:bottom w:val="single" w:sz="4" w:space="0" w:color="auto"/>
              <w:right w:val="single" w:sz="4" w:space="0" w:color="auto"/>
            </w:tcBorders>
            <w:shd w:val="clear" w:color="auto" w:fill="auto"/>
            <w:vAlign w:val="center"/>
            <w:hideMark/>
          </w:tcPr>
          <w:p w14:paraId="4A430CAE"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26</w:t>
            </w:r>
          </w:p>
        </w:tc>
        <w:tc>
          <w:tcPr>
            <w:tcW w:w="271" w:type="dxa"/>
            <w:tcBorders>
              <w:top w:val="nil"/>
              <w:left w:val="nil"/>
              <w:bottom w:val="single" w:sz="4" w:space="0" w:color="auto"/>
              <w:right w:val="single" w:sz="4" w:space="0" w:color="auto"/>
            </w:tcBorders>
            <w:shd w:val="clear" w:color="auto" w:fill="auto"/>
            <w:vAlign w:val="center"/>
            <w:hideMark/>
          </w:tcPr>
          <w:p w14:paraId="094A4828"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27</w:t>
            </w:r>
          </w:p>
        </w:tc>
        <w:tc>
          <w:tcPr>
            <w:tcW w:w="271" w:type="dxa"/>
            <w:tcBorders>
              <w:top w:val="nil"/>
              <w:left w:val="nil"/>
              <w:bottom w:val="single" w:sz="4" w:space="0" w:color="auto"/>
              <w:right w:val="single" w:sz="4" w:space="0" w:color="auto"/>
            </w:tcBorders>
            <w:shd w:val="clear" w:color="auto" w:fill="auto"/>
            <w:vAlign w:val="center"/>
            <w:hideMark/>
          </w:tcPr>
          <w:p w14:paraId="01BECAF3"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28</w:t>
            </w:r>
          </w:p>
        </w:tc>
        <w:tc>
          <w:tcPr>
            <w:tcW w:w="271" w:type="dxa"/>
            <w:tcBorders>
              <w:top w:val="nil"/>
              <w:left w:val="nil"/>
              <w:bottom w:val="single" w:sz="4" w:space="0" w:color="auto"/>
              <w:right w:val="single" w:sz="4" w:space="0" w:color="auto"/>
            </w:tcBorders>
            <w:shd w:val="clear" w:color="auto" w:fill="auto"/>
            <w:vAlign w:val="center"/>
            <w:hideMark/>
          </w:tcPr>
          <w:p w14:paraId="0F7C8A65"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29</w:t>
            </w:r>
          </w:p>
        </w:tc>
        <w:tc>
          <w:tcPr>
            <w:tcW w:w="271" w:type="dxa"/>
            <w:tcBorders>
              <w:top w:val="nil"/>
              <w:left w:val="nil"/>
              <w:bottom w:val="single" w:sz="4" w:space="0" w:color="auto"/>
              <w:right w:val="single" w:sz="4" w:space="0" w:color="auto"/>
            </w:tcBorders>
            <w:shd w:val="clear" w:color="auto" w:fill="auto"/>
            <w:vAlign w:val="center"/>
            <w:hideMark/>
          </w:tcPr>
          <w:p w14:paraId="37D60E6D"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30</w:t>
            </w:r>
          </w:p>
        </w:tc>
        <w:tc>
          <w:tcPr>
            <w:tcW w:w="271" w:type="dxa"/>
            <w:tcBorders>
              <w:top w:val="nil"/>
              <w:left w:val="nil"/>
              <w:bottom w:val="single" w:sz="4" w:space="0" w:color="auto"/>
              <w:right w:val="single" w:sz="4" w:space="0" w:color="auto"/>
            </w:tcBorders>
            <w:shd w:val="clear" w:color="auto" w:fill="auto"/>
            <w:vAlign w:val="center"/>
            <w:hideMark/>
          </w:tcPr>
          <w:p w14:paraId="29F42BE3"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31</w:t>
            </w:r>
          </w:p>
        </w:tc>
        <w:tc>
          <w:tcPr>
            <w:tcW w:w="271" w:type="dxa"/>
            <w:tcBorders>
              <w:top w:val="nil"/>
              <w:left w:val="nil"/>
              <w:bottom w:val="single" w:sz="4" w:space="0" w:color="auto"/>
              <w:right w:val="single" w:sz="4" w:space="0" w:color="auto"/>
            </w:tcBorders>
            <w:shd w:val="clear" w:color="auto" w:fill="auto"/>
            <w:vAlign w:val="center"/>
            <w:hideMark/>
          </w:tcPr>
          <w:p w14:paraId="17447776"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32</w:t>
            </w:r>
          </w:p>
        </w:tc>
        <w:tc>
          <w:tcPr>
            <w:tcW w:w="271" w:type="dxa"/>
            <w:tcBorders>
              <w:top w:val="nil"/>
              <w:left w:val="nil"/>
              <w:bottom w:val="single" w:sz="4" w:space="0" w:color="auto"/>
              <w:right w:val="single" w:sz="4" w:space="0" w:color="auto"/>
            </w:tcBorders>
            <w:shd w:val="clear" w:color="auto" w:fill="auto"/>
            <w:vAlign w:val="center"/>
            <w:hideMark/>
          </w:tcPr>
          <w:p w14:paraId="38A7B519"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33</w:t>
            </w:r>
          </w:p>
        </w:tc>
        <w:tc>
          <w:tcPr>
            <w:tcW w:w="271" w:type="dxa"/>
            <w:tcBorders>
              <w:top w:val="nil"/>
              <w:left w:val="nil"/>
              <w:bottom w:val="single" w:sz="4" w:space="0" w:color="auto"/>
              <w:right w:val="single" w:sz="4" w:space="0" w:color="auto"/>
            </w:tcBorders>
            <w:shd w:val="clear" w:color="auto" w:fill="auto"/>
            <w:vAlign w:val="center"/>
            <w:hideMark/>
          </w:tcPr>
          <w:p w14:paraId="14DB41A6"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34</w:t>
            </w:r>
          </w:p>
        </w:tc>
        <w:tc>
          <w:tcPr>
            <w:tcW w:w="271" w:type="dxa"/>
            <w:tcBorders>
              <w:top w:val="nil"/>
              <w:left w:val="nil"/>
              <w:bottom w:val="single" w:sz="4" w:space="0" w:color="auto"/>
              <w:right w:val="single" w:sz="4" w:space="0" w:color="auto"/>
            </w:tcBorders>
            <w:shd w:val="clear" w:color="auto" w:fill="auto"/>
            <w:vAlign w:val="center"/>
            <w:hideMark/>
          </w:tcPr>
          <w:p w14:paraId="3A722E4F"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35</w:t>
            </w:r>
          </w:p>
        </w:tc>
        <w:tc>
          <w:tcPr>
            <w:tcW w:w="271" w:type="dxa"/>
            <w:tcBorders>
              <w:top w:val="nil"/>
              <w:left w:val="nil"/>
              <w:bottom w:val="single" w:sz="4" w:space="0" w:color="auto"/>
              <w:right w:val="single" w:sz="4" w:space="0" w:color="auto"/>
            </w:tcBorders>
            <w:shd w:val="clear" w:color="auto" w:fill="auto"/>
            <w:vAlign w:val="center"/>
            <w:hideMark/>
          </w:tcPr>
          <w:p w14:paraId="49675E98"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36</w:t>
            </w:r>
          </w:p>
        </w:tc>
        <w:tc>
          <w:tcPr>
            <w:tcW w:w="271" w:type="dxa"/>
            <w:tcBorders>
              <w:top w:val="nil"/>
              <w:left w:val="nil"/>
              <w:bottom w:val="single" w:sz="4" w:space="0" w:color="auto"/>
              <w:right w:val="single" w:sz="4" w:space="0" w:color="auto"/>
            </w:tcBorders>
            <w:shd w:val="clear" w:color="auto" w:fill="auto"/>
            <w:vAlign w:val="center"/>
            <w:hideMark/>
          </w:tcPr>
          <w:p w14:paraId="1DA4DB84"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37</w:t>
            </w:r>
          </w:p>
        </w:tc>
        <w:tc>
          <w:tcPr>
            <w:tcW w:w="271" w:type="dxa"/>
            <w:tcBorders>
              <w:top w:val="nil"/>
              <w:left w:val="nil"/>
              <w:bottom w:val="single" w:sz="4" w:space="0" w:color="auto"/>
              <w:right w:val="single" w:sz="4" w:space="0" w:color="auto"/>
            </w:tcBorders>
            <w:shd w:val="clear" w:color="auto" w:fill="auto"/>
            <w:vAlign w:val="center"/>
            <w:hideMark/>
          </w:tcPr>
          <w:p w14:paraId="588618D0"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38</w:t>
            </w:r>
          </w:p>
        </w:tc>
        <w:tc>
          <w:tcPr>
            <w:tcW w:w="271" w:type="dxa"/>
            <w:tcBorders>
              <w:top w:val="nil"/>
              <w:left w:val="nil"/>
              <w:bottom w:val="single" w:sz="4" w:space="0" w:color="auto"/>
              <w:right w:val="single" w:sz="4" w:space="0" w:color="auto"/>
            </w:tcBorders>
            <w:shd w:val="clear" w:color="auto" w:fill="auto"/>
            <w:vAlign w:val="center"/>
            <w:hideMark/>
          </w:tcPr>
          <w:p w14:paraId="2B72D6CE"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39</w:t>
            </w:r>
          </w:p>
        </w:tc>
        <w:tc>
          <w:tcPr>
            <w:tcW w:w="271" w:type="dxa"/>
            <w:tcBorders>
              <w:top w:val="nil"/>
              <w:left w:val="nil"/>
              <w:bottom w:val="single" w:sz="4" w:space="0" w:color="auto"/>
              <w:right w:val="single" w:sz="4" w:space="0" w:color="auto"/>
            </w:tcBorders>
            <w:shd w:val="clear" w:color="auto" w:fill="auto"/>
            <w:vAlign w:val="center"/>
            <w:hideMark/>
          </w:tcPr>
          <w:p w14:paraId="6FA75E3F"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40</w:t>
            </w:r>
          </w:p>
        </w:tc>
        <w:tc>
          <w:tcPr>
            <w:tcW w:w="271" w:type="dxa"/>
            <w:tcBorders>
              <w:top w:val="nil"/>
              <w:left w:val="nil"/>
              <w:bottom w:val="single" w:sz="4" w:space="0" w:color="auto"/>
              <w:right w:val="single" w:sz="4" w:space="0" w:color="auto"/>
            </w:tcBorders>
            <w:shd w:val="clear" w:color="auto" w:fill="auto"/>
            <w:vAlign w:val="center"/>
            <w:hideMark/>
          </w:tcPr>
          <w:p w14:paraId="02D786AF"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41</w:t>
            </w:r>
          </w:p>
        </w:tc>
        <w:tc>
          <w:tcPr>
            <w:tcW w:w="271" w:type="dxa"/>
            <w:tcBorders>
              <w:top w:val="nil"/>
              <w:left w:val="nil"/>
              <w:bottom w:val="single" w:sz="4" w:space="0" w:color="auto"/>
              <w:right w:val="single" w:sz="4" w:space="0" w:color="auto"/>
            </w:tcBorders>
            <w:shd w:val="clear" w:color="auto" w:fill="auto"/>
            <w:vAlign w:val="center"/>
            <w:hideMark/>
          </w:tcPr>
          <w:p w14:paraId="21569B5A"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42</w:t>
            </w:r>
          </w:p>
        </w:tc>
        <w:tc>
          <w:tcPr>
            <w:tcW w:w="271" w:type="dxa"/>
            <w:tcBorders>
              <w:top w:val="nil"/>
              <w:left w:val="nil"/>
              <w:bottom w:val="single" w:sz="4" w:space="0" w:color="auto"/>
              <w:right w:val="single" w:sz="4" w:space="0" w:color="auto"/>
            </w:tcBorders>
            <w:shd w:val="clear" w:color="auto" w:fill="auto"/>
            <w:vAlign w:val="center"/>
            <w:hideMark/>
          </w:tcPr>
          <w:p w14:paraId="129292E2"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43</w:t>
            </w:r>
          </w:p>
        </w:tc>
        <w:tc>
          <w:tcPr>
            <w:tcW w:w="271" w:type="dxa"/>
            <w:tcBorders>
              <w:top w:val="nil"/>
              <w:left w:val="nil"/>
              <w:bottom w:val="single" w:sz="4" w:space="0" w:color="auto"/>
              <w:right w:val="single" w:sz="4" w:space="0" w:color="auto"/>
            </w:tcBorders>
            <w:shd w:val="clear" w:color="auto" w:fill="auto"/>
            <w:vAlign w:val="center"/>
            <w:hideMark/>
          </w:tcPr>
          <w:p w14:paraId="1C19A1A6"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44</w:t>
            </w:r>
          </w:p>
        </w:tc>
        <w:tc>
          <w:tcPr>
            <w:tcW w:w="271" w:type="dxa"/>
            <w:tcBorders>
              <w:top w:val="nil"/>
              <w:left w:val="nil"/>
              <w:bottom w:val="single" w:sz="4" w:space="0" w:color="auto"/>
              <w:right w:val="single" w:sz="4" w:space="0" w:color="auto"/>
            </w:tcBorders>
            <w:shd w:val="clear" w:color="auto" w:fill="auto"/>
            <w:vAlign w:val="center"/>
            <w:hideMark/>
          </w:tcPr>
          <w:p w14:paraId="1E5B23F7"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45</w:t>
            </w:r>
          </w:p>
        </w:tc>
        <w:tc>
          <w:tcPr>
            <w:tcW w:w="271" w:type="dxa"/>
            <w:tcBorders>
              <w:top w:val="nil"/>
              <w:left w:val="nil"/>
              <w:bottom w:val="single" w:sz="4" w:space="0" w:color="auto"/>
              <w:right w:val="single" w:sz="4" w:space="0" w:color="auto"/>
            </w:tcBorders>
            <w:shd w:val="clear" w:color="auto" w:fill="auto"/>
            <w:vAlign w:val="center"/>
            <w:hideMark/>
          </w:tcPr>
          <w:p w14:paraId="297F7939"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46</w:t>
            </w:r>
          </w:p>
        </w:tc>
        <w:tc>
          <w:tcPr>
            <w:tcW w:w="271" w:type="dxa"/>
            <w:tcBorders>
              <w:top w:val="nil"/>
              <w:left w:val="nil"/>
              <w:bottom w:val="single" w:sz="4" w:space="0" w:color="auto"/>
              <w:right w:val="single" w:sz="4" w:space="0" w:color="auto"/>
            </w:tcBorders>
            <w:shd w:val="clear" w:color="auto" w:fill="auto"/>
            <w:vAlign w:val="center"/>
            <w:hideMark/>
          </w:tcPr>
          <w:p w14:paraId="1A5A45EB"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47</w:t>
            </w:r>
          </w:p>
        </w:tc>
        <w:tc>
          <w:tcPr>
            <w:tcW w:w="271" w:type="dxa"/>
            <w:tcBorders>
              <w:top w:val="nil"/>
              <w:left w:val="nil"/>
              <w:bottom w:val="single" w:sz="4" w:space="0" w:color="auto"/>
              <w:right w:val="single" w:sz="4" w:space="0" w:color="auto"/>
            </w:tcBorders>
            <w:shd w:val="clear" w:color="auto" w:fill="auto"/>
            <w:vAlign w:val="center"/>
            <w:hideMark/>
          </w:tcPr>
          <w:p w14:paraId="1439036B"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48</w:t>
            </w:r>
          </w:p>
        </w:tc>
        <w:tc>
          <w:tcPr>
            <w:tcW w:w="271" w:type="dxa"/>
            <w:tcBorders>
              <w:top w:val="nil"/>
              <w:left w:val="nil"/>
              <w:bottom w:val="single" w:sz="4" w:space="0" w:color="auto"/>
              <w:right w:val="single" w:sz="4" w:space="0" w:color="auto"/>
            </w:tcBorders>
            <w:shd w:val="clear" w:color="auto" w:fill="auto"/>
            <w:vAlign w:val="center"/>
            <w:hideMark/>
          </w:tcPr>
          <w:p w14:paraId="6A44D871"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49</w:t>
            </w:r>
          </w:p>
        </w:tc>
        <w:tc>
          <w:tcPr>
            <w:tcW w:w="271" w:type="dxa"/>
            <w:tcBorders>
              <w:top w:val="nil"/>
              <w:left w:val="nil"/>
              <w:bottom w:val="single" w:sz="4" w:space="0" w:color="auto"/>
              <w:right w:val="single" w:sz="4" w:space="0" w:color="auto"/>
            </w:tcBorders>
            <w:shd w:val="clear" w:color="auto" w:fill="auto"/>
            <w:vAlign w:val="center"/>
            <w:hideMark/>
          </w:tcPr>
          <w:p w14:paraId="6E304635"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50</w:t>
            </w:r>
          </w:p>
        </w:tc>
        <w:tc>
          <w:tcPr>
            <w:tcW w:w="271" w:type="dxa"/>
            <w:tcBorders>
              <w:top w:val="nil"/>
              <w:left w:val="nil"/>
              <w:bottom w:val="single" w:sz="4" w:space="0" w:color="auto"/>
              <w:right w:val="single" w:sz="4" w:space="0" w:color="auto"/>
            </w:tcBorders>
            <w:shd w:val="clear" w:color="auto" w:fill="auto"/>
            <w:vAlign w:val="center"/>
            <w:hideMark/>
          </w:tcPr>
          <w:p w14:paraId="4D025351"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51</w:t>
            </w:r>
          </w:p>
        </w:tc>
        <w:tc>
          <w:tcPr>
            <w:tcW w:w="271" w:type="dxa"/>
            <w:tcBorders>
              <w:top w:val="nil"/>
              <w:left w:val="nil"/>
              <w:bottom w:val="single" w:sz="4" w:space="0" w:color="auto"/>
              <w:right w:val="single" w:sz="4" w:space="0" w:color="auto"/>
            </w:tcBorders>
            <w:shd w:val="clear" w:color="auto" w:fill="auto"/>
            <w:vAlign w:val="center"/>
            <w:hideMark/>
          </w:tcPr>
          <w:p w14:paraId="6D433233"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52</w:t>
            </w: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45E9BE52" w14:textId="77777777" w:rsidR="00C67707" w:rsidRPr="00C67707" w:rsidRDefault="00C67707" w:rsidP="00C67707">
            <w:pPr>
              <w:rPr>
                <w:rFonts w:ascii="Times New Roman" w:hAnsi="Times New Roman"/>
                <w:b/>
                <w:bCs/>
                <w:color w:val="auto"/>
                <w:sz w:val="12"/>
                <w:szCs w:val="12"/>
                <w:lang w:eastAsia="en-US"/>
              </w:rPr>
            </w:pPr>
          </w:p>
        </w:tc>
      </w:tr>
      <w:tr w:rsidR="007F75F2" w:rsidRPr="00C67707" w14:paraId="3BA884E3" w14:textId="77777777" w:rsidTr="00B30C4A">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65056A4" w14:textId="3C196AC3" w:rsidR="007F75F2" w:rsidRPr="00C67707" w:rsidRDefault="007F75F2" w:rsidP="00C67707">
            <w:pPr>
              <w:jc w:val="center"/>
              <w:rPr>
                <w:rFonts w:ascii="Times New Roman" w:hAnsi="Times New Roman"/>
                <w:b/>
                <w:bCs/>
                <w:color w:val="auto"/>
                <w:sz w:val="12"/>
                <w:szCs w:val="12"/>
                <w:lang w:eastAsia="en-US"/>
              </w:rPr>
            </w:pPr>
            <w:r>
              <w:rPr>
                <w:rFonts w:ascii="Times New Roman" w:hAnsi="Times New Roman"/>
                <w:b/>
                <w:bCs/>
                <w:color w:val="auto"/>
                <w:sz w:val="12"/>
                <w:szCs w:val="12"/>
                <w:lang w:eastAsia="en-US"/>
              </w:rPr>
              <w:t>1</w:t>
            </w:r>
          </w:p>
        </w:tc>
        <w:tc>
          <w:tcPr>
            <w:tcW w:w="301" w:type="dxa"/>
            <w:tcBorders>
              <w:top w:val="nil"/>
              <w:left w:val="nil"/>
              <w:bottom w:val="single" w:sz="4" w:space="0" w:color="auto"/>
              <w:right w:val="single" w:sz="4" w:space="0" w:color="auto"/>
            </w:tcBorders>
            <w:shd w:val="clear" w:color="auto" w:fill="auto"/>
            <w:noWrap/>
            <w:vAlign w:val="center"/>
            <w:hideMark/>
          </w:tcPr>
          <w:p w14:paraId="3318C0D9" w14:textId="77777777" w:rsidR="007F75F2" w:rsidRPr="00C67707" w:rsidRDefault="007F75F2"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ОЧ</w:t>
            </w:r>
          </w:p>
        </w:tc>
        <w:tc>
          <w:tcPr>
            <w:tcW w:w="245" w:type="dxa"/>
            <w:tcBorders>
              <w:top w:val="nil"/>
              <w:left w:val="nil"/>
              <w:bottom w:val="single" w:sz="4" w:space="0" w:color="auto"/>
              <w:right w:val="single" w:sz="4" w:space="0" w:color="auto"/>
            </w:tcBorders>
            <w:shd w:val="clear" w:color="auto" w:fill="auto"/>
            <w:noWrap/>
            <w:vAlign w:val="center"/>
          </w:tcPr>
          <w:p w14:paraId="57AB148E" w14:textId="77777777" w:rsidR="007F75F2" w:rsidRPr="00C67707" w:rsidRDefault="007F75F2"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59406F9D" w14:textId="77777777" w:rsidR="007F75F2" w:rsidRPr="00C67707" w:rsidRDefault="007F75F2"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1806C6AF" w14:textId="77777777" w:rsidR="007F75F2" w:rsidRPr="00C67707" w:rsidRDefault="007F75F2"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5700E996" w14:textId="77777777" w:rsidR="007F75F2" w:rsidRPr="00C67707" w:rsidRDefault="007F75F2"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590DFA4E" w14:textId="77777777" w:rsidR="007F75F2" w:rsidRPr="00C67707" w:rsidRDefault="007F75F2"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084861E0" w14:textId="77777777" w:rsidR="007F75F2" w:rsidRPr="00C67707" w:rsidRDefault="007F75F2"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5BDF7230" w14:textId="77777777" w:rsidR="007F75F2" w:rsidRPr="00C67707" w:rsidRDefault="007F75F2"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262C94E6" w14:textId="77777777" w:rsidR="007F75F2" w:rsidRPr="00C67707" w:rsidRDefault="007F75F2"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1758FFE4" w14:textId="77777777" w:rsidR="007F75F2" w:rsidRPr="00C67707" w:rsidRDefault="007F75F2"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4C5D9A7B" w14:textId="77777777" w:rsidR="007F75F2" w:rsidRPr="00C67707" w:rsidRDefault="007F75F2"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3DFC338E" w14:textId="77777777" w:rsidR="007F75F2" w:rsidRPr="00C67707" w:rsidRDefault="007F75F2"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0F52A462" w14:textId="77777777" w:rsidR="007F75F2" w:rsidRPr="00C67707" w:rsidRDefault="007F75F2"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7078F640"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6B8BED5C"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21DC2DA"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AC91CB4"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single" w:sz="4" w:space="0" w:color="auto"/>
              <w:bottom w:val="single" w:sz="4" w:space="0" w:color="auto"/>
              <w:right w:val="single" w:sz="4" w:space="0" w:color="auto"/>
            </w:tcBorders>
            <w:shd w:val="clear" w:color="auto" w:fill="auto"/>
            <w:noWrap/>
            <w:vAlign w:val="center"/>
          </w:tcPr>
          <w:p w14:paraId="105F1ACE" w14:textId="436E4A25" w:rsidR="007F75F2" w:rsidRPr="00C67707" w:rsidRDefault="007F75F2" w:rsidP="00C67707">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B941C97" w14:textId="77777777" w:rsidR="007F75F2" w:rsidRPr="00C67707" w:rsidRDefault="007F75F2"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C1998D5" w14:textId="77777777" w:rsidR="007F75F2" w:rsidRPr="00C67707" w:rsidRDefault="007F75F2"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tcBorders>
              <w:top w:val="nil"/>
              <w:left w:val="nil"/>
              <w:bottom w:val="single" w:sz="4" w:space="0" w:color="auto"/>
              <w:right w:val="single" w:sz="4" w:space="0" w:color="auto"/>
            </w:tcBorders>
            <w:shd w:val="clear" w:color="auto" w:fill="auto"/>
            <w:noWrap/>
            <w:vAlign w:val="center"/>
          </w:tcPr>
          <w:p w14:paraId="2D090443"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4DF552EF"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577B776F"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36A1CAA5"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7E7F64D"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18E0EA6D"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78E1438"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0AA59CB"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5243BC74"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BA183CA"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4E498119"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4EA7611"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61C07025"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2E9B32F4" w14:textId="77777777" w:rsidR="007F75F2" w:rsidRPr="00C67707" w:rsidRDefault="007F75F2" w:rsidP="00C67707">
            <w:pPr>
              <w:jc w:val="center"/>
              <w:rPr>
                <w:rFonts w:ascii="Times New Roman" w:hAnsi="Times New Roman"/>
                <w:b/>
                <w:bCs/>
                <w:color w:val="00B0F0"/>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12FE899E" w14:textId="77777777" w:rsidR="007F75F2" w:rsidRPr="00C67707" w:rsidRDefault="007F75F2" w:rsidP="00C67707">
            <w:pPr>
              <w:jc w:val="center"/>
              <w:rPr>
                <w:rFonts w:ascii="Times New Roman" w:hAnsi="Times New Roman"/>
                <w:b/>
                <w:bCs/>
                <w:color w:val="00B0F0"/>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49F2371B"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6C38F64D"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604DCC9A"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23AF07B0"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CC6B951"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3EC00BC1"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688FAED9"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6B339C76"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tcBorders>
              <w:top w:val="nil"/>
              <w:left w:val="single" w:sz="4" w:space="0" w:color="auto"/>
              <w:bottom w:val="single" w:sz="4" w:space="0" w:color="auto"/>
              <w:right w:val="single" w:sz="4" w:space="0" w:color="auto"/>
            </w:tcBorders>
            <w:shd w:val="clear" w:color="auto" w:fill="ED7D31" w:themeFill="accent2"/>
            <w:noWrap/>
            <w:vAlign w:val="center"/>
          </w:tcPr>
          <w:p w14:paraId="477B4C46" w14:textId="77777777" w:rsidR="007F75F2" w:rsidRPr="00C67707" w:rsidRDefault="007F75F2" w:rsidP="00DF0AB4">
            <w:pP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p w14:paraId="36064EB5" w14:textId="6029FD3C" w:rsidR="007F75F2" w:rsidRPr="00C67707" w:rsidRDefault="007F75F2" w:rsidP="00DF0AB4">
            <w:pP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right w:val="single" w:sz="4" w:space="0" w:color="auto"/>
            </w:tcBorders>
            <w:shd w:val="clear" w:color="000000" w:fill="FFC000"/>
            <w:noWrap/>
            <w:vAlign w:val="center"/>
            <w:hideMark/>
          </w:tcPr>
          <w:p w14:paraId="2B0648B3" w14:textId="77777777" w:rsidR="007F75F2" w:rsidRPr="00C67707" w:rsidRDefault="007F75F2"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B1FD7CA" w14:textId="77777777" w:rsidR="007F75F2" w:rsidRPr="00C67707" w:rsidRDefault="007F75F2"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FA63546" w14:textId="77777777" w:rsidR="007F75F2" w:rsidRPr="00C67707" w:rsidRDefault="007F75F2"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656B6EB" w14:textId="77777777" w:rsidR="007F75F2" w:rsidRPr="00C67707" w:rsidRDefault="007F75F2"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B40BD8" w14:textId="77777777" w:rsidR="007F75F2" w:rsidRPr="00C67707" w:rsidRDefault="007F75F2"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1373956" w14:textId="77777777" w:rsidR="007F75F2" w:rsidRPr="00C67707" w:rsidRDefault="007F75F2"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E9F3FE1" w14:textId="77777777" w:rsidR="007F75F2" w:rsidRPr="00C67707" w:rsidRDefault="007F75F2"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E6277F2" w14:textId="77777777" w:rsidR="007F75F2" w:rsidRPr="00C67707" w:rsidRDefault="007F75F2"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A08915" w14:textId="77777777" w:rsidR="007F75F2" w:rsidRPr="00C67707" w:rsidRDefault="007F75F2"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3B7C260" w14:textId="77777777" w:rsidR="007F75F2" w:rsidRPr="00C67707" w:rsidRDefault="007F75F2"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2</w:t>
            </w:r>
          </w:p>
        </w:tc>
      </w:tr>
      <w:tr w:rsidR="006A1C0F" w:rsidRPr="00C67707" w14:paraId="26D8408C" w14:textId="77777777" w:rsidTr="007F75F2">
        <w:trPr>
          <w:trHeight w:val="255"/>
        </w:trPr>
        <w:tc>
          <w:tcPr>
            <w:tcW w:w="285" w:type="dxa"/>
            <w:vMerge/>
            <w:tcBorders>
              <w:top w:val="nil"/>
              <w:left w:val="single" w:sz="4" w:space="0" w:color="auto"/>
              <w:bottom w:val="single" w:sz="4" w:space="0" w:color="000000"/>
              <w:right w:val="single" w:sz="4" w:space="0" w:color="auto"/>
            </w:tcBorders>
            <w:vAlign w:val="center"/>
            <w:hideMark/>
          </w:tcPr>
          <w:p w14:paraId="4AFED227" w14:textId="77777777" w:rsidR="007F75F2" w:rsidRPr="00C67707" w:rsidRDefault="007F75F2" w:rsidP="00DF0AB4">
            <w:pPr>
              <w:rPr>
                <w:rFonts w:ascii="Times New Roman" w:hAnsi="Times New Roman"/>
                <w:b/>
                <w:bCs/>
                <w:color w:val="auto"/>
                <w:sz w:val="12"/>
                <w:szCs w:val="12"/>
                <w:lang w:eastAsia="en-US"/>
              </w:rPr>
            </w:pPr>
          </w:p>
        </w:tc>
        <w:tc>
          <w:tcPr>
            <w:tcW w:w="301" w:type="dxa"/>
            <w:tcBorders>
              <w:top w:val="nil"/>
              <w:left w:val="nil"/>
              <w:bottom w:val="single" w:sz="4" w:space="0" w:color="auto"/>
              <w:right w:val="single" w:sz="4" w:space="0" w:color="auto"/>
            </w:tcBorders>
            <w:shd w:val="clear" w:color="000000" w:fill="BFBFBF"/>
            <w:noWrap/>
            <w:vAlign w:val="center"/>
            <w:hideMark/>
          </w:tcPr>
          <w:p w14:paraId="2CD10C45" w14:textId="77777777" w:rsidR="007F75F2" w:rsidRPr="00C67707" w:rsidRDefault="007F75F2" w:rsidP="00DF0AB4">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ВЧ</w:t>
            </w:r>
          </w:p>
        </w:tc>
        <w:tc>
          <w:tcPr>
            <w:tcW w:w="245" w:type="dxa"/>
            <w:tcBorders>
              <w:top w:val="nil"/>
              <w:left w:val="nil"/>
              <w:bottom w:val="single" w:sz="4" w:space="0" w:color="auto"/>
              <w:right w:val="single" w:sz="4" w:space="0" w:color="auto"/>
            </w:tcBorders>
            <w:shd w:val="clear" w:color="000000" w:fill="BFBFBF"/>
            <w:noWrap/>
            <w:vAlign w:val="center"/>
          </w:tcPr>
          <w:p w14:paraId="6AD06E55" w14:textId="77777777" w:rsidR="007F75F2" w:rsidRPr="00C67707" w:rsidRDefault="007F75F2" w:rsidP="00DF0AB4">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5925A6B8" w14:textId="77777777" w:rsidR="007F75F2" w:rsidRPr="00C67707" w:rsidRDefault="007F75F2" w:rsidP="00DF0AB4">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1479B3CB" w14:textId="77777777" w:rsidR="007F75F2" w:rsidRPr="00C67707" w:rsidRDefault="007F75F2" w:rsidP="00DF0AB4">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1BF32926" w14:textId="77777777" w:rsidR="007F75F2" w:rsidRPr="00C67707" w:rsidRDefault="007F75F2" w:rsidP="00DF0AB4">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5A7E4555" w14:textId="77777777" w:rsidR="007F75F2" w:rsidRPr="00C67707" w:rsidRDefault="007F75F2" w:rsidP="00DF0AB4">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3936C65D" w14:textId="77777777" w:rsidR="007F75F2" w:rsidRPr="00C67707" w:rsidRDefault="007F75F2" w:rsidP="00DF0AB4">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0564BAA0" w14:textId="77777777" w:rsidR="007F75F2" w:rsidRPr="00C67707" w:rsidRDefault="007F75F2" w:rsidP="00DF0AB4">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045841A1" w14:textId="77777777" w:rsidR="007F75F2" w:rsidRPr="00C67707" w:rsidRDefault="007F75F2" w:rsidP="00DF0AB4">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48DA6520" w14:textId="77777777" w:rsidR="007F75F2" w:rsidRPr="00C67707" w:rsidRDefault="007F75F2" w:rsidP="00DF0AB4">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7D6659D5" w14:textId="77777777" w:rsidR="007F75F2" w:rsidRPr="00C67707" w:rsidRDefault="007F75F2" w:rsidP="00DF0AB4">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5A913F15" w14:textId="77777777" w:rsidR="007F75F2" w:rsidRPr="00C67707" w:rsidRDefault="007F75F2" w:rsidP="00DF0AB4">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112DE877" w14:textId="77777777" w:rsidR="007F75F2" w:rsidRPr="00C67707" w:rsidRDefault="007F75F2" w:rsidP="00DF0AB4">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293BDCEC"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8970C58"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5C1782A"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A2BC82F"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14:paraId="7CABA69C" w14:textId="77777777" w:rsidR="007F75F2" w:rsidRPr="00C67707" w:rsidRDefault="007F75F2" w:rsidP="00DF0AB4">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auto"/>
              <w:right w:val="single" w:sz="4" w:space="0" w:color="auto"/>
            </w:tcBorders>
            <w:vAlign w:val="center"/>
            <w:hideMark/>
          </w:tcPr>
          <w:p w14:paraId="6023B278" w14:textId="77777777" w:rsidR="007F75F2" w:rsidRPr="00C67707" w:rsidRDefault="007F75F2" w:rsidP="00DF0AB4">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auto"/>
              <w:right w:val="single" w:sz="4" w:space="0" w:color="auto"/>
            </w:tcBorders>
            <w:vAlign w:val="center"/>
            <w:hideMark/>
          </w:tcPr>
          <w:p w14:paraId="548292EA" w14:textId="77777777" w:rsidR="007F75F2" w:rsidRPr="00C67707" w:rsidRDefault="007F75F2" w:rsidP="00DF0AB4">
            <w:pP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04AF55F"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6B41999"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646E57E"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68DEBD41"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40F6671"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DD9D23F"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8638285"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C92F4AB"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CC1217C"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82E51F6"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640B21E2"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A1FBAF0"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E5348E0"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BFBFBF" w:themeFill="background1" w:themeFillShade="BF"/>
            <w:noWrap/>
            <w:vAlign w:val="center"/>
          </w:tcPr>
          <w:p w14:paraId="6C1FA259"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BFBFBF" w:themeFill="background1" w:themeFillShade="BF"/>
            <w:noWrap/>
            <w:vAlign w:val="center"/>
          </w:tcPr>
          <w:p w14:paraId="14A41C88"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6E74BF8"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25A5CA3"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FA09049"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DCC2DC4"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D048BC0"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2720C89"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C5797B3"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17635CC9" w14:textId="77777777" w:rsidR="007F75F2" w:rsidRPr="00C67707" w:rsidRDefault="007F75F2" w:rsidP="00DF0AB4">
            <w:pPr>
              <w:jc w:val="center"/>
              <w:rPr>
                <w:rFonts w:ascii="Times New Roman" w:hAnsi="Times New Roman"/>
                <w:b/>
                <w:bCs/>
                <w:color w:val="auto"/>
                <w:sz w:val="12"/>
                <w:szCs w:val="12"/>
                <w:lang w:eastAsia="en-US"/>
              </w:rPr>
            </w:pPr>
          </w:p>
        </w:tc>
        <w:tc>
          <w:tcPr>
            <w:tcW w:w="27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9EB4BAE" w14:textId="2CB21924" w:rsidR="007F75F2" w:rsidRPr="00C67707" w:rsidRDefault="007F75F2" w:rsidP="00DF0AB4">
            <w:pPr>
              <w:rPr>
                <w:rFonts w:ascii="Times New Roman" w:hAnsi="Times New Roman"/>
                <w:b/>
                <w:bCs/>
                <w:color w:val="auto"/>
                <w:sz w:val="12"/>
                <w:szCs w:val="12"/>
                <w:lang w:eastAsia="en-US"/>
              </w:rPr>
            </w:pPr>
          </w:p>
        </w:tc>
        <w:tc>
          <w:tcPr>
            <w:tcW w:w="271" w:type="dxa"/>
            <w:vMerge/>
            <w:tcBorders>
              <w:left w:val="single" w:sz="4" w:space="0" w:color="auto"/>
              <w:bottom w:val="single" w:sz="4" w:space="0" w:color="000000"/>
              <w:right w:val="single" w:sz="4" w:space="0" w:color="auto"/>
            </w:tcBorders>
            <w:vAlign w:val="center"/>
            <w:hideMark/>
          </w:tcPr>
          <w:p w14:paraId="32C3490C" w14:textId="77777777" w:rsidR="007F75F2" w:rsidRPr="00C67707" w:rsidRDefault="007F75F2" w:rsidP="00C67707">
            <w:pPr>
              <w:jc w:val="cente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08D62E59" w14:textId="77777777" w:rsidR="007F75F2" w:rsidRPr="00C67707" w:rsidRDefault="007F75F2" w:rsidP="00DF0AB4">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1BBCCFC5" w14:textId="77777777" w:rsidR="007F75F2" w:rsidRPr="00C67707" w:rsidRDefault="007F75F2" w:rsidP="00DF0AB4">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357B7E53" w14:textId="77777777" w:rsidR="007F75F2" w:rsidRPr="00C67707" w:rsidRDefault="007F75F2" w:rsidP="00DF0AB4">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5DAA141C" w14:textId="77777777" w:rsidR="007F75F2" w:rsidRPr="00C67707" w:rsidRDefault="007F75F2" w:rsidP="00DF0AB4">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60D26DD5" w14:textId="77777777" w:rsidR="007F75F2" w:rsidRPr="00C67707" w:rsidRDefault="007F75F2" w:rsidP="00DF0AB4">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03CC614B" w14:textId="77777777" w:rsidR="007F75F2" w:rsidRPr="00C67707" w:rsidRDefault="007F75F2" w:rsidP="00DF0AB4">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52BD36B6" w14:textId="77777777" w:rsidR="007F75F2" w:rsidRPr="00C67707" w:rsidRDefault="007F75F2" w:rsidP="00DF0AB4">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3FE8D45C" w14:textId="77777777" w:rsidR="007F75F2" w:rsidRPr="00C67707" w:rsidRDefault="007F75F2" w:rsidP="00DF0AB4">
            <w:pPr>
              <w:rPr>
                <w:rFonts w:ascii="Times New Roman" w:hAnsi="Times New Roman"/>
                <w:b/>
                <w:bCs/>
                <w:color w:val="auto"/>
                <w:sz w:val="12"/>
                <w:szCs w:val="12"/>
                <w:lang w:eastAsia="en-US"/>
              </w:rPr>
            </w:pPr>
          </w:p>
        </w:tc>
        <w:tc>
          <w:tcPr>
            <w:tcW w:w="284" w:type="dxa"/>
            <w:vMerge/>
            <w:tcBorders>
              <w:top w:val="nil"/>
              <w:left w:val="single" w:sz="4" w:space="0" w:color="auto"/>
              <w:bottom w:val="single" w:sz="4" w:space="0" w:color="000000"/>
              <w:right w:val="single" w:sz="4" w:space="0" w:color="auto"/>
            </w:tcBorders>
            <w:vAlign w:val="center"/>
            <w:hideMark/>
          </w:tcPr>
          <w:p w14:paraId="6227AB01" w14:textId="77777777" w:rsidR="007F75F2" w:rsidRPr="00C67707" w:rsidRDefault="007F75F2" w:rsidP="00DF0AB4">
            <w:pPr>
              <w:rPr>
                <w:rFonts w:ascii="Times New Roman" w:hAnsi="Times New Roman"/>
                <w:b/>
                <w:bCs/>
                <w:color w:val="auto"/>
                <w:sz w:val="12"/>
                <w:szCs w:val="12"/>
                <w:lang w:eastAsia="en-US"/>
              </w:rPr>
            </w:pPr>
          </w:p>
        </w:tc>
      </w:tr>
      <w:tr w:rsidR="00C67707" w:rsidRPr="00C67707" w14:paraId="01F1546D" w14:textId="77777777" w:rsidTr="00DF0AB4">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310603" w14:textId="3F046365" w:rsidR="00C67707" w:rsidRPr="00C67707" w:rsidRDefault="00DF0AB4" w:rsidP="00C67707">
            <w:pPr>
              <w:jc w:val="center"/>
              <w:rPr>
                <w:rFonts w:ascii="Times New Roman" w:hAnsi="Times New Roman"/>
                <w:b/>
                <w:bCs/>
                <w:color w:val="auto"/>
                <w:sz w:val="12"/>
                <w:szCs w:val="12"/>
                <w:lang w:eastAsia="en-US"/>
              </w:rPr>
            </w:pPr>
            <w:r>
              <w:rPr>
                <w:rFonts w:ascii="Times New Roman" w:hAnsi="Times New Roman"/>
                <w:b/>
                <w:bCs/>
                <w:color w:val="auto"/>
                <w:sz w:val="12"/>
                <w:szCs w:val="12"/>
                <w:lang w:eastAsia="en-US"/>
              </w:rPr>
              <w:t>2</w:t>
            </w:r>
          </w:p>
        </w:tc>
        <w:tc>
          <w:tcPr>
            <w:tcW w:w="301" w:type="dxa"/>
            <w:tcBorders>
              <w:top w:val="nil"/>
              <w:left w:val="nil"/>
              <w:bottom w:val="single" w:sz="4" w:space="0" w:color="auto"/>
              <w:right w:val="single" w:sz="4" w:space="0" w:color="auto"/>
            </w:tcBorders>
            <w:shd w:val="clear" w:color="auto" w:fill="auto"/>
            <w:noWrap/>
            <w:vAlign w:val="center"/>
            <w:hideMark/>
          </w:tcPr>
          <w:p w14:paraId="60C0820C"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ОЧ</w:t>
            </w:r>
          </w:p>
        </w:tc>
        <w:tc>
          <w:tcPr>
            <w:tcW w:w="245" w:type="dxa"/>
            <w:tcBorders>
              <w:top w:val="nil"/>
              <w:left w:val="nil"/>
              <w:bottom w:val="single" w:sz="4" w:space="0" w:color="auto"/>
              <w:right w:val="single" w:sz="4" w:space="0" w:color="auto"/>
            </w:tcBorders>
            <w:shd w:val="clear" w:color="auto" w:fill="auto"/>
            <w:noWrap/>
            <w:vAlign w:val="center"/>
          </w:tcPr>
          <w:p w14:paraId="5449E1D9"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316A135B"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4D755583"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295E590F"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238B5F74"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34D9B82A"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1F7AE0A0"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48082AE6"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7C628C0C" w14:textId="77777777" w:rsidR="00C67707" w:rsidRPr="00C67707" w:rsidRDefault="00C67707"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6BA3A809" w14:textId="77777777" w:rsidR="00C67707" w:rsidRPr="00C67707" w:rsidRDefault="00C67707"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00724EE5" w14:textId="77777777" w:rsidR="00C67707" w:rsidRPr="00C67707" w:rsidRDefault="00C67707"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3C4950C7" w14:textId="77777777" w:rsidR="00C67707" w:rsidRPr="00C67707" w:rsidRDefault="00C67707"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63ACB4DD"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3A36E07"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5FC10A63"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BB85DF2"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3AF8C88F"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532DFE7"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BC48579"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tcBorders>
              <w:top w:val="nil"/>
              <w:left w:val="nil"/>
              <w:bottom w:val="single" w:sz="4" w:space="0" w:color="auto"/>
              <w:right w:val="single" w:sz="4" w:space="0" w:color="auto"/>
            </w:tcBorders>
            <w:shd w:val="clear" w:color="auto" w:fill="auto"/>
            <w:noWrap/>
            <w:vAlign w:val="center"/>
          </w:tcPr>
          <w:p w14:paraId="7D4143CD"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4BD30F4D"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AFED250"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1CD742FF"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931F4E6"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5C8CE13D"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23A9B827"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410A8596"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4BB3A807"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00B0F0"/>
            <w:noWrap/>
            <w:vAlign w:val="center"/>
          </w:tcPr>
          <w:p w14:paraId="4641FAE5"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00B0F0"/>
            <w:noWrap/>
            <w:vAlign w:val="center"/>
          </w:tcPr>
          <w:p w14:paraId="6C4301AC"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61A4258F"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7141C560"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33DD955"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6C74341"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556C095A"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2CAFB277"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6B5E40DE"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19EB62FC"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76412B65"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00B0F0"/>
            <w:noWrap/>
            <w:vAlign w:val="center"/>
          </w:tcPr>
          <w:p w14:paraId="3D2AB754"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00B0F0"/>
            <w:noWrap/>
            <w:vAlign w:val="center"/>
          </w:tcPr>
          <w:p w14:paraId="2AC7F240"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00B0F0"/>
            <w:noWrap/>
            <w:vAlign w:val="center"/>
          </w:tcPr>
          <w:p w14:paraId="53A547D5"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6C19445"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61BF08"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FEA76EF"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0E1B7A4"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E4F027E"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1F758A"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ECF9D5"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3396441"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BC7DF77"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DD4A781"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2AE072"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3</w:t>
            </w:r>
          </w:p>
        </w:tc>
      </w:tr>
      <w:tr w:rsidR="006A1C0F" w:rsidRPr="00C67707" w14:paraId="5F9B9A03" w14:textId="77777777" w:rsidTr="00DF0AB4">
        <w:trPr>
          <w:trHeight w:val="255"/>
        </w:trPr>
        <w:tc>
          <w:tcPr>
            <w:tcW w:w="285" w:type="dxa"/>
            <w:vMerge/>
            <w:tcBorders>
              <w:top w:val="nil"/>
              <w:left w:val="single" w:sz="4" w:space="0" w:color="auto"/>
              <w:bottom w:val="single" w:sz="4" w:space="0" w:color="000000"/>
              <w:right w:val="single" w:sz="4" w:space="0" w:color="auto"/>
            </w:tcBorders>
            <w:vAlign w:val="center"/>
            <w:hideMark/>
          </w:tcPr>
          <w:p w14:paraId="2240995D" w14:textId="77777777" w:rsidR="00C67707" w:rsidRPr="00C67707" w:rsidRDefault="00C67707" w:rsidP="00C67707">
            <w:pPr>
              <w:rPr>
                <w:rFonts w:ascii="Times New Roman" w:hAnsi="Times New Roman"/>
                <w:b/>
                <w:bCs/>
                <w:color w:val="auto"/>
                <w:sz w:val="12"/>
                <w:szCs w:val="12"/>
                <w:lang w:eastAsia="en-US"/>
              </w:rPr>
            </w:pPr>
          </w:p>
        </w:tc>
        <w:tc>
          <w:tcPr>
            <w:tcW w:w="301" w:type="dxa"/>
            <w:tcBorders>
              <w:top w:val="nil"/>
              <w:left w:val="nil"/>
              <w:bottom w:val="single" w:sz="4" w:space="0" w:color="auto"/>
              <w:right w:val="single" w:sz="4" w:space="0" w:color="auto"/>
            </w:tcBorders>
            <w:shd w:val="clear" w:color="000000" w:fill="BFBFBF"/>
            <w:noWrap/>
            <w:vAlign w:val="center"/>
            <w:hideMark/>
          </w:tcPr>
          <w:p w14:paraId="23484E5F"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ВЧ</w:t>
            </w:r>
          </w:p>
        </w:tc>
        <w:tc>
          <w:tcPr>
            <w:tcW w:w="245" w:type="dxa"/>
            <w:tcBorders>
              <w:top w:val="nil"/>
              <w:left w:val="nil"/>
              <w:bottom w:val="single" w:sz="4" w:space="0" w:color="auto"/>
              <w:right w:val="single" w:sz="4" w:space="0" w:color="auto"/>
            </w:tcBorders>
            <w:shd w:val="clear" w:color="000000" w:fill="BFBFBF"/>
            <w:noWrap/>
            <w:vAlign w:val="center"/>
          </w:tcPr>
          <w:p w14:paraId="27F344DE"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3AA5AE86"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0125152A"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06A98E81"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31CC9EB7"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11F1AC21"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7F6539C6"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696669EF"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18FAE7F1" w14:textId="77777777" w:rsidR="00C67707" w:rsidRPr="00C67707" w:rsidRDefault="00C67707"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6CA0D487" w14:textId="77777777" w:rsidR="00C67707" w:rsidRPr="00C67707" w:rsidRDefault="00C67707"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71061FEC" w14:textId="77777777" w:rsidR="00C67707" w:rsidRPr="00C67707" w:rsidRDefault="00C67707"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13039BB2" w14:textId="77777777" w:rsidR="00C67707" w:rsidRPr="00C67707" w:rsidRDefault="00C67707"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0C78B1FE"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D5104D7"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8335BFB"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655CAF02"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FB2BF43"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auto"/>
              <w:right w:val="single" w:sz="4" w:space="0" w:color="auto"/>
            </w:tcBorders>
            <w:vAlign w:val="center"/>
            <w:hideMark/>
          </w:tcPr>
          <w:p w14:paraId="77603784"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auto"/>
              <w:right w:val="single" w:sz="4" w:space="0" w:color="auto"/>
            </w:tcBorders>
            <w:vAlign w:val="center"/>
            <w:hideMark/>
          </w:tcPr>
          <w:p w14:paraId="413EBC6A" w14:textId="77777777" w:rsidR="00C67707" w:rsidRPr="00C67707" w:rsidRDefault="00C67707" w:rsidP="00C67707">
            <w:pP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ECEF2EB"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449F4FF"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4488306"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CD7535A"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BA552D3"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0674C28"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5E17CC4"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67C23B3"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3726237"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62ED02B"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CF4C295"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64D9BA79"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FD3A6D3"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5B3B196"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9B0A588"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8CB044F"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F71237E"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26B559F"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6AC054C1"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6F805F75"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ADAF933"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D96F05F"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29033FF"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41277C0D"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22CEE454"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761A29AD"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64BDD6C5"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61E52665"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2EFEE0EF"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03080E6A"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671DA6F6"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779B1CE2"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14B00211" w14:textId="77777777" w:rsidR="00C67707" w:rsidRPr="00C67707" w:rsidRDefault="00C67707" w:rsidP="00C67707">
            <w:pPr>
              <w:rPr>
                <w:rFonts w:ascii="Times New Roman" w:hAnsi="Times New Roman"/>
                <w:b/>
                <w:bCs/>
                <w:color w:val="auto"/>
                <w:sz w:val="12"/>
                <w:szCs w:val="12"/>
                <w:lang w:eastAsia="en-US"/>
              </w:rPr>
            </w:pPr>
          </w:p>
        </w:tc>
        <w:tc>
          <w:tcPr>
            <w:tcW w:w="284" w:type="dxa"/>
            <w:vMerge/>
            <w:tcBorders>
              <w:top w:val="nil"/>
              <w:left w:val="single" w:sz="4" w:space="0" w:color="auto"/>
              <w:bottom w:val="single" w:sz="4" w:space="0" w:color="000000"/>
              <w:right w:val="single" w:sz="4" w:space="0" w:color="auto"/>
            </w:tcBorders>
            <w:vAlign w:val="center"/>
            <w:hideMark/>
          </w:tcPr>
          <w:p w14:paraId="3F4BF24F" w14:textId="77777777" w:rsidR="00C67707" w:rsidRPr="00C67707" w:rsidRDefault="00C67707" w:rsidP="00C67707">
            <w:pPr>
              <w:rPr>
                <w:rFonts w:ascii="Times New Roman" w:hAnsi="Times New Roman"/>
                <w:b/>
                <w:bCs/>
                <w:color w:val="auto"/>
                <w:sz w:val="12"/>
                <w:szCs w:val="12"/>
                <w:lang w:eastAsia="en-US"/>
              </w:rPr>
            </w:pPr>
          </w:p>
        </w:tc>
      </w:tr>
      <w:tr w:rsidR="00C67707" w:rsidRPr="00C67707" w14:paraId="7363CD12" w14:textId="77777777" w:rsidTr="00DF0AB4">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7052B5" w14:textId="304AD96F" w:rsidR="00C67707" w:rsidRPr="00C67707" w:rsidRDefault="00DF0AB4" w:rsidP="00C67707">
            <w:pPr>
              <w:jc w:val="center"/>
              <w:rPr>
                <w:rFonts w:ascii="Times New Roman" w:hAnsi="Times New Roman"/>
                <w:b/>
                <w:bCs/>
                <w:color w:val="auto"/>
                <w:sz w:val="12"/>
                <w:szCs w:val="12"/>
                <w:lang w:eastAsia="en-US"/>
              </w:rPr>
            </w:pPr>
            <w:r>
              <w:rPr>
                <w:rFonts w:ascii="Times New Roman" w:hAnsi="Times New Roman"/>
                <w:b/>
                <w:bCs/>
                <w:color w:val="auto"/>
                <w:sz w:val="12"/>
                <w:szCs w:val="12"/>
                <w:lang w:eastAsia="en-US"/>
              </w:rPr>
              <w:t>3</w:t>
            </w:r>
          </w:p>
        </w:tc>
        <w:tc>
          <w:tcPr>
            <w:tcW w:w="301" w:type="dxa"/>
            <w:tcBorders>
              <w:top w:val="nil"/>
              <w:left w:val="nil"/>
              <w:bottom w:val="single" w:sz="4" w:space="0" w:color="auto"/>
              <w:right w:val="single" w:sz="4" w:space="0" w:color="auto"/>
            </w:tcBorders>
            <w:shd w:val="clear" w:color="auto" w:fill="auto"/>
            <w:noWrap/>
            <w:vAlign w:val="center"/>
            <w:hideMark/>
          </w:tcPr>
          <w:p w14:paraId="4321DFFE"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ОЧ</w:t>
            </w:r>
          </w:p>
        </w:tc>
        <w:tc>
          <w:tcPr>
            <w:tcW w:w="245" w:type="dxa"/>
            <w:tcBorders>
              <w:top w:val="nil"/>
              <w:left w:val="nil"/>
              <w:bottom w:val="single" w:sz="4" w:space="0" w:color="auto"/>
              <w:right w:val="single" w:sz="4" w:space="0" w:color="auto"/>
            </w:tcBorders>
            <w:shd w:val="clear" w:color="auto" w:fill="auto"/>
            <w:noWrap/>
            <w:vAlign w:val="center"/>
          </w:tcPr>
          <w:p w14:paraId="059ADF08"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216ADB86"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00B0F0"/>
            <w:noWrap/>
            <w:vAlign w:val="center"/>
          </w:tcPr>
          <w:p w14:paraId="1B745E34"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00B0F0"/>
            <w:noWrap/>
            <w:vAlign w:val="center"/>
          </w:tcPr>
          <w:p w14:paraId="5A4E9F0C"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00B0F0"/>
            <w:noWrap/>
            <w:vAlign w:val="center"/>
          </w:tcPr>
          <w:p w14:paraId="15386501"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00B0F0"/>
            <w:noWrap/>
            <w:vAlign w:val="center"/>
          </w:tcPr>
          <w:p w14:paraId="2F87A271"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00B0F0"/>
            <w:noWrap/>
            <w:vAlign w:val="center"/>
          </w:tcPr>
          <w:p w14:paraId="016FA30B"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00B0F0"/>
            <w:noWrap/>
            <w:vAlign w:val="center"/>
          </w:tcPr>
          <w:p w14:paraId="32CE963E"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00B0F0"/>
            <w:noWrap/>
            <w:vAlign w:val="center"/>
          </w:tcPr>
          <w:p w14:paraId="3A6699AC" w14:textId="77777777" w:rsidR="00C67707" w:rsidRPr="00C67707" w:rsidRDefault="00C67707"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0D2235F7" w14:textId="77777777" w:rsidR="00C67707" w:rsidRPr="00C67707" w:rsidRDefault="00C67707"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747CF1AF" w14:textId="77777777" w:rsidR="00C67707" w:rsidRPr="00C67707" w:rsidRDefault="00C67707"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7850C62D" w14:textId="77777777" w:rsidR="00C67707" w:rsidRPr="00C67707" w:rsidRDefault="00C67707"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4DCF9313"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2F4A1AF1"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48F85DA0"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B2CA74D"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B1B2F8D"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CFC3AB8"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365807B"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tcBorders>
              <w:top w:val="nil"/>
              <w:left w:val="nil"/>
              <w:bottom w:val="single" w:sz="4" w:space="0" w:color="auto"/>
              <w:right w:val="single" w:sz="4" w:space="0" w:color="auto"/>
            </w:tcBorders>
            <w:shd w:val="clear" w:color="auto" w:fill="auto"/>
            <w:noWrap/>
            <w:vAlign w:val="center"/>
          </w:tcPr>
          <w:p w14:paraId="77FECE24"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53724A8"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2F85F1F6"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40A0354C"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5D2970A9"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19D3EB3F"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1F4A048"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50B5E689"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6D5A03B0"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314C62B0"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5A72B534"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D9E7FBA"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4496FBBB"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6F4403D5"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00B0F0"/>
            <w:noWrap/>
            <w:vAlign w:val="center"/>
          </w:tcPr>
          <w:p w14:paraId="1F53E67C"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00B0F0"/>
            <w:noWrap/>
            <w:vAlign w:val="center"/>
          </w:tcPr>
          <w:p w14:paraId="70BDF04C"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00B0F0"/>
            <w:noWrap/>
            <w:vAlign w:val="center"/>
          </w:tcPr>
          <w:p w14:paraId="41B877DD"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5CDB349F"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F4B083" w:themeFill="accent2" w:themeFillTint="99"/>
            <w:noWrap/>
            <w:vAlign w:val="center"/>
          </w:tcPr>
          <w:p w14:paraId="607EA1B5" w14:textId="41059871" w:rsidR="00C67707" w:rsidRPr="00C67707" w:rsidRDefault="00DF0AB4"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50E96CF"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BBC7F48"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96BBF35"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59303C2"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4040977"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9EBC17F"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Г</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546ADF81"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230D44D0"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4F159715"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0A51F153"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A3B7D3"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CFD5BF"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47CDCA"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AE8A36"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 </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F90C90"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4</w:t>
            </w:r>
          </w:p>
        </w:tc>
      </w:tr>
      <w:tr w:rsidR="006A1C0F" w:rsidRPr="00C67707" w14:paraId="0D80CB5A" w14:textId="77777777" w:rsidTr="00DF0AB4">
        <w:trPr>
          <w:trHeight w:val="255"/>
        </w:trPr>
        <w:tc>
          <w:tcPr>
            <w:tcW w:w="285" w:type="dxa"/>
            <w:vMerge/>
            <w:tcBorders>
              <w:top w:val="nil"/>
              <w:left w:val="single" w:sz="4" w:space="0" w:color="auto"/>
              <w:bottom w:val="single" w:sz="4" w:space="0" w:color="000000"/>
              <w:right w:val="single" w:sz="4" w:space="0" w:color="auto"/>
            </w:tcBorders>
            <w:vAlign w:val="center"/>
            <w:hideMark/>
          </w:tcPr>
          <w:p w14:paraId="56BF26CC" w14:textId="77777777" w:rsidR="00C67707" w:rsidRPr="00C67707" w:rsidRDefault="00C67707" w:rsidP="00C67707">
            <w:pPr>
              <w:rPr>
                <w:rFonts w:ascii="Times New Roman" w:hAnsi="Times New Roman"/>
                <w:b/>
                <w:bCs/>
                <w:color w:val="auto"/>
                <w:sz w:val="12"/>
                <w:szCs w:val="12"/>
                <w:lang w:eastAsia="en-US"/>
              </w:rPr>
            </w:pPr>
          </w:p>
        </w:tc>
        <w:tc>
          <w:tcPr>
            <w:tcW w:w="301" w:type="dxa"/>
            <w:tcBorders>
              <w:top w:val="nil"/>
              <w:left w:val="nil"/>
              <w:bottom w:val="single" w:sz="4" w:space="0" w:color="auto"/>
              <w:right w:val="single" w:sz="4" w:space="0" w:color="auto"/>
            </w:tcBorders>
            <w:shd w:val="clear" w:color="000000" w:fill="BFBFBF"/>
            <w:noWrap/>
            <w:vAlign w:val="center"/>
            <w:hideMark/>
          </w:tcPr>
          <w:p w14:paraId="7E40324D" w14:textId="77777777" w:rsidR="00C67707" w:rsidRPr="00C67707" w:rsidRDefault="00C67707" w:rsidP="00C67707">
            <w:pPr>
              <w:jc w:val="center"/>
              <w:rPr>
                <w:rFonts w:ascii="Times New Roman" w:hAnsi="Times New Roman"/>
                <w:b/>
                <w:bCs/>
                <w:color w:val="auto"/>
                <w:sz w:val="12"/>
                <w:szCs w:val="12"/>
                <w:lang w:eastAsia="en-US"/>
              </w:rPr>
            </w:pPr>
            <w:r w:rsidRPr="00C67707">
              <w:rPr>
                <w:rFonts w:ascii="Times New Roman" w:hAnsi="Times New Roman"/>
                <w:b/>
                <w:bCs/>
                <w:color w:val="auto"/>
                <w:sz w:val="12"/>
                <w:szCs w:val="12"/>
                <w:lang w:eastAsia="en-US"/>
              </w:rPr>
              <w:t>ВЧ</w:t>
            </w:r>
          </w:p>
        </w:tc>
        <w:tc>
          <w:tcPr>
            <w:tcW w:w="245" w:type="dxa"/>
            <w:tcBorders>
              <w:top w:val="nil"/>
              <w:left w:val="nil"/>
              <w:bottom w:val="single" w:sz="4" w:space="0" w:color="auto"/>
              <w:right w:val="single" w:sz="4" w:space="0" w:color="auto"/>
            </w:tcBorders>
            <w:shd w:val="clear" w:color="000000" w:fill="BFBFBF"/>
            <w:noWrap/>
            <w:vAlign w:val="center"/>
          </w:tcPr>
          <w:p w14:paraId="7FD6BE23"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6C4942D1"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519540BD"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65E17364"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1514B047"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55BB4B50"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0D452CC2"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31D2C926" w14:textId="77777777" w:rsidR="00C67707" w:rsidRPr="00C67707" w:rsidRDefault="00C67707" w:rsidP="00C67707">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7E7B72E5" w14:textId="77777777" w:rsidR="00C67707" w:rsidRPr="00C67707" w:rsidRDefault="00C67707"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60F3AEF4" w14:textId="77777777" w:rsidR="00C67707" w:rsidRPr="00C67707" w:rsidRDefault="00C67707"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7F8BB8E7" w14:textId="77777777" w:rsidR="00C67707" w:rsidRPr="00C67707" w:rsidRDefault="00C67707"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2E417632" w14:textId="77777777" w:rsidR="00C67707" w:rsidRPr="00C67707" w:rsidRDefault="00C67707" w:rsidP="00C67707">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206034CE"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5D6981B"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4961269"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C4D0E5F"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32D569D"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auto"/>
              <w:right w:val="single" w:sz="4" w:space="0" w:color="auto"/>
            </w:tcBorders>
            <w:vAlign w:val="center"/>
            <w:hideMark/>
          </w:tcPr>
          <w:p w14:paraId="6D608180"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auto"/>
              <w:right w:val="single" w:sz="4" w:space="0" w:color="auto"/>
            </w:tcBorders>
            <w:vAlign w:val="center"/>
            <w:hideMark/>
          </w:tcPr>
          <w:p w14:paraId="2A54FBBF" w14:textId="77777777" w:rsidR="00C67707" w:rsidRPr="00C67707" w:rsidRDefault="00C67707" w:rsidP="00C67707">
            <w:pP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94A85C3"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AFA463B"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E652EB5"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ABDB777"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B33FE4F"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4B011BD"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1A54F02"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DD4E746"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6BB969AE"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3181ECA"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F61F87D"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C86835D"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F6A6A38"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0799B3F"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4457C81"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8C638AF"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7794C05"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366295E" w14:textId="77777777" w:rsidR="00C67707" w:rsidRPr="00C67707" w:rsidRDefault="00C67707" w:rsidP="00C67707">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BFBFBF" w:themeFill="background1" w:themeFillShade="BF"/>
            <w:noWrap/>
            <w:vAlign w:val="center"/>
          </w:tcPr>
          <w:p w14:paraId="414DD4EA" w14:textId="14B00D94" w:rsidR="00C67707" w:rsidRPr="00C67707" w:rsidRDefault="00DF0AB4" w:rsidP="00C67707">
            <w:pPr>
              <w:jc w:val="center"/>
              <w:rPr>
                <w:rFonts w:ascii="Times New Roman" w:hAnsi="Times New Roman"/>
                <w:b/>
                <w:bCs/>
                <w:color w:val="BFBFBF" w:themeColor="background1" w:themeShade="BF"/>
                <w:sz w:val="12"/>
                <w:szCs w:val="12"/>
                <w:lang w:eastAsia="en-US"/>
              </w:rPr>
            </w:pPr>
            <w:r w:rsidRPr="00C67707">
              <w:rPr>
                <w:rFonts w:ascii="Times New Roman" w:hAnsi="Times New Roman"/>
                <w:b/>
                <w:bCs/>
                <w:color w:val="BFBFBF" w:themeColor="background1" w:themeShade="BF"/>
                <w:sz w:val="12"/>
                <w:szCs w:val="12"/>
                <w:lang w:eastAsia="en-US"/>
              </w:rPr>
              <w:t>:</w:t>
            </w:r>
          </w:p>
        </w:tc>
        <w:tc>
          <w:tcPr>
            <w:tcW w:w="271" w:type="dxa"/>
            <w:vMerge/>
            <w:tcBorders>
              <w:top w:val="nil"/>
              <w:left w:val="single" w:sz="4" w:space="0" w:color="auto"/>
              <w:bottom w:val="single" w:sz="4" w:space="0" w:color="000000"/>
              <w:right w:val="single" w:sz="4" w:space="0" w:color="auto"/>
            </w:tcBorders>
            <w:vAlign w:val="center"/>
            <w:hideMark/>
          </w:tcPr>
          <w:p w14:paraId="61EDDFB6"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7DAC26A0"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5052BC57"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111024F5"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33668C31"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001D0EB1"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tcPr>
          <w:p w14:paraId="75C95C70"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tcPr>
          <w:p w14:paraId="48EC211C"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tcPr>
          <w:p w14:paraId="25BF111B"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tcPr>
          <w:p w14:paraId="2DFFFBCC"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506B836C"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479D968F"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03A5BB01" w14:textId="77777777" w:rsidR="00C67707" w:rsidRPr="00C67707" w:rsidRDefault="00C67707" w:rsidP="00C67707">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0803BAAE" w14:textId="77777777" w:rsidR="00C67707" w:rsidRPr="00C67707" w:rsidRDefault="00C67707" w:rsidP="00C67707">
            <w:pPr>
              <w:rPr>
                <w:rFonts w:ascii="Times New Roman" w:hAnsi="Times New Roman"/>
                <w:b/>
                <w:bCs/>
                <w:color w:val="auto"/>
                <w:sz w:val="12"/>
                <w:szCs w:val="12"/>
                <w:lang w:eastAsia="en-US"/>
              </w:rPr>
            </w:pPr>
          </w:p>
        </w:tc>
        <w:tc>
          <w:tcPr>
            <w:tcW w:w="284" w:type="dxa"/>
            <w:vMerge/>
            <w:tcBorders>
              <w:top w:val="nil"/>
              <w:left w:val="single" w:sz="4" w:space="0" w:color="auto"/>
              <w:bottom w:val="single" w:sz="4" w:space="0" w:color="000000"/>
              <w:right w:val="single" w:sz="4" w:space="0" w:color="auto"/>
            </w:tcBorders>
            <w:vAlign w:val="center"/>
            <w:hideMark/>
          </w:tcPr>
          <w:p w14:paraId="121D6A39" w14:textId="77777777" w:rsidR="00C67707" w:rsidRPr="00C67707" w:rsidRDefault="00C67707" w:rsidP="00C67707">
            <w:pPr>
              <w:rPr>
                <w:rFonts w:ascii="Times New Roman" w:hAnsi="Times New Roman"/>
                <w:b/>
                <w:bCs/>
                <w:color w:val="auto"/>
                <w:sz w:val="12"/>
                <w:szCs w:val="12"/>
                <w:lang w:eastAsia="en-US"/>
              </w:rPr>
            </w:pPr>
          </w:p>
        </w:tc>
      </w:tr>
    </w:tbl>
    <w:p w14:paraId="64558A14" w14:textId="409F0C0A" w:rsidR="00C67707" w:rsidRDefault="00C67707">
      <w:pPr>
        <w:ind w:firstLine="709"/>
        <w:jc w:val="both"/>
        <w:rPr>
          <w:rFonts w:ascii="Times New Roman" w:hAnsi="Times New Roman"/>
          <w:sz w:val="18"/>
        </w:rPr>
      </w:pPr>
    </w:p>
    <w:p w14:paraId="309DAF41" w14:textId="2C591F5D" w:rsidR="00C67707" w:rsidRDefault="00C67707">
      <w:pPr>
        <w:ind w:firstLine="709"/>
        <w:jc w:val="both"/>
        <w:rPr>
          <w:rFonts w:ascii="Times New Roman" w:hAnsi="Times New Roman"/>
          <w:sz w:val="18"/>
        </w:rPr>
      </w:pPr>
    </w:p>
    <w:p w14:paraId="721508F3" w14:textId="2C054E23" w:rsidR="00C67707" w:rsidRDefault="00C67707">
      <w:pPr>
        <w:ind w:firstLine="709"/>
        <w:jc w:val="both"/>
        <w:rPr>
          <w:rFonts w:ascii="Times New Roman" w:hAnsi="Times New Roman"/>
          <w:sz w:val="18"/>
        </w:rPr>
      </w:pPr>
    </w:p>
    <w:p w14:paraId="51935BE8" w14:textId="1D39C673" w:rsidR="00C67707" w:rsidRDefault="00C67707" w:rsidP="00C67707">
      <w:pPr>
        <w:jc w:val="both"/>
        <w:rPr>
          <w:rFonts w:ascii="Times New Roman" w:hAnsi="Times New Roman"/>
          <w:sz w:val="18"/>
        </w:rPr>
      </w:pPr>
    </w:p>
    <w:p w14:paraId="4C7EE439" w14:textId="77777777" w:rsidR="00C67707" w:rsidRDefault="00C67707">
      <w:pPr>
        <w:ind w:firstLine="709"/>
        <w:jc w:val="both"/>
        <w:rPr>
          <w:rFonts w:ascii="Times New Roman" w:hAnsi="Times New Roman"/>
          <w:sz w:val="18"/>
        </w:rPr>
      </w:pPr>
    </w:p>
    <w:p w14:paraId="6DCED0D4" w14:textId="77777777" w:rsidR="00EB09E9" w:rsidRDefault="00FA6F64">
      <w:pPr>
        <w:ind w:firstLine="709"/>
        <w:jc w:val="both"/>
        <w:rPr>
          <w:rFonts w:ascii="Times New Roman" w:hAnsi="Times New Roman"/>
          <w:sz w:val="20"/>
        </w:rPr>
      </w:pPr>
      <w:r>
        <w:rPr>
          <w:rFonts w:ascii="Times New Roman" w:hAnsi="Times New Roman"/>
          <w:sz w:val="20"/>
        </w:rPr>
        <w:t>Сокращения: ОЧ – обязательная часть образовательной программы; ВЧ – вариативная часть образовательной программы.</w:t>
      </w:r>
    </w:p>
    <w:p w14:paraId="322E3AEB" w14:textId="77777777" w:rsidR="00EB09E9" w:rsidRDefault="00EB09E9">
      <w:pPr>
        <w:rPr>
          <w:rFonts w:ascii="Times New Roman" w:hAnsi="Times New Roman"/>
          <w:b/>
          <w:sz w:val="24"/>
        </w:rPr>
      </w:pPr>
    </w:p>
    <w:tbl>
      <w:tblPr>
        <w:tblW w:w="0" w:type="auto"/>
        <w:tblInd w:w="-5" w:type="dxa"/>
        <w:tblLayout w:type="fixed"/>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EB09E9" w14:paraId="05B2C236" w14:textId="77777777">
        <w:trPr>
          <w:trHeight w:val="270"/>
        </w:trPr>
        <w:tc>
          <w:tcPr>
            <w:tcW w:w="1080" w:type="dxa"/>
            <w:gridSpan w:val="2"/>
            <w:tcBorders>
              <w:top w:val="nil"/>
              <w:left w:val="nil"/>
              <w:bottom w:val="nil"/>
              <w:right w:val="nil"/>
            </w:tcBorders>
            <w:shd w:val="clear" w:color="auto" w:fill="auto"/>
            <w:vAlign w:val="bottom"/>
          </w:tcPr>
          <w:p w14:paraId="32972469" w14:textId="77777777" w:rsidR="00EB09E9" w:rsidRDefault="00FA6F64">
            <w:pPr>
              <w:rPr>
                <w:rFonts w:ascii="Times New Roman" w:hAnsi="Times New Roman"/>
                <w:b/>
                <w:sz w:val="12"/>
              </w:rPr>
            </w:pPr>
            <w:r>
              <w:rPr>
                <w:rFonts w:ascii="Times New Roman" w:hAnsi="Times New Roman"/>
                <w:b/>
                <w:sz w:val="12"/>
              </w:rPr>
              <w:t>Обозначения:</w:t>
            </w:r>
          </w:p>
        </w:tc>
        <w:tc>
          <w:tcPr>
            <w:tcW w:w="540" w:type="dxa"/>
            <w:tcBorders>
              <w:top w:val="nil"/>
              <w:left w:val="nil"/>
              <w:bottom w:val="nil"/>
              <w:right w:val="nil"/>
            </w:tcBorders>
            <w:shd w:val="clear" w:color="auto" w:fill="auto"/>
            <w:vAlign w:val="bottom"/>
          </w:tcPr>
          <w:p w14:paraId="6B5C9E38" w14:textId="77777777" w:rsidR="00EB09E9" w:rsidRDefault="00EB09E9">
            <w:pPr>
              <w:rPr>
                <w:rFonts w:ascii="Times New Roman" w:hAnsi="Times New Roman"/>
                <w:b/>
                <w:sz w:val="12"/>
              </w:rPr>
            </w:pPr>
          </w:p>
        </w:tc>
        <w:tc>
          <w:tcPr>
            <w:tcW w:w="540" w:type="dxa"/>
            <w:tcBorders>
              <w:top w:val="nil"/>
              <w:left w:val="nil"/>
              <w:bottom w:val="nil"/>
              <w:right w:val="nil"/>
            </w:tcBorders>
            <w:shd w:val="clear" w:color="auto" w:fill="auto"/>
            <w:vAlign w:val="bottom"/>
          </w:tcPr>
          <w:p w14:paraId="5B2EAE86" w14:textId="77777777" w:rsidR="00EB09E9" w:rsidRDefault="00EB09E9">
            <w:pPr>
              <w:rPr>
                <w:rFonts w:ascii="Times New Roman" w:hAnsi="Times New Roman"/>
                <w:sz w:val="20"/>
              </w:rPr>
            </w:pPr>
          </w:p>
        </w:tc>
        <w:tc>
          <w:tcPr>
            <w:tcW w:w="749" w:type="dxa"/>
            <w:tcBorders>
              <w:top w:val="nil"/>
              <w:left w:val="nil"/>
              <w:bottom w:val="nil"/>
              <w:right w:val="nil"/>
            </w:tcBorders>
            <w:shd w:val="clear" w:color="auto" w:fill="auto"/>
            <w:vAlign w:val="bottom"/>
          </w:tcPr>
          <w:p w14:paraId="28EA1EFA" w14:textId="77777777" w:rsidR="00EB09E9" w:rsidRDefault="00EB09E9">
            <w:pPr>
              <w:rPr>
                <w:rFonts w:ascii="Times New Roman" w:hAnsi="Times New Roman"/>
                <w:sz w:val="20"/>
              </w:rPr>
            </w:pPr>
          </w:p>
        </w:tc>
        <w:tc>
          <w:tcPr>
            <w:tcW w:w="749" w:type="dxa"/>
            <w:tcBorders>
              <w:top w:val="nil"/>
              <w:left w:val="nil"/>
              <w:bottom w:val="nil"/>
              <w:right w:val="nil"/>
            </w:tcBorders>
            <w:shd w:val="clear" w:color="auto" w:fill="auto"/>
            <w:vAlign w:val="bottom"/>
          </w:tcPr>
          <w:p w14:paraId="38B31D8F" w14:textId="77777777" w:rsidR="00EB09E9" w:rsidRDefault="00EB09E9">
            <w:pPr>
              <w:rPr>
                <w:rFonts w:ascii="Times New Roman" w:hAnsi="Times New Roman"/>
                <w:sz w:val="20"/>
              </w:rPr>
            </w:pPr>
          </w:p>
        </w:tc>
        <w:tc>
          <w:tcPr>
            <w:tcW w:w="749" w:type="dxa"/>
            <w:tcBorders>
              <w:top w:val="nil"/>
              <w:left w:val="nil"/>
              <w:bottom w:val="nil"/>
              <w:right w:val="nil"/>
            </w:tcBorders>
            <w:shd w:val="clear" w:color="auto" w:fill="auto"/>
            <w:vAlign w:val="bottom"/>
          </w:tcPr>
          <w:p w14:paraId="4A81CE64" w14:textId="77777777" w:rsidR="00EB09E9" w:rsidRDefault="00EB09E9">
            <w:pPr>
              <w:rPr>
                <w:rFonts w:ascii="Times New Roman" w:hAnsi="Times New Roman"/>
                <w:sz w:val="20"/>
              </w:rPr>
            </w:pPr>
          </w:p>
        </w:tc>
        <w:tc>
          <w:tcPr>
            <w:tcW w:w="749" w:type="dxa"/>
            <w:tcBorders>
              <w:top w:val="nil"/>
              <w:left w:val="nil"/>
              <w:bottom w:val="nil"/>
              <w:right w:val="nil"/>
            </w:tcBorders>
            <w:shd w:val="clear" w:color="auto" w:fill="auto"/>
            <w:vAlign w:val="bottom"/>
          </w:tcPr>
          <w:p w14:paraId="70D7AB31"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1CCF60FA"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5AC81921" w14:textId="77777777" w:rsidR="00EB09E9" w:rsidRDefault="00EB09E9">
            <w:pPr>
              <w:rPr>
                <w:rFonts w:ascii="Times New Roman" w:hAnsi="Times New Roman"/>
                <w:sz w:val="20"/>
              </w:rPr>
            </w:pPr>
          </w:p>
        </w:tc>
        <w:tc>
          <w:tcPr>
            <w:tcW w:w="545" w:type="dxa"/>
            <w:tcBorders>
              <w:top w:val="nil"/>
              <w:left w:val="nil"/>
              <w:bottom w:val="nil"/>
              <w:right w:val="nil"/>
            </w:tcBorders>
            <w:shd w:val="clear" w:color="auto" w:fill="auto"/>
            <w:vAlign w:val="bottom"/>
          </w:tcPr>
          <w:p w14:paraId="4978FDAD"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41A8A4E6"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7DCAD73B" w14:textId="77777777" w:rsidR="00EB09E9" w:rsidRDefault="00EB09E9">
            <w:pPr>
              <w:rPr>
                <w:rFonts w:ascii="Times New Roman" w:hAnsi="Times New Roman"/>
                <w:sz w:val="20"/>
              </w:rPr>
            </w:pPr>
          </w:p>
        </w:tc>
        <w:tc>
          <w:tcPr>
            <w:tcW w:w="2936" w:type="dxa"/>
            <w:tcBorders>
              <w:top w:val="nil"/>
              <w:left w:val="nil"/>
              <w:bottom w:val="nil"/>
              <w:right w:val="nil"/>
            </w:tcBorders>
            <w:shd w:val="clear" w:color="auto" w:fill="auto"/>
            <w:vAlign w:val="bottom"/>
          </w:tcPr>
          <w:p w14:paraId="69AFDDCE"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1ADD0CEB"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2D45481F"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55ECA24E"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721B6A64"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20CD794A" w14:textId="77777777" w:rsidR="00EB09E9" w:rsidRDefault="00EB09E9">
            <w:pPr>
              <w:rPr>
                <w:rFonts w:ascii="Times New Roman" w:hAnsi="Times New Roman"/>
                <w:sz w:val="20"/>
              </w:rPr>
            </w:pPr>
          </w:p>
        </w:tc>
      </w:tr>
      <w:tr w:rsidR="00EB09E9" w14:paraId="77BAEE45" w14:textId="77777777">
        <w:trPr>
          <w:trHeight w:val="270"/>
        </w:trPr>
        <w:tc>
          <w:tcPr>
            <w:tcW w:w="540" w:type="dxa"/>
            <w:tcBorders>
              <w:top w:val="nil"/>
              <w:left w:val="nil"/>
              <w:bottom w:val="nil"/>
              <w:right w:val="nil"/>
            </w:tcBorders>
            <w:shd w:val="clear" w:color="auto" w:fill="auto"/>
            <w:vAlign w:val="bottom"/>
          </w:tcPr>
          <w:p w14:paraId="35D1392E"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368B6FF4"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1E52C01B" w14:textId="77777777" w:rsidR="00EB09E9" w:rsidRDefault="00EB09E9">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7A084D4" w14:textId="77777777" w:rsidR="00EB09E9" w:rsidRDefault="00EB09E9">
            <w:pPr>
              <w:jc w:val="center"/>
              <w:rPr>
                <w:rFonts w:ascii="Times New Roman" w:hAnsi="Times New Roman"/>
                <w:sz w:val="12"/>
              </w:rPr>
            </w:pPr>
          </w:p>
        </w:tc>
        <w:tc>
          <w:tcPr>
            <w:tcW w:w="2996" w:type="dxa"/>
            <w:gridSpan w:val="4"/>
            <w:tcBorders>
              <w:top w:val="nil"/>
              <w:left w:val="nil"/>
              <w:bottom w:val="nil"/>
              <w:right w:val="nil"/>
            </w:tcBorders>
            <w:shd w:val="clear" w:color="auto" w:fill="auto"/>
            <w:vAlign w:val="center"/>
          </w:tcPr>
          <w:p w14:paraId="14149BA0" w14:textId="77777777" w:rsidR="00EB09E9" w:rsidRDefault="00FA6F64">
            <w:pPr>
              <w:ind w:firstLine="120"/>
              <w:rPr>
                <w:rFonts w:ascii="Times New Roman" w:hAnsi="Times New Roman"/>
                <w:b/>
                <w:sz w:val="12"/>
              </w:rPr>
            </w:pPr>
            <w:r>
              <w:rPr>
                <w:rFonts w:ascii="Times New Roman" w:hAnsi="Times New Roman"/>
                <w:b/>
                <w:sz w:val="12"/>
              </w:rPr>
              <w:t>Модули и дисциплины (обязательная часть)</w:t>
            </w:r>
          </w:p>
        </w:tc>
        <w:tc>
          <w:tcPr>
            <w:tcW w:w="540" w:type="dxa"/>
            <w:tcBorders>
              <w:top w:val="nil"/>
              <w:left w:val="nil"/>
              <w:bottom w:val="nil"/>
              <w:right w:val="nil"/>
            </w:tcBorders>
            <w:shd w:val="clear" w:color="auto" w:fill="auto"/>
          </w:tcPr>
          <w:p w14:paraId="75A2FE19" w14:textId="77777777" w:rsidR="00EB09E9" w:rsidRDefault="00EB09E9">
            <w:pPr>
              <w:ind w:firstLine="120"/>
              <w:rPr>
                <w:rFonts w:ascii="Times New Roman" w:hAnsi="Times New Roman"/>
                <w:b/>
                <w:sz w:val="12"/>
              </w:rPr>
            </w:pPr>
          </w:p>
        </w:tc>
        <w:tc>
          <w:tcPr>
            <w:tcW w:w="540" w:type="dxa"/>
            <w:tcBorders>
              <w:top w:val="nil"/>
              <w:left w:val="nil"/>
              <w:bottom w:val="nil"/>
              <w:right w:val="nil"/>
            </w:tcBorders>
            <w:shd w:val="clear" w:color="auto" w:fill="auto"/>
          </w:tcPr>
          <w:p w14:paraId="08FAEF09" w14:textId="77777777" w:rsidR="00EB09E9" w:rsidRDefault="00EB09E9">
            <w:pPr>
              <w:rPr>
                <w:rFonts w:ascii="Times New Roman" w:hAnsi="Times New Roman"/>
                <w:sz w:val="20"/>
              </w:rPr>
            </w:pPr>
          </w:p>
        </w:tc>
        <w:tc>
          <w:tcPr>
            <w:tcW w:w="545" w:type="dxa"/>
            <w:tcBorders>
              <w:top w:val="nil"/>
              <w:left w:val="nil"/>
              <w:bottom w:val="nil"/>
              <w:right w:val="nil"/>
            </w:tcBorders>
            <w:shd w:val="clear" w:color="auto" w:fill="auto"/>
          </w:tcPr>
          <w:p w14:paraId="1DB0D9C1"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tcPr>
          <w:p w14:paraId="249E7E68" w14:textId="77777777" w:rsidR="00EB09E9" w:rsidRDefault="00EB09E9">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6F642595" w14:textId="77777777" w:rsidR="00EB09E9" w:rsidRDefault="00EB09E9">
            <w:pPr>
              <w:jc w:val="center"/>
              <w:rPr>
                <w:rFonts w:ascii="Times New Roman" w:hAnsi="Times New Roman"/>
                <w:b/>
                <w:sz w:val="12"/>
              </w:rPr>
            </w:pPr>
          </w:p>
        </w:tc>
        <w:tc>
          <w:tcPr>
            <w:tcW w:w="2936" w:type="dxa"/>
            <w:tcBorders>
              <w:top w:val="nil"/>
              <w:left w:val="nil"/>
              <w:bottom w:val="nil"/>
              <w:right w:val="nil"/>
            </w:tcBorders>
            <w:shd w:val="clear" w:color="auto" w:fill="auto"/>
            <w:vAlign w:val="center"/>
          </w:tcPr>
          <w:p w14:paraId="7002C21B" w14:textId="77777777" w:rsidR="00EB09E9" w:rsidRDefault="00FA6F64">
            <w:pPr>
              <w:ind w:firstLine="120"/>
              <w:rPr>
                <w:rFonts w:ascii="Times New Roman" w:hAnsi="Times New Roman"/>
                <w:b/>
                <w:sz w:val="12"/>
              </w:rPr>
            </w:pPr>
            <w:r>
              <w:rPr>
                <w:rFonts w:ascii="Times New Roman" w:hAnsi="Times New Roman"/>
                <w:b/>
                <w:sz w:val="12"/>
              </w:rPr>
              <w:t>Модули и дисциплины (вариативная часть)</w:t>
            </w:r>
          </w:p>
        </w:tc>
        <w:tc>
          <w:tcPr>
            <w:tcW w:w="540" w:type="dxa"/>
            <w:tcBorders>
              <w:top w:val="nil"/>
              <w:left w:val="nil"/>
              <w:bottom w:val="nil"/>
              <w:right w:val="nil"/>
            </w:tcBorders>
            <w:shd w:val="clear" w:color="auto" w:fill="auto"/>
          </w:tcPr>
          <w:p w14:paraId="34DD851D" w14:textId="77777777" w:rsidR="00EB09E9" w:rsidRDefault="00EB09E9">
            <w:pPr>
              <w:ind w:firstLine="120"/>
              <w:rPr>
                <w:rFonts w:ascii="Times New Roman" w:hAnsi="Times New Roman"/>
                <w:b/>
                <w:sz w:val="12"/>
              </w:rPr>
            </w:pPr>
          </w:p>
        </w:tc>
        <w:tc>
          <w:tcPr>
            <w:tcW w:w="540" w:type="dxa"/>
            <w:tcBorders>
              <w:top w:val="nil"/>
              <w:left w:val="nil"/>
              <w:bottom w:val="nil"/>
              <w:right w:val="nil"/>
            </w:tcBorders>
            <w:shd w:val="clear" w:color="auto" w:fill="auto"/>
          </w:tcPr>
          <w:p w14:paraId="31487464"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tcPr>
          <w:p w14:paraId="43A5E56A"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tcPr>
          <w:p w14:paraId="4E5ED91E"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tcPr>
          <w:p w14:paraId="27BC23EC" w14:textId="77777777" w:rsidR="00EB09E9" w:rsidRDefault="00EB09E9">
            <w:pPr>
              <w:rPr>
                <w:rFonts w:ascii="Times New Roman" w:hAnsi="Times New Roman"/>
                <w:sz w:val="20"/>
              </w:rPr>
            </w:pPr>
          </w:p>
        </w:tc>
      </w:tr>
      <w:tr w:rsidR="00EB09E9" w14:paraId="5CE1B520" w14:textId="77777777">
        <w:trPr>
          <w:trHeight w:val="255"/>
        </w:trPr>
        <w:tc>
          <w:tcPr>
            <w:tcW w:w="540" w:type="dxa"/>
            <w:tcBorders>
              <w:top w:val="nil"/>
              <w:left w:val="nil"/>
              <w:bottom w:val="nil"/>
              <w:right w:val="nil"/>
            </w:tcBorders>
            <w:shd w:val="clear" w:color="auto" w:fill="auto"/>
            <w:vAlign w:val="bottom"/>
          </w:tcPr>
          <w:p w14:paraId="5953CF97"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7F4FBDE0"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31343B67" w14:textId="77777777" w:rsidR="00EB09E9" w:rsidRDefault="00EB09E9">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F79646"/>
            <w:vAlign w:val="center"/>
          </w:tcPr>
          <w:p w14:paraId="3BD7B02A" w14:textId="77777777" w:rsidR="00EB09E9" w:rsidRDefault="00FA6F64">
            <w:pPr>
              <w:jc w:val="center"/>
              <w:rPr>
                <w:rFonts w:ascii="Times New Roman" w:hAnsi="Times New Roman"/>
                <w:b/>
                <w:sz w:val="12"/>
              </w:rPr>
            </w:pPr>
            <w:r>
              <w:rPr>
                <w:rFonts w:ascii="Times New Roman" w:hAnsi="Times New Roman"/>
                <w:b/>
                <w:sz w:val="12"/>
              </w:rPr>
              <w:t>::</w:t>
            </w:r>
          </w:p>
        </w:tc>
        <w:tc>
          <w:tcPr>
            <w:tcW w:w="2996" w:type="dxa"/>
            <w:gridSpan w:val="4"/>
            <w:tcBorders>
              <w:top w:val="nil"/>
              <w:left w:val="nil"/>
              <w:bottom w:val="nil"/>
              <w:right w:val="nil"/>
            </w:tcBorders>
            <w:shd w:val="clear" w:color="auto" w:fill="auto"/>
            <w:vAlign w:val="center"/>
          </w:tcPr>
          <w:p w14:paraId="5C8E1B9D" w14:textId="77777777" w:rsidR="00EB09E9" w:rsidRDefault="00FA6F64">
            <w:pPr>
              <w:ind w:firstLine="120"/>
              <w:rPr>
                <w:rFonts w:ascii="Times New Roman" w:hAnsi="Times New Roman"/>
                <w:b/>
                <w:sz w:val="12"/>
              </w:rPr>
            </w:pPr>
            <w:r>
              <w:rPr>
                <w:rFonts w:ascii="Times New Roman" w:hAnsi="Times New Roman"/>
                <w:b/>
                <w:sz w:val="12"/>
              </w:rPr>
              <w:t>Промежуточная аттестация</w:t>
            </w:r>
          </w:p>
        </w:tc>
        <w:tc>
          <w:tcPr>
            <w:tcW w:w="54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52C64680" w14:textId="77777777" w:rsidR="00EB09E9" w:rsidRDefault="00FA6F64">
            <w:pPr>
              <w:jc w:val="center"/>
              <w:rPr>
                <w:rFonts w:ascii="Times New Roman" w:hAnsi="Times New Roman"/>
                <w:b/>
                <w:sz w:val="12"/>
              </w:rPr>
            </w:pPr>
            <w:r>
              <w:rPr>
                <w:rFonts w:ascii="Times New Roman" w:hAnsi="Times New Roman"/>
                <w:b/>
                <w:sz w:val="12"/>
              </w:rPr>
              <w:t>=</w:t>
            </w:r>
          </w:p>
        </w:tc>
        <w:tc>
          <w:tcPr>
            <w:tcW w:w="1085" w:type="dxa"/>
            <w:gridSpan w:val="2"/>
            <w:tcBorders>
              <w:top w:val="nil"/>
              <w:left w:val="nil"/>
              <w:bottom w:val="nil"/>
              <w:right w:val="nil"/>
            </w:tcBorders>
            <w:shd w:val="clear" w:color="auto" w:fill="auto"/>
            <w:vAlign w:val="bottom"/>
          </w:tcPr>
          <w:p w14:paraId="1B8B8EFE" w14:textId="77777777" w:rsidR="00EB09E9" w:rsidRDefault="00FA6F64">
            <w:pPr>
              <w:ind w:firstLine="120"/>
              <w:rPr>
                <w:rFonts w:ascii="Times New Roman" w:hAnsi="Times New Roman"/>
                <w:b/>
                <w:sz w:val="12"/>
              </w:rPr>
            </w:pPr>
            <w:r>
              <w:rPr>
                <w:rFonts w:ascii="Times New Roman" w:hAnsi="Times New Roman"/>
                <w:b/>
                <w:sz w:val="12"/>
              </w:rPr>
              <w:t>Каникулы</w:t>
            </w:r>
          </w:p>
        </w:tc>
        <w:tc>
          <w:tcPr>
            <w:tcW w:w="540" w:type="dxa"/>
            <w:tcBorders>
              <w:top w:val="nil"/>
              <w:left w:val="nil"/>
              <w:bottom w:val="nil"/>
              <w:right w:val="nil"/>
            </w:tcBorders>
            <w:shd w:val="clear" w:color="auto" w:fill="auto"/>
            <w:vAlign w:val="bottom"/>
          </w:tcPr>
          <w:p w14:paraId="53F96EBA" w14:textId="77777777" w:rsidR="00EB09E9" w:rsidRDefault="00EB09E9">
            <w:pPr>
              <w:ind w:firstLine="120"/>
              <w:rPr>
                <w:rFonts w:ascii="Times New Roman" w:hAnsi="Times New Roman"/>
                <w:b/>
                <w:sz w:val="12"/>
              </w:rPr>
            </w:pPr>
          </w:p>
        </w:tc>
        <w:tc>
          <w:tcPr>
            <w:tcW w:w="54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319C836" w14:textId="77777777" w:rsidR="00EB09E9" w:rsidRDefault="00FA6F64">
            <w:pPr>
              <w:jc w:val="center"/>
              <w:rPr>
                <w:rFonts w:ascii="Times New Roman" w:hAnsi="Times New Roman"/>
                <w:b/>
                <w:sz w:val="12"/>
              </w:rPr>
            </w:pPr>
            <w:r>
              <w:rPr>
                <w:rFonts w:ascii="Times New Roman" w:hAnsi="Times New Roman"/>
                <w:b/>
                <w:sz w:val="12"/>
              </w:rPr>
              <w:t>Г</w:t>
            </w:r>
          </w:p>
        </w:tc>
        <w:tc>
          <w:tcPr>
            <w:tcW w:w="5636" w:type="dxa"/>
            <w:gridSpan w:val="6"/>
            <w:tcBorders>
              <w:top w:val="nil"/>
              <w:left w:val="nil"/>
              <w:bottom w:val="nil"/>
              <w:right w:val="nil"/>
            </w:tcBorders>
            <w:shd w:val="clear" w:color="auto" w:fill="auto"/>
          </w:tcPr>
          <w:p w14:paraId="2F229603" w14:textId="77777777" w:rsidR="00EB09E9" w:rsidRDefault="00FA6F64">
            <w:pPr>
              <w:rPr>
                <w:rFonts w:ascii="Times New Roman" w:hAnsi="Times New Roman"/>
                <w:b/>
                <w:sz w:val="12"/>
              </w:rPr>
            </w:pPr>
            <w:r>
              <w:rPr>
                <w:rFonts w:ascii="Times New Roman" w:hAnsi="Times New Roman"/>
                <w:b/>
                <w:sz w:val="12"/>
              </w:rPr>
              <w:t xml:space="preserve">       Государственная итоговая аттестация</w:t>
            </w:r>
          </w:p>
        </w:tc>
      </w:tr>
      <w:tr w:rsidR="00EB09E9" w14:paraId="713A9A5B" w14:textId="77777777">
        <w:trPr>
          <w:trHeight w:val="270"/>
        </w:trPr>
        <w:tc>
          <w:tcPr>
            <w:tcW w:w="540" w:type="dxa"/>
            <w:tcBorders>
              <w:top w:val="nil"/>
              <w:left w:val="nil"/>
              <w:bottom w:val="nil"/>
              <w:right w:val="nil"/>
            </w:tcBorders>
            <w:shd w:val="clear" w:color="auto" w:fill="auto"/>
            <w:vAlign w:val="bottom"/>
          </w:tcPr>
          <w:p w14:paraId="59EE63C4"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2976398F"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378AF73F" w14:textId="77777777" w:rsidR="00EB09E9" w:rsidRDefault="00EB09E9">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693BEC9F" w14:textId="77777777" w:rsidR="00EB09E9" w:rsidRDefault="00FA6F64">
            <w:pPr>
              <w:jc w:val="center"/>
              <w:rPr>
                <w:rFonts w:ascii="Times New Roman" w:hAnsi="Times New Roman"/>
                <w:sz w:val="12"/>
              </w:rPr>
            </w:pPr>
            <w:r>
              <w:rPr>
                <w:rFonts w:ascii="Times New Roman" w:hAnsi="Times New Roman"/>
                <w:sz w:val="12"/>
              </w:rPr>
              <w:t>П</w:t>
            </w:r>
          </w:p>
        </w:tc>
        <w:tc>
          <w:tcPr>
            <w:tcW w:w="1498" w:type="dxa"/>
            <w:gridSpan w:val="2"/>
            <w:tcBorders>
              <w:top w:val="nil"/>
              <w:left w:val="nil"/>
              <w:bottom w:val="nil"/>
              <w:right w:val="nil"/>
            </w:tcBorders>
            <w:shd w:val="clear" w:color="auto" w:fill="auto"/>
            <w:vAlign w:val="center"/>
          </w:tcPr>
          <w:p w14:paraId="3AF18D91" w14:textId="77777777" w:rsidR="00EB09E9" w:rsidRDefault="00FA6F64">
            <w:pPr>
              <w:ind w:firstLine="120"/>
              <w:rPr>
                <w:rFonts w:ascii="Times New Roman" w:hAnsi="Times New Roman"/>
                <w:b/>
                <w:sz w:val="12"/>
              </w:rPr>
            </w:pPr>
            <w:r>
              <w:rPr>
                <w:rFonts w:ascii="Times New Roman" w:hAnsi="Times New Roman"/>
                <w:b/>
                <w:sz w:val="12"/>
              </w:rPr>
              <w:t>Практики</w:t>
            </w:r>
          </w:p>
        </w:tc>
        <w:tc>
          <w:tcPr>
            <w:tcW w:w="749" w:type="dxa"/>
            <w:tcBorders>
              <w:top w:val="nil"/>
              <w:left w:val="nil"/>
              <w:bottom w:val="nil"/>
              <w:right w:val="nil"/>
            </w:tcBorders>
            <w:shd w:val="clear" w:color="auto" w:fill="auto"/>
            <w:vAlign w:val="bottom"/>
          </w:tcPr>
          <w:p w14:paraId="5FD0CC8A" w14:textId="77777777" w:rsidR="00EB09E9" w:rsidRDefault="00EB09E9">
            <w:pPr>
              <w:ind w:firstLine="120"/>
              <w:rPr>
                <w:rFonts w:ascii="Times New Roman" w:hAnsi="Times New Roman"/>
                <w:b/>
                <w:sz w:val="12"/>
              </w:rPr>
            </w:pPr>
          </w:p>
        </w:tc>
        <w:tc>
          <w:tcPr>
            <w:tcW w:w="749" w:type="dxa"/>
            <w:tcBorders>
              <w:top w:val="nil"/>
              <w:left w:val="nil"/>
              <w:bottom w:val="nil"/>
              <w:right w:val="nil"/>
            </w:tcBorders>
            <w:shd w:val="clear" w:color="auto" w:fill="auto"/>
            <w:vAlign w:val="bottom"/>
          </w:tcPr>
          <w:p w14:paraId="6843B44E"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tcPr>
          <w:p w14:paraId="0868FCF1"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tcPr>
          <w:p w14:paraId="3EBC4C8B" w14:textId="77777777" w:rsidR="00EB09E9" w:rsidRDefault="00EB09E9">
            <w:pPr>
              <w:rPr>
                <w:rFonts w:ascii="Times New Roman" w:hAnsi="Times New Roman"/>
                <w:sz w:val="20"/>
              </w:rPr>
            </w:pPr>
          </w:p>
        </w:tc>
        <w:tc>
          <w:tcPr>
            <w:tcW w:w="545" w:type="dxa"/>
            <w:tcBorders>
              <w:top w:val="nil"/>
              <w:left w:val="nil"/>
              <w:bottom w:val="nil"/>
              <w:right w:val="nil"/>
            </w:tcBorders>
            <w:shd w:val="clear" w:color="auto" w:fill="auto"/>
          </w:tcPr>
          <w:p w14:paraId="58D143AA"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6F1DC26C"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63B89820" w14:textId="77777777" w:rsidR="00EB09E9" w:rsidRDefault="00EB09E9">
            <w:pPr>
              <w:rPr>
                <w:rFonts w:ascii="Times New Roman" w:hAnsi="Times New Roman"/>
                <w:sz w:val="20"/>
              </w:rPr>
            </w:pPr>
          </w:p>
        </w:tc>
        <w:tc>
          <w:tcPr>
            <w:tcW w:w="2936" w:type="dxa"/>
            <w:tcBorders>
              <w:top w:val="nil"/>
              <w:left w:val="nil"/>
              <w:bottom w:val="nil"/>
              <w:right w:val="nil"/>
            </w:tcBorders>
            <w:shd w:val="clear" w:color="auto" w:fill="auto"/>
            <w:vAlign w:val="bottom"/>
          </w:tcPr>
          <w:p w14:paraId="3BB0FD3C"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0FEFB912"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7A9BABF2"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41205CE6"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1198B24F" w14:textId="77777777" w:rsidR="00EB09E9" w:rsidRDefault="00EB09E9">
            <w:pPr>
              <w:rPr>
                <w:rFonts w:ascii="Times New Roman" w:hAnsi="Times New Roman"/>
                <w:sz w:val="20"/>
              </w:rPr>
            </w:pPr>
          </w:p>
        </w:tc>
        <w:tc>
          <w:tcPr>
            <w:tcW w:w="540" w:type="dxa"/>
            <w:tcBorders>
              <w:top w:val="nil"/>
              <w:left w:val="nil"/>
              <w:bottom w:val="nil"/>
              <w:right w:val="nil"/>
            </w:tcBorders>
            <w:shd w:val="clear" w:color="auto" w:fill="auto"/>
            <w:vAlign w:val="bottom"/>
          </w:tcPr>
          <w:p w14:paraId="29FD3081" w14:textId="77777777" w:rsidR="00EB09E9" w:rsidRDefault="00EB09E9">
            <w:pPr>
              <w:rPr>
                <w:rFonts w:ascii="Times New Roman" w:hAnsi="Times New Roman"/>
                <w:sz w:val="20"/>
              </w:rPr>
            </w:pPr>
          </w:p>
        </w:tc>
      </w:tr>
    </w:tbl>
    <w:p w14:paraId="70407890" w14:textId="77777777" w:rsidR="00EB09E9" w:rsidRDefault="00EB09E9">
      <w:pPr>
        <w:ind w:firstLine="709"/>
        <w:jc w:val="both"/>
        <w:rPr>
          <w:rFonts w:ascii="Times New Roman" w:hAnsi="Times New Roman"/>
          <w:sz w:val="28"/>
        </w:rPr>
      </w:pPr>
    </w:p>
    <w:p w14:paraId="745E0E8A" w14:textId="77777777" w:rsidR="00EB09E9" w:rsidRDefault="00EB09E9">
      <w:pPr>
        <w:sectPr w:rsidR="00EB09E9">
          <w:headerReference w:type="default" r:id="rId15"/>
          <w:footerReference w:type="default" r:id="rId16"/>
          <w:headerReference w:type="first" r:id="rId17"/>
          <w:pgSz w:w="16838" w:h="11906" w:orient="landscape"/>
          <w:pgMar w:top="1701" w:right="962" w:bottom="850" w:left="1134" w:header="708" w:footer="708" w:gutter="0"/>
          <w:cols w:space="720"/>
        </w:sectPr>
      </w:pPr>
    </w:p>
    <w:p w14:paraId="5760C96E" w14:textId="77777777" w:rsidR="00EB09E9" w:rsidRDefault="00FA6F64">
      <w:pPr>
        <w:pStyle w:val="110"/>
        <w:spacing w:after="0" w:line="240" w:lineRule="auto"/>
        <w:rPr>
          <w:b/>
        </w:rPr>
      </w:pPr>
      <w:bookmarkStart w:id="31" w:name="__RefHeading___17"/>
      <w:bookmarkEnd w:id="31"/>
      <w:r>
        <w:lastRenderedPageBreak/>
        <w:t>5.3. Примерные рабочие программы учебных дисциплин и профессиональных модулей</w:t>
      </w:r>
    </w:p>
    <w:p w14:paraId="371C6032" w14:textId="77777777" w:rsidR="00EB09E9" w:rsidRDefault="00FA6F64">
      <w:pPr>
        <w:ind w:firstLine="709"/>
        <w:jc w:val="both"/>
        <w:rPr>
          <w:rFonts w:ascii="Times New Roman" w:hAnsi="Times New Roman"/>
          <w:sz w:val="24"/>
        </w:rPr>
      </w:pPr>
      <w:r>
        <w:rPr>
          <w:rFonts w:ascii="Times New Roman" w:hAnsi="Times New Roman"/>
          <w:sz w:val="24"/>
        </w:rPr>
        <w:t xml:space="preserve">Примерная рабочая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56A332D5" w14:textId="77777777" w:rsidR="00EB09E9" w:rsidRDefault="00FA6F64">
      <w:pPr>
        <w:ind w:firstLine="709"/>
        <w:jc w:val="both"/>
        <w:rPr>
          <w:rFonts w:ascii="Times New Roman" w:hAnsi="Times New Roman"/>
          <w:sz w:val="24"/>
        </w:rPr>
      </w:pPr>
      <w:r>
        <w:rPr>
          <w:rFonts w:ascii="Times New Roman" w:hAnsi="Times New Roman"/>
          <w:sz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4DE1F8F5" w14:textId="77777777" w:rsidR="00EB09E9" w:rsidRDefault="00FA6F64">
      <w:pPr>
        <w:ind w:firstLine="709"/>
        <w:jc w:val="both"/>
        <w:rPr>
          <w:rFonts w:ascii="Times New Roman" w:hAnsi="Times New Roman"/>
          <w:sz w:val="24"/>
        </w:rPr>
      </w:pPr>
      <w:r>
        <w:rPr>
          <w:rFonts w:ascii="Times New Roman" w:hAnsi="Times New Roman"/>
          <w:sz w:val="24"/>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ПОП-П.</w:t>
      </w:r>
    </w:p>
    <w:p w14:paraId="7118B833" w14:textId="77777777" w:rsidR="00EB09E9" w:rsidRDefault="00EB09E9">
      <w:pPr>
        <w:rPr>
          <w:rFonts w:ascii="Times New Roman" w:hAnsi="Times New Roman"/>
        </w:rPr>
      </w:pPr>
    </w:p>
    <w:p w14:paraId="5C5F7DA1" w14:textId="77777777" w:rsidR="00EB09E9" w:rsidRDefault="00FA6F64">
      <w:pPr>
        <w:pStyle w:val="110"/>
        <w:spacing w:after="0" w:line="240" w:lineRule="auto"/>
      </w:pPr>
      <w:bookmarkStart w:id="32" w:name="__RefHeading___18"/>
      <w:bookmarkEnd w:id="32"/>
      <w:r>
        <w:t>5.4. Примерная рабочая программа воспитания и примерный календарный план воспитательной работы</w:t>
      </w:r>
    </w:p>
    <w:p w14:paraId="56636221" w14:textId="77777777" w:rsidR="00EB09E9" w:rsidRDefault="00FA6F64">
      <w:pPr>
        <w:ind w:firstLine="709"/>
        <w:jc w:val="both"/>
        <w:rPr>
          <w:rFonts w:ascii="Times New Roman" w:hAnsi="Times New Roman"/>
          <w:sz w:val="24"/>
        </w:rPr>
      </w:pPr>
      <w:r>
        <w:rPr>
          <w:rFonts w:ascii="Times New Roman" w:hAnsi="Times New Roman"/>
          <w:sz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DB86142" w14:textId="17AC9D46" w:rsidR="00EB09E9" w:rsidRPr="00C67707" w:rsidRDefault="00FA6F64">
      <w:pPr>
        <w:ind w:firstLine="709"/>
        <w:contextualSpacing/>
        <w:jc w:val="both"/>
        <w:rPr>
          <w:rFonts w:ascii="Times New Roman" w:hAnsi="Times New Roman"/>
          <w:color w:val="auto"/>
          <w:sz w:val="24"/>
        </w:rPr>
      </w:pPr>
      <w:r>
        <w:rPr>
          <w:rFonts w:ascii="Times New Roman" w:hAnsi="Times New Roman"/>
          <w:sz w:val="24"/>
        </w:rPr>
        <w:t xml:space="preserve">Примерная рабочая программа воспитания и примерный календарный план воспитательной работы </w:t>
      </w:r>
      <w:r w:rsidRPr="00C67707">
        <w:rPr>
          <w:rFonts w:ascii="Times New Roman" w:hAnsi="Times New Roman"/>
          <w:color w:val="auto"/>
          <w:sz w:val="24"/>
        </w:rPr>
        <w:t>по специальности представлены в Приложении 5.</w:t>
      </w:r>
    </w:p>
    <w:p w14:paraId="6577EF93" w14:textId="77777777" w:rsidR="00EB09E9" w:rsidRPr="00C67707" w:rsidRDefault="00EB09E9">
      <w:pPr>
        <w:rPr>
          <w:rFonts w:ascii="Times New Roman" w:hAnsi="Times New Roman"/>
          <w:color w:val="auto"/>
          <w:sz w:val="24"/>
        </w:rPr>
      </w:pPr>
    </w:p>
    <w:p w14:paraId="452EC8FF" w14:textId="77777777" w:rsidR="00EB09E9" w:rsidRDefault="00FA6F64">
      <w:pPr>
        <w:pStyle w:val="110"/>
        <w:spacing w:after="0" w:line="240" w:lineRule="auto"/>
      </w:pPr>
      <w:bookmarkStart w:id="33" w:name="__RefHeading___19"/>
      <w:bookmarkEnd w:id="33"/>
      <w:r>
        <w:t>5.5. Практическая подготовка</w:t>
      </w:r>
    </w:p>
    <w:p w14:paraId="2EE1BC60" w14:textId="77777777" w:rsidR="00EB09E9" w:rsidRDefault="00FA6F64">
      <w:pPr>
        <w:ind w:firstLine="709"/>
        <w:jc w:val="both"/>
        <w:rPr>
          <w:rFonts w:ascii="Times New Roman" w:hAnsi="Times New Roman"/>
          <w:sz w:val="24"/>
        </w:rPr>
      </w:pPr>
      <w:r>
        <w:rPr>
          <w:rFonts w:ascii="Times New Roman" w:hAnsi="Times New Roman"/>
          <w:sz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5046B45" w14:textId="77777777" w:rsidR="00EB09E9" w:rsidRDefault="00FA6F64">
      <w:pPr>
        <w:ind w:firstLine="709"/>
        <w:jc w:val="both"/>
        <w:rPr>
          <w:rFonts w:ascii="Times New Roman" w:hAnsi="Times New Roman"/>
          <w:sz w:val="24"/>
        </w:rPr>
      </w:pPr>
      <w:r>
        <w:rPr>
          <w:rFonts w:ascii="Times New Roman" w:hAnsi="Times New Roman"/>
          <w:sz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3593F8FA" w14:textId="77777777" w:rsidR="00EB09E9" w:rsidRDefault="00FA6F64">
      <w:pPr>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w:t>
      </w:r>
    </w:p>
    <w:p w14:paraId="08C37088" w14:textId="77777777" w:rsidR="00EB09E9" w:rsidRDefault="00FA6F64">
      <w:pPr>
        <w:numPr>
          <w:ilvl w:val="0"/>
          <w:numId w:val="1"/>
        </w:numPr>
        <w:ind w:left="0" w:firstLine="709"/>
        <w:jc w:val="both"/>
        <w:rPr>
          <w:rFonts w:ascii="Times New Roman" w:hAnsi="Times New Roman"/>
          <w:sz w:val="24"/>
        </w:rPr>
      </w:pPr>
      <w:r>
        <w:rPr>
          <w:rFonts w:ascii="Times New Roman" w:hAnsi="Times New Roman"/>
          <w:sz w:val="24"/>
        </w:rPr>
        <w:t>реализуется, в том числе на рабочем месте предприятия работодателя, при проведении практических и лабораторных занятий</w:t>
      </w:r>
      <w:r w:rsidRPr="00C67707">
        <w:rPr>
          <w:rFonts w:ascii="Times New Roman" w:hAnsi="Times New Roman"/>
          <w:sz w:val="24"/>
        </w:rPr>
        <w:t>, выполнении курсового проектирования (для специальности),</w:t>
      </w:r>
      <w:r>
        <w:rPr>
          <w:rFonts w:ascii="Times New Roman" w:hAnsi="Times New Roman"/>
          <w:sz w:val="24"/>
        </w:rPr>
        <w:t xml:space="preserve"> всех видов практики и иных видов учебной деятельности;</w:t>
      </w:r>
    </w:p>
    <w:p w14:paraId="4CC0BF7D" w14:textId="77777777" w:rsidR="00EB09E9" w:rsidRDefault="00FA6F64">
      <w:pPr>
        <w:numPr>
          <w:ilvl w:val="0"/>
          <w:numId w:val="1"/>
        </w:numPr>
        <w:ind w:left="0" w:firstLine="709"/>
        <w:jc w:val="both"/>
        <w:rPr>
          <w:rFonts w:ascii="Times New Roman" w:hAnsi="Times New Roman"/>
          <w:sz w:val="24"/>
        </w:rPr>
      </w:pPr>
      <w:r>
        <w:rPr>
          <w:rFonts w:ascii="Times New Roman" w:hAnsi="Times New Roman"/>
          <w:sz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197EED16" w14:textId="77777777" w:rsidR="00EB09E9" w:rsidRDefault="00FA6F64">
      <w:pPr>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55A3431" w14:textId="77777777" w:rsidR="00EB09E9" w:rsidRDefault="00FA6F64">
      <w:pPr>
        <w:ind w:firstLine="709"/>
        <w:jc w:val="both"/>
        <w:rPr>
          <w:rFonts w:ascii="Times New Roman" w:hAnsi="Times New Roman"/>
          <w:sz w:val="24"/>
        </w:rPr>
      </w:pPr>
      <w:r>
        <w:rPr>
          <w:rFonts w:ascii="Times New Roman" w:hAnsi="Times New Roman"/>
          <w:sz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6091156A" w14:textId="77777777" w:rsidR="00EB09E9" w:rsidRDefault="00EB09E9">
      <w:pPr>
        <w:ind w:firstLine="709"/>
        <w:rPr>
          <w:rFonts w:ascii="Times New Roman" w:hAnsi="Times New Roman"/>
          <w:sz w:val="24"/>
        </w:rPr>
      </w:pPr>
    </w:p>
    <w:p w14:paraId="0DFB41A5" w14:textId="77777777" w:rsidR="00C67707" w:rsidRDefault="00C67707">
      <w:pPr>
        <w:pStyle w:val="110"/>
        <w:spacing w:after="0" w:line="240" w:lineRule="auto"/>
      </w:pPr>
      <w:bookmarkStart w:id="34" w:name="__RefHeading___20"/>
      <w:bookmarkEnd w:id="34"/>
    </w:p>
    <w:p w14:paraId="7F9C2BBA" w14:textId="77777777" w:rsidR="00C67707" w:rsidRDefault="00C67707">
      <w:pPr>
        <w:pStyle w:val="110"/>
        <w:spacing w:after="0" w:line="240" w:lineRule="auto"/>
      </w:pPr>
    </w:p>
    <w:p w14:paraId="38EF66A4" w14:textId="7B121428" w:rsidR="00EB09E9" w:rsidRDefault="00FA6F64">
      <w:pPr>
        <w:pStyle w:val="110"/>
        <w:spacing w:after="0" w:line="240" w:lineRule="auto"/>
      </w:pPr>
      <w:r>
        <w:lastRenderedPageBreak/>
        <w:t>5.6. Государственная итоговая аттестация</w:t>
      </w:r>
    </w:p>
    <w:p w14:paraId="534160F7" w14:textId="77777777" w:rsidR="00EB09E9" w:rsidRDefault="00FA6F64">
      <w:pPr>
        <w:ind w:firstLine="709"/>
        <w:jc w:val="both"/>
        <w:rPr>
          <w:rFonts w:ascii="Times New Roman" w:hAnsi="Times New Roman"/>
          <w:sz w:val="24"/>
        </w:rPr>
      </w:pPr>
      <w:r>
        <w:rPr>
          <w:rFonts w:ascii="Times New Roman" w:hAnsi="Times New Roman"/>
          <w:sz w:val="24"/>
        </w:rPr>
        <w:t xml:space="preserve">Государственная итоговая аттестация осуществляется в соответствии с Порядком проведения ГИА. </w:t>
      </w:r>
    </w:p>
    <w:p w14:paraId="0E31D733" w14:textId="77777777" w:rsidR="00EB09E9" w:rsidRDefault="00FA6F64">
      <w:pPr>
        <w:ind w:firstLine="709"/>
        <w:rPr>
          <w:rFonts w:ascii="Times New Roman" w:hAnsi="Times New Roman"/>
          <w:sz w:val="24"/>
        </w:rPr>
      </w:pPr>
      <w:r>
        <w:rPr>
          <w:rFonts w:ascii="Times New Roman" w:hAnsi="Times New Roman"/>
          <w:sz w:val="24"/>
        </w:rPr>
        <w:t>Государственная итоговая аттестация обучающихся проводится в следующей форме:</w:t>
      </w:r>
    </w:p>
    <w:p w14:paraId="4FD6A51D" w14:textId="77777777" w:rsidR="00EB09E9" w:rsidRPr="00C67707" w:rsidRDefault="00FA6F64">
      <w:pPr>
        <w:ind w:firstLine="709"/>
        <w:jc w:val="both"/>
        <w:rPr>
          <w:rFonts w:ascii="Times New Roman" w:hAnsi="Times New Roman"/>
          <w:iCs/>
          <w:color w:val="auto"/>
          <w:sz w:val="24"/>
        </w:rPr>
      </w:pPr>
      <w:r w:rsidRPr="00C67707">
        <w:rPr>
          <w:rFonts w:ascii="Times New Roman" w:hAnsi="Times New Roman"/>
          <w:iCs/>
          <w:color w:val="auto"/>
          <w:sz w:val="24"/>
          <w:highlight w:val="white"/>
        </w:rPr>
        <w:t>демонстрационный экзамен и защита дипломного проекта (работы)</w:t>
      </w:r>
      <w:r w:rsidRPr="00C67707">
        <w:rPr>
          <w:rFonts w:ascii="Times New Roman" w:hAnsi="Times New Roman"/>
          <w:iCs/>
          <w:color w:val="auto"/>
          <w:sz w:val="24"/>
        </w:rPr>
        <w:t xml:space="preserve"> </w:t>
      </w:r>
    </w:p>
    <w:p w14:paraId="2C790F3F" w14:textId="7B26E3CD" w:rsidR="00EB09E9" w:rsidRPr="00C67707" w:rsidRDefault="00FA6F64">
      <w:pPr>
        <w:ind w:firstLine="709"/>
        <w:contextualSpacing/>
        <w:jc w:val="both"/>
        <w:rPr>
          <w:rFonts w:ascii="Times New Roman" w:hAnsi="Times New Roman"/>
          <w:iCs/>
          <w:color w:val="auto"/>
          <w:sz w:val="24"/>
        </w:rPr>
      </w:pPr>
      <w:r w:rsidRPr="00C67707">
        <w:rPr>
          <w:rFonts w:ascii="Times New Roman" w:hAnsi="Times New Roman"/>
          <w:iCs/>
          <w:color w:val="auto"/>
          <w:sz w:val="24"/>
        </w:rPr>
        <w:t xml:space="preserve">Примерная программа ГИА включает общие сведения; </w:t>
      </w:r>
      <w:bookmarkStart w:id="35" w:name="_Hlk156814783"/>
      <w:r w:rsidRPr="00C67707">
        <w:rPr>
          <w:rFonts w:ascii="Times New Roman" w:hAnsi="Times New Roman"/>
          <w:iCs/>
          <w:color w:val="auto"/>
          <w:sz w:val="24"/>
        </w:rPr>
        <w:t>примерные требования к проведению демонстрационного экзамена; описание организации и проведения защиты дипломного проекта (работы)</w:t>
      </w:r>
      <w:bookmarkEnd w:id="35"/>
      <w:r w:rsidRPr="00C67707">
        <w:rPr>
          <w:rFonts w:ascii="Times New Roman" w:hAnsi="Times New Roman"/>
          <w:iCs/>
          <w:color w:val="auto"/>
          <w:sz w:val="24"/>
        </w:rPr>
        <w:t>. Примерная программа ГИА представлена в приложении 4.</w:t>
      </w:r>
    </w:p>
    <w:p w14:paraId="3B4AC033" w14:textId="77777777" w:rsidR="00EB09E9" w:rsidRPr="00C67707" w:rsidRDefault="00FA6F64">
      <w:pPr>
        <w:ind w:firstLine="709"/>
        <w:contextualSpacing/>
        <w:jc w:val="both"/>
        <w:rPr>
          <w:rFonts w:ascii="Times New Roman" w:hAnsi="Times New Roman"/>
          <w:iCs/>
          <w:color w:val="auto"/>
          <w:sz w:val="24"/>
        </w:rPr>
      </w:pPr>
      <w:r w:rsidRPr="00C67707">
        <w:rPr>
          <w:rFonts w:ascii="Times New Roman" w:hAnsi="Times New Roman"/>
          <w:iCs/>
          <w:color w:val="auto"/>
          <w:sz w:val="24"/>
        </w:rPr>
        <w:t xml:space="preserve">  </w:t>
      </w:r>
    </w:p>
    <w:p w14:paraId="3DBC35FA" w14:textId="77777777" w:rsidR="00EB09E9" w:rsidRDefault="00FA6F64">
      <w:pPr>
        <w:pStyle w:val="10"/>
        <w:spacing w:before="0" w:after="0"/>
      </w:pPr>
      <w:bookmarkStart w:id="36" w:name="__RefHeading___21"/>
      <w:bookmarkEnd w:id="36"/>
      <w:r>
        <w:t>Раздел 6. Примерные условия реализации образовательной программы</w:t>
      </w:r>
    </w:p>
    <w:p w14:paraId="786F7C4D" w14:textId="77777777" w:rsidR="00EB09E9" w:rsidRDefault="00EB09E9"/>
    <w:p w14:paraId="680096EC" w14:textId="77777777" w:rsidR="00EB09E9" w:rsidRDefault="00FA6F64">
      <w:pPr>
        <w:pStyle w:val="110"/>
        <w:spacing w:after="0" w:line="240" w:lineRule="auto"/>
      </w:pPr>
      <w:bookmarkStart w:id="37" w:name="__RefHeading___22"/>
      <w:bookmarkEnd w:id="37"/>
      <w:r>
        <w:t>6.1. Материально-техническое и учебно-методическое обеспечение образовательной программы</w:t>
      </w:r>
    </w:p>
    <w:p w14:paraId="79AACCCC" w14:textId="77777777" w:rsidR="00EB09E9" w:rsidRDefault="00FA6F64">
      <w:pPr>
        <w:ind w:firstLine="709"/>
        <w:jc w:val="both"/>
        <w:rPr>
          <w:rFonts w:ascii="Times New Roman" w:hAnsi="Times New Roman"/>
          <w:sz w:val="24"/>
        </w:rPr>
      </w:pPr>
      <w:r>
        <w:rPr>
          <w:rFonts w:ascii="Times New Roman" w:hAnsi="Times New Roman"/>
          <w:sz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287FB1FC" w14:textId="77777777" w:rsidR="00EB09E9" w:rsidRDefault="00FA6F64">
      <w:pPr>
        <w:ind w:firstLine="709"/>
        <w:contextualSpacing/>
        <w:jc w:val="both"/>
        <w:rPr>
          <w:rFonts w:ascii="Times New Roman" w:hAnsi="Times New Roman"/>
          <w:sz w:val="24"/>
        </w:rPr>
      </w:pPr>
      <w:r>
        <w:rPr>
          <w:rFonts w:ascii="Times New Roman" w:hAnsi="Times New Roman"/>
          <w:sz w:val="24"/>
        </w:rPr>
        <w:t>Состав материально-технического и учебно-методического обеспечения, используемого в образовательном процессе, определяется в Приложении 3 и в рабочих программах дисциплин (модулей).</w:t>
      </w:r>
    </w:p>
    <w:p w14:paraId="45DBDE66" w14:textId="77777777" w:rsidR="00EB09E9" w:rsidRDefault="00FA6F64">
      <w:pPr>
        <w:ind w:firstLine="709"/>
        <w:contextualSpacing/>
        <w:jc w:val="both"/>
        <w:rPr>
          <w:rFonts w:ascii="Times New Roman" w:hAnsi="Times New Roman"/>
          <w:sz w:val="24"/>
        </w:rPr>
      </w:pPr>
      <w:r>
        <w:rPr>
          <w:rFonts w:ascii="Times New Roman" w:hAnsi="Times New Roman"/>
          <w:sz w:val="24"/>
        </w:rPr>
        <w:t>6.1.2. Примерный перечень специальных помещений для проведения занятий всех видов, предусмотренных образовательной программой</w:t>
      </w:r>
    </w:p>
    <w:p w14:paraId="1EEFBE55" w14:textId="77777777" w:rsidR="00EB09E9" w:rsidRDefault="00FA6F64">
      <w:pPr>
        <w:ind w:firstLine="709"/>
        <w:contextualSpacing/>
        <w:rPr>
          <w:rFonts w:ascii="Times New Roman" w:hAnsi="Times New Roman"/>
          <w:sz w:val="24"/>
        </w:rPr>
      </w:pPr>
      <w:r>
        <w:rPr>
          <w:rFonts w:ascii="Times New Roman" w:hAnsi="Times New Roman"/>
          <w:sz w:val="24"/>
        </w:rPr>
        <w:t>Кабинеты:</w:t>
      </w:r>
    </w:p>
    <w:p w14:paraId="3FE8478C" w14:textId="7F4FE10A" w:rsidR="00C67707" w:rsidRPr="00C67707" w:rsidRDefault="00C67707" w:rsidP="00C67707">
      <w:pPr>
        <w:spacing w:after="200" w:line="276" w:lineRule="auto"/>
        <w:ind w:firstLine="709"/>
        <w:contextualSpacing/>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w:t>
      </w:r>
      <w:bookmarkStart w:id="38" w:name="_Hlk190084198"/>
      <w:r w:rsidRPr="00C67707">
        <w:rPr>
          <w:rFonts w:ascii="Times New Roman" w:eastAsia="Calibri" w:hAnsi="Times New Roman"/>
          <w:color w:val="auto"/>
          <w:sz w:val="24"/>
          <w:szCs w:val="24"/>
          <w:lang w:eastAsia="en-US"/>
        </w:rPr>
        <w:t>социально-гуманитарных дисциплин</w:t>
      </w:r>
      <w:bookmarkEnd w:id="38"/>
    </w:p>
    <w:p w14:paraId="4D0DA11F" w14:textId="7F985413" w:rsidR="00C67707" w:rsidRPr="00C67707" w:rsidRDefault="00C67707" w:rsidP="00C67707">
      <w:pPr>
        <w:spacing w:after="200" w:line="276" w:lineRule="auto"/>
        <w:ind w:firstLine="709"/>
        <w:contextualSpacing/>
        <w:rPr>
          <w:rFonts w:ascii="Times New Roman" w:eastAsia="Calibri" w:hAnsi="Times New Roman"/>
          <w:color w:val="auto"/>
          <w:sz w:val="24"/>
          <w:szCs w:val="24"/>
          <w:lang w:eastAsia="en-US"/>
        </w:rPr>
      </w:pPr>
      <w:bookmarkStart w:id="39" w:name="_Hlk190077953"/>
      <w:r>
        <w:rPr>
          <w:rFonts w:ascii="Times New Roman" w:eastAsia="Calibri" w:hAnsi="Times New Roman"/>
          <w:color w:val="auto"/>
          <w:sz w:val="24"/>
          <w:szCs w:val="24"/>
          <w:lang w:eastAsia="en-US"/>
        </w:rPr>
        <w:t>-</w:t>
      </w:r>
      <w:r w:rsidR="00D97BE9" w:rsidRPr="00D97BE9">
        <w:t xml:space="preserve"> </w:t>
      </w:r>
      <w:bookmarkStart w:id="40" w:name="_Hlk190079330"/>
      <w:r w:rsidR="00D97BE9">
        <w:rPr>
          <w:rFonts w:ascii="Times New Roman" w:eastAsia="Calibri" w:hAnsi="Times New Roman"/>
          <w:color w:val="auto"/>
          <w:sz w:val="24"/>
          <w:szCs w:val="24"/>
          <w:lang w:eastAsia="en-US"/>
        </w:rPr>
        <w:t>о</w:t>
      </w:r>
      <w:r w:rsidR="00D97BE9" w:rsidRPr="00D97BE9">
        <w:rPr>
          <w:rFonts w:ascii="Times New Roman" w:eastAsia="Calibri" w:hAnsi="Times New Roman"/>
          <w:color w:val="auto"/>
          <w:sz w:val="24"/>
          <w:szCs w:val="24"/>
          <w:lang w:eastAsia="en-US"/>
        </w:rPr>
        <w:t>бщепрофессиональных дисциплин и профессиональных модулей</w:t>
      </w:r>
      <w:bookmarkEnd w:id="39"/>
      <w:bookmarkEnd w:id="40"/>
    </w:p>
    <w:p w14:paraId="1EEB053F" w14:textId="652B0363" w:rsidR="00C67707" w:rsidRPr="00C67707" w:rsidRDefault="00C67707" w:rsidP="00C67707">
      <w:pPr>
        <w:spacing w:after="200" w:line="276" w:lineRule="auto"/>
        <w:ind w:firstLine="709"/>
        <w:contextualSpacing/>
        <w:rPr>
          <w:rFonts w:ascii="Times New Roman" w:eastAsia="Calibri" w:hAnsi="Times New Roman"/>
          <w:sz w:val="24"/>
          <w:szCs w:val="24"/>
          <w:lang w:eastAsia="en-US"/>
        </w:rPr>
      </w:pPr>
      <w:r>
        <w:rPr>
          <w:rFonts w:ascii="Times New Roman" w:eastAsia="Calibri" w:hAnsi="Times New Roman"/>
          <w:kern w:val="24"/>
          <w:sz w:val="24"/>
          <w:szCs w:val="24"/>
          <w:lang w:eastAsia="en-US"/>
        </w:rPr>
        <w:t>-</w:t>
      </w:r>
      <w:r w:rsidRPr="00C67707">
        <w:rPr>
          <w:rFonts w:ascii="Times New Roman" w:eastAsia="Calibri" w:hAnsi="Times New Roman"/>
          <w:kern w:val="24"/>
          <w:sz w:val="24"/>
          <w:szCs w:val="24"/>
          <w:lang w:eastAsia="en-US"/>
        </w:rPr>
        <w:t>безопасности жизнедеятельности и охраны труда</w:t>
      </w:r>
    </w:p>
    <w:p w14:paraId="467D0717" w14:textId="77777777" w:rsidR="00EB09E9" w:rsidRDefault="00FA6F64">
      <w:pPr>
        <w:ind w:firstLine="709"/>
        <w:rPr>
          <w:rFonts w:ascii="Times New Roman" w:hAnsi="Times New Roman"/>
          <w:sz w:val="24"/>
        </w:rPr>
      </w:pPr>
      <w:r>
        <w:rPr>
          <w:rFonts w:ascii="Times New Roman" w:hAnsi="Times New Roman"/>
          <w:sz w:val="24"/>
        </w:rPr>
        <w:t>Лаборатории:</w:t>
      </w:r>
    </w:p>
    <w:p w14:paraId="58A017C9" w14:textId="10BD6086" w:rsidR="00C67707" w:rsidRPr="00C67707" w:rsidRDefault="00C67707">
      <w:pPr>
        <w:ind w:firstLine="709"/>
        <w:rPr>
          <w:rFonts w:ascii="Times New Roman" w:hAnsi="Times New Roman"/>
          <w:iCs/>
          <w:sz w:val="24"/>
        </w:rPr>
      </w:pPr>
      <w:r>
        <w:rPr>
          <w:rFonts w:ascii="Times New Roman" w:hAnsi="Times New Roman"/>
          <w:iCs/>
          <w:sz w:val="24"/>
        </w:rPr>
        <w:t>-</w:t>
      </w:r>
      <w:r w:rsidRPr="00C67707">
        <w:rPr>
          <w:rFonts w:ascii="Times New Roman" w:hAnsi="Times New Roman"/>
          <w:iCs/>
          <w:sz w:val="24"/>
        </w:rPr>
        <w:t xml:space="preserve">информационных технологий в профессиональной деятельности </w:t>
      </w:r>
    </w:p>
    <w:p w14:paraId="3C74D5A1" w14:textId="21A1D61F" w:rsidR="00EB09E9" w:rsidRDefault="00FA6F64">
      <w:pPr>
        <w:ind w:firstLine="709"/>
        <w:rPr>
          <w:rFonts w:ascii="Times New Roman" w:hAnsi="Times New Roman"/>
          <w:sz w:val="24"/>
        </w:rPr>
      </w:pPr>
      <w:r>
        <w:rPr>
          <w:rFonts w:ascii="Times New Roman" w:hAnsi="Times New Roman"/>
          <w:sz w:val="24"/>
        </w:rPr>
        <w:t xml:space="preserve">Мастерские/зоны по видам работ: </w:t>
      </w:r>
    </w:p>
    <w:p w14:paraId="7C714B85" w14:textId="044C533F" w:rsidR="00C60D90" w:rsidRPr="00C60D90" w:rsidRDefault="00C60D90" w:rsidP="00C60D90">
      <w:pPr>
        <w:ind w:firstLine="709"/>
        <w:contextualSpacing/>
        <w:rPr>
          <w:rFonts w:ascii="Times New Roman" w:hAnsi="Times New Roman"/>
          <w:iCs/>
          <w:sz w:val="24"/>
        </w:rPr>
      </w:pPr>
      <w:r w:rsidRPr="00C60D90">
        <w:rPr>
          <w:rFonts w:ascii="Times New Roman" w:hAnsi="Times New Roman"/>
          <w:iCs/>
          <w:sz w:val="24"/>
        </w:rPr>
        <w:t>-кирпичной кладки</w:t>
      </w:r>
    </w:p>
    <w:p w14:paraId="216B3876" w14:textId="66EAC4D5" w:rsidR="00C60D90" w:rsidRPr="00C60D90" w:rsidRDefault="00C60D90" w:rsidP="00C60D90">
      <w:pPr>
        <w:ind w:firstLine="709"/>
        <w:contextualSpacing/>
        <w:rPr>
          <w:rFonts w:ascii="Times New Roman" w:hAnsi="Times New Roman"/>
          <w:iCs/>
          <w:sz w:val="24"/>
        </w:rPr>
      </w:pPr>
      <w:r w:rsidRPr="00C60D90">
        <w:rPr>
          <w:rFonts w:ascii="Times New Roman" w:hAnsi="Times New Roman"/>
          <w:iCs/>
          <w:sz w:val="24"/>
        </w:rPr>
        <w:t>-отделочных работ</w:t>
      </w:r>
    </w:p>
    <w:p w14:paraId="2961C62F" w14:textId="16DE12EF" w:rsidR="00C60D90" w:rsidRPr="00C60D90" w:rsidRDefault="00C60D90" w:rsidP="00C60D90">
      <w:pPr>
        <w:ind w:firstLine="709"/>
        <w:contextualSpacing/>
        <w:rPr>
          <w:rFonts w:ascii="Times New Roman" w:hAnsi="Times New Roman"/>
          <w:iCs/>
          <w:sz w:val="24"/>
        </w:rPr>
      </w:pPr>
      <w:r w:rsidRPr="00C60D90">
        <w:rPr>
          <w:rFonts w:ascii="Times New Roman" w:hAnsi="Times New Roman"/>
          <w:iCs/>
          <w:sz w:val="24"/>
        </w:rPr>
        <w:t xml:space="preserve">-столярных и плотничных работ </w:t>
      </w:r>
    </w:p>
    <w:p w14:paraId="3E4C1F5B" w14:textId="47AA4C78" w:rsidR="00C60D90" w:rsidRPr="00C60D90" w:rsidRDefault="00C60D90" w:rsidP="00C60D90">
      <w:pPr>
        <w:ind w:firstLine="709"/>
        <w:contextualSpacing/>
        <w:rPr>
          <w:rFonts w:ascii="Times New Roman" w:hAnsi="Times New Roman"/>
          <w:iCs/>
          <w:sz w:val="24"/>
        </w:rPr>
      </w:pPr>
      <w:r w:rsidRPr="00C60D90">
        <w:rPr>
          <w:rFonts w:ascii="Times New Roman" w:hAnsi="Times New Roman"/>
          <w:iCs/>
          <w:sz w:val="24"/>
        </w:rPr>
        <w:t>-технологии информационного моделирования BIM</w:t>
      </w:r>
    </w:p>
    <w:p w14:paraId="1502E0D5" w14:textId="49402EB1" w:rsidR="00EB09E9" w:rsidRDefault="00FA6F64" w:rsidP="00C60D90">
      <w:pPr>
        <w:ind w:firstLine="709"/>
        <w:contextualSpacing/>
        <w:rPr>
          <w:rFonts w:ascii="Times New Roman" w:hAnsi="Times New Roman"/>
          <w:sz w:val="24"/>
        </w:rPr>
      </w:pPr>
      <w:r>
        <w:rPr>
          <w:rFonts w:ascii="Times New Roman" w:hAnsi="Times New Roman"/>
          <w:sz w:val="24"/>
        </w:rPr>
        <w:t>Спортивный комплекс</w:t>
      </w:r>
      <w:r>
        <w:rPr>
          <w:rFonts w:ascii="Times New Roman" w:hAnsi="Times New Roman"/>
          <w:sz w:val="24"/>
          <w:vertAlign w:val="superscript"/>
        </w:rPr>
        <w:footnoteReference w:id="7"/>
      </w:r>
    </w:p>
    <w:p w14:paraId="2A781509" w14:textId="77777777" w:rsidR="00EB09E9" w:rsidRDefault="00FA6F64">
      <w:pPr>
        <w:ind w:firstLine="709"/>
        <w:contextualSpacing/>
        <w:rPr>
          <w:rFonts w:ascii="Times New Roman" w:hAnsi="Times New Roman"/>
          <w:sz w:val="24"/>
        </w:rPr>
      </w:pPr>
      <w:r>
        <w:rPr>
          <w:rFonts w:ascii="Times New Roman" w:hAnsi="Times New Roman"/>
          <w:sz w:val="24"/>
        </w:rPr>
        <w:t>Залы:</w:t>
      </w:r>
    </w:p>
    <w:p w14:paraId="5BCBC2F3" w14:textId="77777777" w:rsidR="00EB09E9" w:rsidRDefault="00FA6F64">
      <w:pPr>
        <w:pStyle w:val="afff5"/>
        <w:numPr>
          <w:ilvl w:val="0"/>
          <w:numId w:val="2"/>
        </w:numPr>
        <w:ind w:left="0" w:firstLine="709"/>
        <w:jc w:val="both"/>
        <w:rPr>
          <w:rFonts w:ascii="Times New Roman" w:hAnsi="Times New Roman"/>
          <w:sz w:val="24"/>
        </w:rPr>
      </w:pPr>
      <w:r>
        <w:rPr>
          <w:rFonts w:ascii="Times New Roman" w:hAnsi="Times New Roman"/>
          <w:sz w:val="24"/>
        </w:rPr>
        <w:t>библиотека, читальный зал с выходом в Интернет;</w:t>
      </w:r>
    </w:p>
    <w:p w14:paraId="3302C576" w14:textId="77777777" w:rsidR="00EB09E9" w:rsidRDefault="00FA6F64">
      <w:pPr>
        <w:pStyle w:val="afff5"/>
        <w:numPr>
          <w:ilvl w:val="0"/>
          <w:numId w:val="2"/>
        </w:numPr>
        <w:ind w:left="0" w:firstLine="709"/>
        <w:jc w:val="both"/>
        <w:rPr>
          <w:rFonts w:ascii="Times New Roman" w:hAnsi="Times New Roman"/>
          <w:sz w:val="24"/>
        </w:rPr>
      </w:pPr>
      <w:r>
        <w:rPr>
          <w:rFonts w:ascii="Times New Roman" w:hAnsi="Times New Roman"/>
          <w:sz w:val="24"/>
        </w:rPr>
        <w:t>актовый зал.</w:t>
      </w:r>
    </w:p>
    <w:p w14:paraId="0C5E09E6" w14:textId="77777777" w:rsidR="00EB09E9" w:rsidRDefault="00FA6F64">
      <w:pPr>
        <w:ind w:firstLine="709"/>
        <w:jc w:val="both"/>
        <w:rPr>
          <w:rFonts w:ascii="Times New Roman" w:hAnsi="Times New Roman"/>
          <w:sz w:val="24"/>
        </w:rPr>
      </w:pPr>
      <w:r>
        <w:rPr>
          <w:rFonts w:ascii="Times New Roman" w:hAnsi="Times New Roman"/>
          <w:sz w:val="24"/>
        </w:rPr>
        <w:t>6.1.3 Минимально необходимый для реализации образовательной программы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0EAE81B8" w14:textId="77777777" w:rsidR="00EB09E9" w:rsidRDefault="00EB09E9">
      <w:pPr>
        <w:ind w:firstLine="709"/>
        <w:jc w:val="both"/>
        <w:rPr>
          <w:rFonts w:ascii="Times New Roman" w:hAnsi="Times New Roman"/>
          <w:sz w:val="24"/>
        </w:rPr>
      </w:pPr>
    </w:p>
    <w:p w14:paraId="57B3160E" w14:textId="77777777" w:rsidR="00EB09E9" w:rsidRDefault="00FA6F64">
      <w:pPr>
        <w:pStyle w:val="110"/>
        <w:spacing w:after="0" w:line="240" w:lineRule="auto"/>
      </w:pPr>
      <w:bookmarkStart w:id="41" w:name="__RefHeading___23"/>
      <w:bookmarkEnd w:id="41"/>
      <w:r>
        <w:t>6.2. Применение электронного обучения и дистанционных образовательных технологий</w:t>
      </w:r>
    </w:p>
    <w:p w14:paraId="0C62095B" w14:textId="77777777" w:rsidR="00EB09E9" w:rsidRDefault="00FA6F64">
      <w:pPr>
        <w:ind w:firstLine="709"/>
        <w:jc w:val="both"/>
        <w:rPr>
          <w:rFonts w:ascii="Times New Roman" w:hAnsi="Times New Roman"/>
          <w:sz w:val="24"/>
        </w:rPr>
      </w:pPr>
      <w:r>
        <w:rPr>
          <w:rFonts w:ascii="Times New Roman" w:hAnsi="Times New Roman"/>
          <w:sz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280D9B9C" w14:textId="77777777" w:rsidR="00EB09E9" w:rsidRDefault="00FA6F64">
      <w:pPr>
        <w:ind w:firstLine="709"/>
        <w:jc w:val="both"/>
        <w:rPr>
          <w:rFonts w:ascii="Times New Roman" w:hAnsi="Times New Roman"/>
          <w:sz w:val="24"/>
        </w:rPr>
      </w:pPr>
      <w:r>
        <w:rPr>
          <w:rFonts w:ascii="Times New Roman" w:hAnsi="Times New Roman"/>
          <w:sz w:val="24"/>
        </w:rPr>
        <w:t>При реализации образовательной программы возможно применение электронного обучения и дистанционных образовательных технологий.</w:t>
      </w:r>
    </w:p>
    <w:p w14:paraId="2D178850" w14:textId="77777777" w:rsidR="00EB09E9" w:rsidRPr="00C67707" w:rsidRDefault="00FA6F64">
      <w:pPr>
        <w:ind w:firstLine="709"/>
        <w:jc w:val="both"/>
        <w:rPr>
          <w:rFonts w:ascii="Times New Roman" w:hAnsi="Times New Roman"/>
          <w:iCs/>
          <w:sz w:val="24"/>
        </w:rPr>
      </w:pPr>
      <w:r w:rsidRPr="00C67707">
        <w:rPr>
          <w:rFonts w:ascii="Times New Roman" w:hAnsi="Times New Roman"/>
          <w:iCs/>
          <w:sz w:val="24"/>
        </w:rPr>
        <w:t xml:space="preserve">Не допускается реализация образовательной программы с применением исключительно электронного обучения, дистанционных образовательных технологий (указывается, если профессия/специальность входит в Перечень профессий среднего профессионального образования, </w:t>
      </w:r>
      <w:r w:rsidRPr="00C67707">
        <w:rPr>
          <w:rFonts w:ascii="Times New Roman" w:hAnsi="Times New Roman"/>
          <w:iCs/>
          <w:sz w:val="24"/>
        </w:rPr>
        <w:lastRenderedPageBreak/>
        <w:t>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p>
    <w:p w14:paraId="7AD53A54" w14:textId="77777777" w:rsidR="00EB09E9" w:rsidRDefault="00EB09E9">
      <w:pPr>
        <w:jc w:val="both"/>
        <w:rPr>
          <w:rFonts w:ascii="Times New Roman" w:hAnsi="Times New Roman"/>
          <w:sz w:val="24"/>
        </w:rPr>
      </w:pPr>
    </w:p>
    <w:p w14:paraId="612B9D7A" w14:textId="77777777" w:rsidR="00EB09E9" w:rsidRDefault="00FA6F64">
      <w:pPr>
        <w:pStyle w:val="110"/>
        <w:spacing w:after="0" w:line="240" w:lineRule="auto"/>
      </w:pPr>
      <w:bookmarkStart w:id="42" w:name="__RefHeading___24"/>
      <w:bookmarkEnd w:id="42"/>
      <w:r>
        <w:t xml:space="preserve">6.3. Кадровые условия реализации образовательной программы </w:t>
      </w:r>
    </w:p>
    <w:p w14:paraId="61453FFD" w14:textId="77777777" w:rsidR="00EB09E9" w:rsidRDefault="00FA6F64">
      <w:pPr>
        <w:ind w:firstLine="709"/>
        <w:jc w:val="both"/>
        <w:rPr>
          <w:rFonts w:ascii="Times New Roman" w:hAnsi="Times New Roman"/>
          <w:sz w:val="24"/>
        </w:rPr>
      </w:pPr>
      <w:r>
        <w:rPr>
          <w:rFonts w:ascii="Times New Roman" w:hAnsi="Times New Roman"/>
          <w:sz w:val="24"/>
        </w:rPr>
        <w:t>Требования к кадровым условиям реализации образовательной программы установлены в соответствующем ФГОС СПО.</w:t>
      </w:r>
    </w:p>
    <w:p w14:paraId="38B4B19D" w14:textId="49AB888A" w:rsidR="00EB09E9" w:rsidRDefault="00FA6F64">
      <w:pPr>
        <w:pStyle w:val="1c"/>
        <w:ind w:firstLine="708"/>
        <w:jc w:val="both"/>
      </w:pPr>
      <w: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00C67707" w:rsidRPr="00C67707">
        <w:rPr>
          <w:iCs/>
        </w:rPr>
        <w:t>16 Строительство и жилищно-коммунальное хозяйство</w:t>
      </w:r>
      <w:r>
        <w:t>, и</w:t>
      </w:r>
      <w:r>
        <w:rPr>
          <w:i/>
        </w:rPr>
        <w:t xml:space="preserve"> </w:t>
      </w:r>
      <w:r>
        <w:t>имеющими стаж работы в данной профессиональной области не менее трех лет.</w:t>
      </w:r>
    </w:p>
    <w:p w14:paraId="070EB2AC" w14:textId="333232CE" w:rsidR="00EB09E9" w:rsidRDefault="00FA6F64">
      <w:pPr>
        <w:pStyle w:val="1c"/>
        <w:ind w:firstLine="708"/>
        <w:jc w:val="both"/>
      </w:pPr>
      <w: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00C67707" w:rsidRPr="00C67707">
        <w:rPr>
          <w:iCs/>
        </w:rPr>
        <w:t>16 Строительство и жилищно-коммунальное хозяйство</w:t>
      </w:r>
      <w: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59E933C5" w14:textId="77777777" w:rsidR="00EB09E9" w:rsidRPr="00C67707" w:rsidRDefault="00FA6F64">
      <w:pPr>
        <w:pStyle w:val="1c"/>
        <w:ind w:firstLine="708"/>
        <w:jc w:val="both"/>
        <w:rPr>
          <w:iCs/>
        </w:rPr>
      </w:pPr>
      <w: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C67707">
        <w:t>25</w:t>
      </w:r>
      <w:r>
        <w:t xml:space="preserve"> % (</w:t>
      </w:r>
      <w:r w:rsidRPr="00C67707">
        <w:rPr>
          <w:iCs/>
        </w:rPr>
        <w:t>указывается из ФГОС СПО).</w:t>
      </w:r>
    </w:p>
    <w:p w14:paraId="6273EAC0" w14:textId="77777777" w:rsidR="00EB09E9" w:rsidRDefault="00EB09E9">
      <w:pPr>
        <w:pStyle w:val="1c"/>
        <w:jc w:val="both"/>
        <w:rPr>
          <w:b/>
        </w:rPr>
      </w:pPr>
    </w:p>
    <w:p w14:paraId="1401ADF5" w14:textId="77777777" w:rsidR="00EB09E9" w:rsidRDefault="00FA6F64">
      <w:pPr>
        <w:pStyle w:val="110"/>
        <w:spacing w:after="0" w:line="240" w:lineRule="auto"/>
        <w:rPr>
          <w:b/>
        </w:rPr>
      </w:pPr>
      <w:bookmarkStart w:id="43" w:name="__RefHeading___25"/>
      <w:bookmarkEnd w:id="43"/>
      <w:r>
        <w:t>6.4.</w:t>
      </w:r>
      <w:r>
        <w:rPr>
          <w:b/>
        </w:rPr>
        <w:t> </w:t>
      </w:r>
      <w:r>
        <w:t>Примерные расчеты финансового обеспечения реализации образовательной программы</w:t>
      </w:r>
    </w:p>
    <w:p w14:paraId="1F7B3A31" w14:textId="77777777" w:rsidR="00EB09E9" w:rsidRDefault="00FA6F64">
      <w:pPr>
        <w:pStyle w:val="1c"/>
        <w:ind w:firstLine="709"/>
        <w:jc w:val="both"/>
      </w:pPr>
      <w: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55742764" w14:textId="77777777" w:rsidR="00EB09E9" w:rsidRDefault="00FA6F64">
      <w:pPr>
        <w:pStyle w:val="1c"/>
        <w:ind w:firstLine="709"/>
        <w:jc w:val="both"/>
      </w:pPr>
      <w: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4180D01" w14:textId="7F1CD5C8" w:rsidR="00EB09E9" w:rsidRDefault="00FA6F64">
      <w:pPr>
        <w:pStyle w:val="affe"/>
        <w:spacing w:after="0" w:line="240" w:lineRule="auto"/>
        <w:ind w:firstLine="709"/>
        <w:jc w:val="both"/>
      </w:pPr>
      <w: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4"/>
    </w:p>
    <w:sectPr w:rsidR="00EB09E9">
      <w:headerReference w:type="default" r:id="rId18"/>
      <w:footerReference w:type="default" r:id="rId19"/>
      <w:headerReference w:type="first" r:id="rId2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47412B" w14:textId="77777777" w:rsidR="00E557A8" w:rsidRDefault="00E557A8">
      <w:r>
        <w:separator/>
      </w:r>
    </w:p>
  </w:endnote>
  <w:endnote w:type="continuationSeparator" w:id="0">
    <w:p w14:paraId="15E762ED" w14:textId="77777777" w:rsidR="00E557A8" w:rsidRDefault="00E557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odern No. 20">
    <w:panose1 w:val="02070704070505020303"/>
    <w:charset w:val="00"/>
    <w:family w:val="roman"/>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Times New Roman"/>
    <w:charset w:val="CC"/>
    <w:family w:val="roman"/>
    <w:pitch w:val="variable"/>
    <w:sig w:usb0="00000001"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DejaVu Sans">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0AC52B" w14:textId="77777777" w:rsidR="00EB09E9" w:rsidRDefault="00FA6F64">
    <w:pPr>
      <w:pStyle w:val="afffffffffe"/>
      <w:jc w:val="center"/>
    </w:pPr>
    <w:r>
      <w:fldChar w:fldCharType="begin"/>
    </w:r>
    <w:r>
      <w:instrText xml:space="preserve">PAGE </w:instrText>
    </w:r>
    <w:r>
      <w:fldChar w:fldCharType="separate"/>
    </w:r>
    <w:r w:rsidR="006A1C0F">
      <w:rPr>
        <w:noProof/>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775042" w14:textId="77777777" w:rsidR="00EB09E9" w:rsidRDefault="00FA6F64">
    <w:pPr>
      <w:pStyle w:val="afffffffffe"/>
      <w:jc w:val="center"/>
    </w:pPr>
    <w:r>
      <w:fldChar w:fldCharType="begin"/>
    </w:r>
    <w:r>
      <w:instrText xml:space="preserve">PAGE </w:instrText>
    </w:r>
    <w:r>
      <w:fldChar w:fldCharType="separate"/>
    </w:r>
    <w:r w:rsidR="006A1C0F">
      <w:rPr>
        <w:noProof/>
      </w:rPr>
      <w:t>21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D5D8BD" w14:textId="77777777" w:rsidR="00EB09E9" w:rsidRDefault="00FA6F64">
    <w:pPr>
      <w:pStyle w:val="afffffffffe"/>
      <w:jc w:val="center"/>
    </w:pPr>
    <w:r>
      <w:fldChar w:fldCharType="begin"/>
    </w:r>
    <w:r>
      <w:instrText xml:space="preserve">PAGE </w:instrText>
    </w:r>
    <w:r>
      <w:fldChar w:fldCharType="separate"/>
    </w:r>
    <w:r w:rsidR="006A1C0F">
      <w:rPr>
        <w:noProof/>
      </w:rPr>
      <w:t>125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B333FF" w14:textId="77777777" w:rsidR="00E557A8" w:rsidRDefault="00E557A8">
      <w:r>
        <w:separator/>
      </w:r>
    </w:p>
  </w:footnote>
  <w:footnote w:type="continuationSeparator" w:id="0">
    <w:p w14:paraId="37FC47D1" w14:textId="77777777" w:rsidR="00E557A8" w:rsidRDefault="00E557A8">
      <w:r>
        <w:continuationSeparator/>
      </w:r>
    </w:p>
  </w:footnote>
  <w:footnote w:id="1">
    <w:p w14:paraId="153A5C77" w14:textId="64A5F8F9" w:rsidR="00407AC8" w:rsidRDefault="00407AC8">
      <w:pPr>
        <w:pStyle w:val="affffffffff3"/>
      </w:pPr>
      <w:r>
        <w:rPr>
          <w:rStyle w:val="affffffffff5"/>
        </w:rPr>
        <w:footnoteRef/>
      </w:r>
      <w:r>
        <w:t xml:space="preserve"> </w:t>
      </w:r>
    </w:p>
  </w:footnote>
  <w:footnote w:id="2">
    <w:p w14:paraId="023CAC24" w14:textId="77777777" w:rsidR="00EB09E9" w:rsidRDefault="00FA6F64">
      <w:pPr>
        <w:pStyle w:val="Footnote"/>
      </w:pPr>
      <w:r>
        <w:rPr>
          <w:vertAlign w:val="superscript"/>
        </w:rPr>
        <w:footnoteRef/>
      </w:r>
      <w:r>
        <w:t xml:space="preserve"> Указывается код профессионального стандарта из п.3.2 ПОП-П СПО</w:t>
      </w:r>
    </w:p>
  </w:footnote>
  <w:footnote w:id="3">
    <w:p w14:paraId="6CA4893D" w14:textId="77777777" w:rsidR="00EB09E9" w:rsidRDefault="00FA6F64">
      <w:pPr>
        <w:pStyle w:val="Footnote"/>
        <w:rPr>
          <w:sz w:val="18"/>
        </w:rPr>
      </w:pPr>
      <w:r>
        <w:rPr>
          <w:sz w:val="18"/>
          <w:vertAlign w:val="superscript"/>
        </w:rPr>
        <w:footnoteRef/>
      </w:r>
      <w:r>
        <w:rPr>
          <w:sz w:val="18"/>
        </w:rPr>
        <w:t xml:space="preserve"> Заполняется по результатам проведенного анализа запросов работодателя и выявления дефицитов.</w:t>
      </w:r>
    </w:p>
  </w:footnote>
  <w:footnote w:id="4">
    <w:p w14:paraId="3E8DA0A7" w14:textId="77777777" w:rsidR="00135971" w:rsidRPr="00003D6B" w:rsidRDefault="00135971" w:rsidP="00C67707">
      <w:pPr>
        <w:pStyle w:val="affffffffff3"/>
        <w:suppressAutoHyphens/>
        <w:jc w:val="both"/>
        <w:rPr>
          <w:sz w:val="18"/>
          <w:szCs w:val="18"/>
        </w:rPr>
      </w:pPr>
      <w:r w:rsidRPr="00003D6B">
        <w:rPr>
          <w:rStyle w:val="affffffffff5"/>
          <w:sz w:val="18"/>
          <w:szCs w:val="18"/>
        </w:rPr>
        <w:footnoteRef/>
      </w:r>
      <w:r w:rsidRPr="00003D6B">
        <w:rPr>
          <w:sz w:val="18"/>
          <w:szCs w:val="18"/>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5">
    <w:p w14:paraId="5A590ED1" w14:textId="77777777" w:rsidR="00135971" w:rsidRPr="00003D6B" w:rsidRDefault="00135971" w:rsidP="00C67707">
      <w:pPr>
        <w:pStyle w:val="affffffffff3"/>
        <w:suppressAutoHyphens/>
        <w:jc w:val="both"/>
        <w:rPr>
          <w:sz w:val="18"/>
          <w:szCs w:val="18"/>
        </w:rPr>
      </w:pPr>
      <w:r w:rsidRPr="00003D6B">
        <w:rPr>
          <w:rStyle w:val="affffffffff5"/>
          <w:sz w:val="18"/>
          <w:szCs w:val="18"/>
        </w:rPr>
        <w:footnoteRef/>
      </w:r>
      <w:r w:rsidRPr="00003D6B">
        <w:rPr>
          <w:sz w:val="18"/>
          <w:szCs w:val="18"/>
        </w:rPr>
        <w:t xml:space="preserve">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fffffffff0"/>
          <w:sz w:val="18"/>
          <w:szCs w:val="18"/>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6">
    <w:p w14:paraId="60EB67FA" w14:textId="77777777" w:rsidR="00EB09E9" w:rsidRDefault="00FA6F64">
      <w:pPr>
        <w:jc w:val="both"/>
        <w:rPr>
          <w:rFonts w:ascii="Times New Roman" w:hAnsi="Times New Roman"/>
          <w:sz w:val="18"/>
        </w:rPr>
      </w:pPr>
      <w:r>
        <w:rPr>
          <w:rFonts w:ascii="Times New Roman" w:hAnsi="Times New Roman"/>
          <w:sz w:val="18"/>
          <w:vertAlign w:val="superscript"/>
        </w:rPr>
        <w:footnoteRef/>
      </w:r>
      <w:r>
        <w:rPr>
          <w:rFonts w:ascii="Times New Roman" w:hAnsi="Times New Roman"/>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hAnsi="Times New Roman"/>
          <w:sz w:val="18"/>
        </w:rPr>
        <w:br/>
        <w:t xml:space="preserve"> самостоятельную работу. Суммарная недельная нагрузка не должна превышать 36 часов.</w:t>
      </w:r>
    </w:p>
  </w:footnote>
  <w:footnote w:id="7">
    <w:p w14:paraId="4200D9B5" w14:textId="77777777" w:rsidR="00EB09E9" w:rsidRDefault="00FA6F64">
      <w:pPr>
        <w:pStyle w:val="Footnote"/>
        <w:jc w:val="both"/>
        <w:rPr>
          <w:sz w:val="18"/>
        </w:rPr>
      </w:pPr>
      <w:r>
        <w:rPr>
          <w:sz w:val="18"/>
          <w:vertAlign w:val="superscript"/>
        </w:rPr>
        <w:footnoteRef/>
      </w:r>
      <w:r>
        <w:rPr>
          <w:sz w:val="18"/>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B21E5B" w14:textId="77777777" w:rsidR="00EB09E9" w:rsidRDefault="00EB09E9">
    <w:pPr>
      <w:pStyle w:val="afffffff7"/>
      <w:jc w:val="center"/>
      <w:rPr>
        <w:rFonts w:ascii="Times New Roman" w:hAnsi="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DE06EC" w14:textId="77777777" w:rsidR="00EB09E9" w:rsidRDefault="00FA6F64">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70BC61D3" w14:textId="77777777" w:rsidR="00EB09E9" w:rsidRDefault="00EB09E9">
    <w:pPr>
      <w:pStyle w:val="affffff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AA25C3" w14:textId="77777777" w:rsidR="00EB09E9" w:rsidRDefault="00EB09E9">
    <w:pPr>
      <w:pStyle w:val="afffffff7"/>
      <w:jc w:val="center"/>
      <w:rPr>
        <w:rFonts w:ascii="Times New Roman" w:hAnsi="Times New Roman"/>
        <w:sz w:val="2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11DBE1" w14:textId="77777777" w:rsidR="00EB09E9" w:rsidRDefault="00FA6F64">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682D194F" w14:textId="77777777" w:rsidR="00EB09E9" w:rsidRDefault="00EB09E9">
    <w:pPr>
      <w:pStyle w:val="afffffff7"/>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0E45AE" w14:textId="77777777" w:rsidR="00EB09E9" w:rsidRDefault="00EB09E9">
    <w:pPr>
      <w:pStyle w:val="afffffff7"/>
      <w:jc w:val="center"/>
      <w:rPr>
        <w:rFonts w:ascii="Times New Roman" w:hAnsi="Times New Roman"/>
        <w:sz w:val="2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BAA7B8" w14:textId="77777777" w:rsidR="00EB09E9" w:rsidRDefault="00FA6F64">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5FC10001" w14:textId="77777777" w:rsidR="00EB09E9" w:rsidRDefault="00EB09E9">
    <w:pPr>
      <w:pStyle w:val="affffff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25.7pt;height:13.2pt;visibility:visible;mso-wrap-style:square" o:bullet="t">
        <v:imagedata r:id="rId1" o:title=""/>
      </v:shape>
    </w:pict>
  </w:numPicBullet>
  <w:numPicBullet w:numPicBulletId="1">
    <w:pict>
      <v:shape w14:anchorId="1C4016A0" id="_x0000_i1039" type="#_x0000_t75" style="width:25.7pt;height:13.2pt;visibility:visible;mso-wrap-style:square" o:bullet="t">
        <v:imagedata r:id="rId2" o:title=""/>
      </v:shape>
    </w:pict>
  </w:numPicBullet>
  <w:numPicBullet w:numPicBulletId="2">
    <w:pict>
      <v:shape w14:anchorId="54FB5EDA" id="_x0000_i1040" type="#_x0000_t75" style="width:25.7pt;height:13.2pt;visibility:visible;mso-wrap-style:square" o:bullet="t">
        <v:imagedata r:id="rId3" o:title=""/>
      </v:shape>
    </w:pict>
  </w:numPicBullet>
  <w:abstractNum w:abstractNumId="0">
    <w:nsid w:val="0315743D"/>
    <w:multiLevelType w:val="hybridMultilevel"/>
    <w:tmpl w:val="1BB2FA16"/>
    <w:lvl w:ilvl="0" w:tplc="0419000F">
      <w:start w:val="1"/>
      <w:numFmt w:val="decimal"/>
      <w:lvlText w:val="%1."/>
      <w:lvlJc w:val="left"/>
      <w:pPr>
        <w:ind w:left="502" w:hanging="360"/>
      </w:p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nsid w:val="04514DF3"/>
    <w:multiLevelType w:val="hybridMultilevel"/>
    <w:tmpl w:val="4DAACE7A"/>
    <w:lvl w:ilvl="0" w:tplc="4AA4F840">
      <w:numFmt w:val="bullet"/>
      <w:lvlText w:val="–"/>
      <w:lvlJc w:val="left"/>
      <w:pPr>
        <w:ind w:left="862" w:hanging="360"/>
      </w:pPr>
      <w:rPr>
        <w:rFonts w:ascii="Modern No. 20" w:hAnsi="Modern No. 20"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7">
    <w:nsid w:val="1540629F"/>
    <w:multiLevelType w:val="hybridMultilevel"/>
    <w:tmpl w:val="9008F5A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9">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44BF0968"/>
    <w:multiLevelType w:val="hybridMultilevel"/>
    <w:tmpl w:val="FB08145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nsid w:val="50B60A68"/>
    <w:multiLevelType w:val="multilevel"/>
    <w:tmpl w:val="E71015AC"/>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abstractNum w:abstractNumId="2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FAE68CC"/>
    <w:multiLevelType w:val="hybridMultilevel"/>
    <w:tmpl w:val="32D2F5A6"/>
    <w:lvl w:ilvl="0" w:tplc="0419000F">
      <w:start w:val="1"/>
      <w:numFmt w:val="decimal"/>
      <w:lvlText w:val="%1."/>
      <w:lvlJc w:val="left"/>
      <w:pPr>
        <w:ind w:left="50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2">
    <w:nsid w:val="60420D43"/>
    <w:multiLevelType w:val="hybridMultilevel"/>
    <w:tmpl w:val="016840EE"/>
    <w:lvl w:ilvl="0" w:tplc="4AA4F840">
      <w:numFmt w:val="bullet"/>
      <w:lvlText w:val="–"/>
      <w:lvlJc w:val="left"/>
      <w:pPr>
        <w:ind w:left="720" w:hanging="360"/>
      </w:pPr>
      <w:rPr>
        <w:rFonts w:ascii="Modern No. 20" w:hAnsi="Modern No. 20"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5997700"/>
    <w:multiLevelType w:val="multilevel"/>
    <w:tmpl w:val="1E805FEC"/>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4">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nsid w:val="71B20706"/>
    <w:multiLevelType w:val="hybridMultilevel"/>
    <w:tmpl w:val="6062EB60"/>
    <w:lvl w:ilvl="0" w:tplc="4AA4F840">
      <w:numFmt w:val="bullet"/>
      <w:lvlText w:val="–"/>
      <w:lvlJc w:val="left"/>
      <w:pPr>
        <w:ind w:left="720" w:hanging="360"/>
      </w:pPr>
      <w:rPr>
        <w:rFonts w:ascii="Modern No. 20" w:hAnsi="Modern No. 20"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9"/>
  </w:num>
  <w:num w:numId="2">
    <w:abstractNumId w:val="23"/>
  </w:num>
  <w:num w:numId="3">
    <w:abstractNumId w:val="24"/>
  </w:num>
  <w:num w:numId="4">
    <w:abstractNumId w:val="11"/>
  </w:num>
  <w:num w:numId="5">
    <w:abstractNumId w:val="20"/>
  </w:num>
  <w:num w:numId="6">
    <w:abstractNumId w:val="12"/>
  </w:num>
  <w:num w:numId="7">
    <w:abstractNumId w:val="5"/>
  </w:num>
  <w:num w:numId="8">
    <w:abstractNumId w:val="2"/>
  </w:num>
  <w:num w:numId="9">
    <w:abstractNumId w:val="18"/>
  </w:num>
  <w:num w:numId="10">
    <w:abstractNumId w:val="4"/>
  </w:num>
  <w:num w:numId="11">
    <w:abstractNumId w:val="13"/>
  </w:num>
  <w:num w:numId="12">
    <w:abstractNumId w:val="3"/>
  </w:num>
  <w:num w:numId="13">
    <w:abstractNumId w:val="17"/>
  </w:num>
  <w:num w:numId="14">
    <w:abstractNumId w:val="26"/>
  </w:num>
  <w:num w:numId="15">
    <w:abstractNumId w:val="14"/>
  </w:num>
  <w:num w:numId="16">
    <w:abstractNumId w:val="8"/>
  </w:num>
  <w:num w:numId="17">
    <w:abstractNumId w:val="6"/>
  </w:num>
  <w:num w:numId="18">
    <w:abstractNumId w:val="16"/>
  </w:num>
  <w:num w:numId="19">
    <w:abstractNumId w:val="9"/>
  </w:num>
  <w:num w:numId="20">
    <w:abstractNumId w:val="10"/>
  </w:num>
  <w:num w:numId="21">
    <w:abstractNumId w:val="27"/>
  </w:num>
  <w:num w:numId="22">
    <w:abstractNumId w:val="25"/>
  </w:num>
  <w:num w:numId="23">
    <w:abstractNumId w:val="15"/>
  </w:num>
  <w:num w:numId="24">
    <w:abstractNumId w:val="21"/>
  </w:num>
  <w:num w:numId="25">
    <w:abstractNumId w:val="1"/>
  </w:num>
  <w:num w:numId="26">
    <w:abstractNumId w:val="0"/>
  </w:num>
  <w:num w:numId="27">
    <w:abstractNumId w:val="7"/>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2"/>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9E9"/>
    <w:rsid w:val="00005D62"/>
    <w:rsid w:val="0000620C"/>
    <w:rsid w:val="00010AE7"/>
    <w:rsid w:val="00021459"/>
    <w:rsid w:val="000215E2"/>
    <w:rsid w:val="00056FCD"/>
    <w:rsid w:val="00064120"/>
    <w:rsid w:val="00083188"/>
    <w:rsid w:val="00096137"/>
    <w:rsid w:val="000A42F7"/>
    <w:rsid w:val="000B19F8"/>
    <w:rsid w:val="000B293A"/>
    <w:rsid w:val="000C55EE"/>
    <w:rsid w:val="000D1C2F"/>
    <w:rsid w:val="000E38C2"/>
    <w:rsid w:val="000F006E"/>
    <w:rsid w:val="000F2629"/>
    <w:rsid w:val="001119ED"/>
    <w:rsid w:val="0011540E"/>
    <w:rsid w:val="00115C42"/>
    <w:rsid w:val="00126AE3"/>
    <w:rsid w:val="001274EB"/>
    <w:rsid w:val="00135971"/>
    <w:rsid w:val="0014724D"/>
    <w:rsid w:val="00157542"/>
    <w:rsid w:val="00190084"/>
    <w:rsid w:val="001B3C30"/>
    <w:rsid w:val="001C0453"/>
    <w:rsid w:val="001E0D21"/>
    <w:rsid w:val="001F4991"/>
    <w:rsid w:val="002000AE"/>
    <w:rsid w:val="00204BEF"/>
    <w:rsid w:val="00213830"/>
    <w:rsid w:val="00220517"/>
    <w:rsid w:val="00237B74"/>
    <w:rsid w:val="002545C7"/>
    <w:rsid w:val="002577AE"/>
    <w:rsid w:val="00265C2E"/>
    <w:rsid w:val="0029067C"/>
    <w:rsid w:val="002919F5"/>
    <w:rsid w:val="002945C9"/>
    <w:rsid w:val="002A3DC2"/>
    <w:rsid w:val="002B4B34"/>
    <w:rsid w:val="002C7BA0"/>
    <w:rsid w:val="002D4385"/>
    <w:rsid w:val="002E6680"/>
    <w:rsid w:val="00320374"/>
    <w:rsid w:val="00321F7C"/>
    <w:rsid w:val="003343E5"/>
    <w:rsid w:val="0033662B"/>
    <w:rsid w:val="00342945"/>
    <w:rsid w:val="003439E2"/>
    <w:rsid w:val="003768B9"/>
    <w:rsid w:val="003803B4"/>
    <w:rsid w:val="003909A7"/>
    <w:rsid w:val="003A1B18"/>
    <w:rsid w:val="003B145C"/>
    <w:rsid w:val="003B1BC1"/>
    <w:rsid w:val="003C10D5"/>
    <w:rsid w:val="004032EF"/>
    <w:rsid w:val="004075CB"/>
    <w:rsid w:val="00407AC8"/>
    <w:rsid w:val="00416D7B"/>
    <w:rsid w:val="00424352"/>
    <w:rsid w:val="0045702F"/>
    <w:rsid w:val="004633B8"/>
    <w:rsid w:val="004672D5"/>
    <w:rsid w:val="00487181"/>
    <w:rsid w:val="004A4C4A"/>
    <w:rsid w:val="004C6E17"/>
    <w:rsid w:val="004D7D96"/>
    <w:rsid w:val="004E2601"/>
    <w:rsid w:val="004F3215"/>
    <w:rsid w:val="004F41A5"/>
    <w:rsid w:val="00527186"/>
    <w:rsid w:val="005742AD"/>
    <w:rsid w:val="00574A37"/>
    <w:rsid w:val="0057798D"/>
    <w:rsid w:val="00592DC8"/>
    <w:rsid w:val="0059342E"/>
    <w:rsid w:val="0059588D"/>
    <w:rsid w:val="005B449D"/>
    <w:rsid w:val="005F3E25"/>
    <w:rsid w:val="005F69A6"/>
    <w:rsid w:val="0060683F"/>
    <w:rsid w:val="00613673"/>
    <w:rsid w:val="006402BA"/>
    <w:rsid w:val="0065517C"/>
    <w:rsid w:val="006A1C0F"/>
    <w:rsid w:val="00704C13"/>
    <w:rsid w:val="00711840"/>
    <w:rsid w:val="00716165"/>
    <w:rsid w:val="00722056"/>
    <w:rsid w:val="007357ED"/>
    <w:rsid w:val="00742EB5"/>
    <w:rsid w:val="00744347"/>
    <w:rsid w:val="0079389E"/>
    <w:rsid w:val="00793D00"/>
    <w:rsid w:val="00793FBB"/>
    <w:rsid w:val="007A32E7"/>
    <w:rsid w:val="007A462A"/>
    <w:rsid w:val="007A67D4"/>
    <w:rsid w:val="007A73CF"/>
    <w:rsid w:val="007B064C"/>
    <w:rsid w:val="007B0748"/>
    <w:rsid w:val="007D0E02"/>
    <w:rsid w:val="007E24C9"/>
    <w:rsid w:val="007F0DFA"/>
    <w:rsid w:val="007F5347"/>
    <w:rsid w:val="007F53D5"/>
    <w:rsid w:val="007F6BE8"/>
    <w:rsid w:val="007F75F2"/>
    <w:rsid w:val="00810279"/>
    <w:rsid w:val="00847170"/>
    <w:rsid w:val="00850C7B"/>
    <w:rsid w:val="00856155"/>
    <w:rsid w:val="00866EDB"/>
    <w:rsid w:val="00877724"/>
    <w:rsid w:val="008816EA"/>
    <w:rsid w:val="00887239"/>
    <w:rsid w:val="008D7B99"/>
    <w:rsid w:val="008E1DFC"/>
    <w:rsid w:val="009269A1"/>
    <w:rsid w:val="00931CA0"/>
    <w:rsid w:val="00933227"/>
    <w:rsid w:val="00943D1C"/>
    <w:rsid w:val="00944B9F"/>
    <w:rsid w:val="00963CE8"/>
    <w:rsid w:val="00977769"/>
    <w:rsid w:val="009817A0"/>
    <w:rsid w:val="00982CFA"/>
    <w:rsid w:val="00987F2C"/>
    <w:rsid w:val="00992652"/>
    <w:rsid w:val="009A32E9"/>
    <w:rsid w:val="009B6372"/>
    <w:rsid w:val="009E7287"/>
    <w:rsid w:val="00A020B8"/>
    <w:rsid w:val="00A03CDC"/>
    <w:rsid w:val="00A1627C"/>
    <w:rsid w:val="00A606FB"/>
    <w:rsid w:val="00A668FD"/>
    <w:rsid w:val="00A7674E"/>
    <w:rsid w:val="00A807C0"/>
    <w:rsid w:val="00A82CAB"/>
    <w:rsid w:val="00A870E7"/>
    <w:rsid w:val="00A9594E"/>
    <w:rsid w:val="00AA32C8"/>
    <w:rsid w:val="00AA452B"/>
    <w:rsid w:val="00AB7861"/>
    <w:rsid w:val="00AD135B"/>
    <w:rsid w:val="00AD48FB"/>
    <w:rsid w:val="00AD7D13"/>
    <w:rsid w:val="00AF1550"/>
    <w:rsid w:val="00AF5D26"/>
    <w:rsid w:val="00B2617E"/>
    <w:rsid w:val="00B30291"/>
    <w:rsid w:val="00B31C29"/>
    <w:rsid w:val="00B4126A"/>
    <w:rsid w:val="00B425BE"/>
    <w:rsid w:val="00B664BF"/>
    <w:rsid w:val="00B77B59"/>
    <w:rsid w:val="00B838E2"/>
    <w:rsid w:val="00BA1C32"/>
    <w:rsid w:val="00BB5D98"/>
    <w:rsid w:val="00BC0DE5"/>
    <w:rsid w:val="00BD05A3"/>
    <w:rsid w:val="00BE4542"/>
    <w:rsid w:val="00BF30C1"/>
    <w:rsid w:val="00C01D04"/>
    <w:rsid w:val="00C0535B"/>
    <w:rsid w:val="00C20333"/>
    <w:rsid w:val="00C3006E"/>
    <w:rsid w:val="00C55200"/>
    <w:rsid w:val="00C60D90"/>
    <w:rsid w:val="00C67707"/>
    <w:rsid w:val="00C87676"/>
    <w:rsid w:val="00CE2622"/>
    <w:rsid w:val="00CE32C1"/>
    <w:rsid w:val="00CE7E4F"/>
    <w:rsid w:val="00D033B5"/>
    <w:rsid w:val="00D37DF0"/>
    <w:rsid w:val="00D44709"/>
    <w:rsid w:val="00D47D8D"/>
    <w:rsid w:val="00D51476"/>
    <w:rsid w:val="00D626DC"/>
    <w:rsid w:val="00D6702F"/>
    <w:rsid w:val="00D81E75"/>
    <w:rsid w:val="00D81E84"/>
    <w:rsid w:val="00D97BE9"/>
    <w:rsid w:val="00DA07D9"/>
    <w:rsid w:val="00DA3B2F"/>
    <w:rsid w:val="00DB679D"/>
    <w:rsid w:val="00DE5F5A"/>
    <w:rsid w:val="00DF0AB4"/>
    <w:rsid w:val="00E00127"/>
    <w:rsid w:val="00E12B14"/>
    <w:rsid w:val="00E557A8"/>
    <w:rsid w:val="00E56555"/>
    <w:rsid w:val="00E8581B"/>
    <w:rsid w:val="00E90949"/>
    <w:rsid w:val="00EB09E9"/>
    <w:rsid w:val="00EB4D18"/>
    <w:rsid w:val="00EC12F0"/>
    <w:rsid w:val="00ED3304"/>
    <w:rsid w:val="00ED3388"/>
    <w:rsid w:val="00EE5F8C"/>
    <w:rsid w:val="00EF0074"/>
    <w:rsid w:val="00F03887"/>
    <w:rsid w:val="00F109D7"/>
    <w:rsid w:val="00F17B12"/>
    <w:rsid w:val="00F432BA"/>
    <w:rsid w:val="00F52EB6"/>
    <w:rsid w:val="00F55D0C"/>
    <w:rsid w:val="00F668CF"/>
    <w:rsid w:val="00F72516"/>
    <w:rsid w:val="00F7550E"/>
    <w:rsid w:val="00FA6F64"/>
    <w:rsid w:val="00FD07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18F35"/>
  <w15:docId w15:val="{078C75AD-7BE0-49B1-96A0-7FF7AFD66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qFormat="1"/>
    <w:lsdException w:name="heading 3" w:qFormat="1"/>
    <w:lsdException w:name="heading 4"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265C2E"/>
  </w:style>
  <w:style w:type="paragraph" w:styleId="10">
    <w:name w:val="heading 1"/>
    <w:basedOn w:val="a"/>
    <w:link w:val="11"/>
    <w:qFormat/>
    <w:pPr>
      <w:spacing w:before="240" w:after="120"/>
      <w:ind w:firstLine="709"/>
      <w:outlineLvl w:val="0"/>
    </w:pPr>
    <w:rPr>
      <w:rFonts w:ascii="Times New Roman" w:hAnsi="Times New Roman"/>
      <w:b/>
      <w:sz w:val="24"/>
    </w:rPr>
  </w:style>
  <w:style w:type="paragraph" w:styleId="2">
    <w:name w:val="heading 2"/>
    <w:basedOn w:val="a"/>
    <w:next w:val="a"/>
    <w:link w:val="20"/>
    <w:uiPriority w:val="99"/>
    <w:qFormat/>
    <w:pPr>
      <w:keepNext/>
      <w:spacing w:before="240" w:after="60"/>
      <w:outlineLvl w:val="1"/>
    </w:pPr>
    <w:rPr>
      <w:rFonts w:ascii="Arial" w:hAnsi="Arial"/>
      <w:b/>
      <w:i/>
      <w:sz w:val="28"/>
    </w:rPr>
  </w:style>
  <w:style w:type="paragraph" w:styleId="3">
    <w:name w:val="heading 3"/>
    <w:basedOn w:val="a"/>
    <w:next w:val="a"/>
    <w:link w:val="30"/>
    <w:uiPriority w:val="99"/>
    <w:qFormat/>
    <w:pPr>
      <w:keepNext/>
      <w:spacing w:before="240" w:after="60"/>
      <w:outlineLvl w:val="2"/>
    </w:pPr>
    <w:rPr>
      <w:rFonts w:ascii="Arial" w:hAnsi="Arial"/>
      <w:b/>
      <w:sz w:val="26"/>
    </w:rPr>
  </w:style>
  <w:style w:type="paragraph" w:styleId="4">
    <w:name w:val="heading 4"/>
    <w:basedOn w:val="3"/>
    <w:next w:val="a"/>
    <w:link w:val="40"/>
    <w:uiPriority w:val="9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2">
    <w:name w:val="Тема примечания Знак1"/>
    <w:link w:val="13"/>
    <w:rPr>
      <w:rFonts w:ascii="Times New Roman" w:hAnsi="Times New Roman"/>
      <w:b/>
      <w:sz w:val="20"/>
    </w:rPr>
  </w:style>
  <w:style w:type="character" w:customStyle="1" w:styleId="13">
    <w:name w:val="Тема примечания Знак1"/>
    <w:link w:val="12"/>
    <w:uiPriority w:val="99"/>
    <w:rPr>
      <w:rFonts w:ascii="Times New Roman" w:hAnsi="Times New Roman"/>
      <w:b/>
      <w:sz w:val="20"/>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a3">
    <w:name w:val="Основное меню (преемственное)"/>
    <w:basedOn w:val="a"/>
    <w:next w:val="a"/>
    <w:link w:val="a4"/>
    <w:pPr>
      <w:widowControl w:val="0"/>
      <w:spacing w:line="360" w:lineRule="auto"/>
      <w:ind w:firstLine="720"/>
      <w:jc w:val="both"/>
    </w:pPr>
    <w:rPr>
      <w:rFonts w:ascii="Verdana" w:hAnsi="Verdana"/>
    </w:rPr>
  </w:style>
  <w:style w:type="character" w:customStyle="1" w:styleId="a4">
    <w:name w:val="Основное меню (преемственное)"/>
    <w:basedOn w:val="1"/>
    <w:link w:val="a3"/>
    <w:rPr>
      <w:rFonts w:ascii="Verdana" w:hAnsi="Verdana"/>
    </w:rPr>
  </w:style>
  <w:style w:type="paragraph" w:customStyle="1" w:styleId="a5">
    <w:name w:val="Продолжение ссылки"/>
    <w:link w:val="a6"/>
  </w:style>
  <w:style w:type="character" w:customStyle="1" w:styleId="a6">
    <w:name w:val="Продолжение ссылки"/>
    <w:link w:val="a5"/>
    <w:uiPriority w:val="99"/>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a7">
    <w:name w:val="Заголовок распахивающейся части диалога"/>
    <w:basedOn w:val="a"/>
    <w:next w:val="a"/>
    <w:link w:val="a8"/>
    <w:pPr>
      <w:widowControl w:val="0"/>
      <w:spacing w:line="360" w:lineRule="auto"/>
      <w:ind w:firstLine="720"/>
      <w:jc w:val="both"/>
    </w:pPr>
    <w:rPr>
      <w:rFonts w:ascii="Times New Roman" w:hAnsi="Times New Roman"/>
      <w:i/>
      <w:color w:val="000080"/>
    </w:rPr>
  </w:style>
  <w:style w:type="character" w:customStyle="1" w:styleId="a8">
    <w:name w:val="Заголовок распахивающейся части диалога"/>
    <w:basedOn w:val="1"/>
    <w:link w:val="a7"/>
    <w:rPr>
      <w:rFonts w:ascii="Times New Roman" w:hAnsi="Times New Roman"/>
      <w:i/>
      <w:color w:val="000080"/>
    </w:rPr>
  </w:style>
  <w:style w:type="paragraph" w:styleId="21">
    <w:name w:val="toc 2"/>
    <w:basedOn w:val="a"/>
    <w:next w:val="a"/>
    <w:link w:val="22"/>
    <w:uiPriority w:val="39"/>
    <w:pPr>
      <w:spacing w:before="120"/>
      <w:ind w:left="240"/>
    </w:pPr>
    <w:rPr>
      <w:rFonts w:ascii="Calibri" w:hAnsi="Calibri"/>
      <w:i/>
      <w:sz w:val="20"/>
    </w:rPr>
  </w:style>
  <w:style w:type="character" w:customStyle="1" w:styleId="22">
    <w:name w:val="Оглавление 2 Знак"/>
    <w:basedOn w:val="1"/>
    <w:link w:val="21"/>
    <w:rPr>
      <w:rFonts w:ascii="Calibri" w:hAnsi="Calibri"/>
      <w:i/>
      <w:sz w:val="20"/>
    </w:rPr>
  </w:style>
  <w:style w:type="paragraph" w:customStyle="1" w:styleId="a9">
    <w:name w:val="Заголовок для информации об изменениях"/>
    <w:basedOn w:val="10"/>
    <w:next w:val="a"/>
    <w:link w:val="aa"/>
    <w:pPr>
      <w:keepNext/>
      <w:keepLines/>
      <w:spacing w:before="0" w:after="240" w:line="360" w:lineRule="auto"/>
      <w:jc w:val="center"/>
      <w:outlineLvl w:val="8"/>
    </w:pPr>
    <w:rPr>
      <w:b w:val="0"/>
      <w:sz w:val="18"/>
    </w:rPr>
  </w:style>
  <w:style w:type="character" w:customStyle="1" w:styleId="aa">
    <w:name w:val="Заголовок для информации об изменениях"/>
    <w:basedOn w:val="11"/>
    <w:link w:val="a9"/>
    <w:rPr>
      <w:rFonts w:ascii="Times New Roman" w:hAnsi="Times New Roman"/>
      <w:b w:val="0"/>
      <w:sz w:val="18"/>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14">
    <w:name w:val="Знак концевой сноски1"/>
    <w:link w:val="ab"/>
    <w:rPr>
      <w:rFonts w:ascii="Times New Roman" w:hAnsi="Times New Roman"/>
      <w:vertAlign w:val="superscript"/>
    </w:rPr>
  </w:style>
  <w:style w:type="character" w:styleId="ab">
    <w:name w:val="endnote reference"/>
    <w:link w:val="14"/>
    <w:uiPriority w:val="99"/>
    <w:rPr>
      <w:rFonts w:ascii="Times New Roman" w:hAnsi="Times New Roman"/>
      <w:vertAlign w:val="superscript"/>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styleId="41">
    <w:name w:val="toc 4"/>
    <w:basedOn w:val="a"/>
    <w:next w:val="a"/>
    <w:link w:val="42"/>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ac">
    <w:name w:val="Подчёркнуный текст"/>
    <w:basedOn w:val="a"/>
    <w:next w:val="a"/>
    <w:link w:val="ad"/>
    <w:pPr>
      <w:widowControl w:val="0"/>
      <w:spacing w:line="360" w:lineRule="auto"/>
      <w:ind w:firstLine="720"/>
      <w:jc w:val="both"/>
    </w:pPr>
    <w:rPr>
      <w:rFonts w:ascii="Times New Roman" w:hAnsi="Times New Roman"/>
      <w:sz w:val="24"/>
    </w:rPr>
  </w:style>
  <w:style w:type="character" w:customStyle="1" w:styleId="ad">
    <w:name w:val="Подчёркнуный текст"/>
    <w:basedOn w:val="1"/>
    <w:link w:val="ac"/>
    <w:rPr>
      <w:rFonts w:ascii="Times New Roman" w:hAnsi="Times New Roman"/>
      <w:sz w:val="2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6">
    <w:name w:val="toc 6"/>
    <w:basedOn w:val="a"/>
    <w:next w:val="a"/>
    <w:link w:val="60"/>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styleId="7">
    <w:name w:val="toc 7"/>
    <w:basedOn w:val="a"/>
    <w:next w:val="a"/>
    <w:link w:val="70"/>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15">
    <w:name w:val="Заголовок Знак1"/>
    <w:basedOn w:val="16"/>
    <w:link w:val="17"/>
    <w:rPr>
      <w:rFonts w:asciiTheme="majorHAnsi" w:hAnsiTheme="majorHAnsi"/>
      <w:spacing w:val="-10"/>
      <w:sz w:val="56"/>
    </w:rPr>
  </w:style>
  <w:style w:type="character" w:customStyle="1" w:styleId="17">
    <w:name w:val="Заголовок Знак1"/>
    <w:basedOn w:val="a0"/>
    <w:link w:val="15"/>
    <w:uiPriority w:val="10"/>
    <w:rPr>
      <w:rFonts w:asciiTheme="majorHAnsi" w:hAnsiTheme="majorHAnsi"/>
      <w:spacing w:val="-10"/>
      <w:sz w:val="56"/>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e">
    <w:name w:val="Внимание: недобросовестность!"/>
    <w:basedOn w:val="af"/>
    <w:next w:val="a"/>
    <w:link w:val="af0"/>
  </w:style>
  <w:style w:type="character" w:customStyle="1" w:styleId="af0">
    <w:name w:val="Внимание: недобросовестность!"/>
    <w:basedOn w:val="af1"/>
    <w:link w:val="ae"/>
    <w:rPr>
      <w:rFonts w:ascii="Times New Roman" w:hAnsi="Times New Roman"/>
      <w:sz w:val="2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af2">
    <w:name w:val="Напишите нам"/>
    <w:basedOn w:val="a"/>
    <w:next w:val="a"/>
    <w:link w:val="af3"/>
    <w:pPr>
      <w:widowControl w:val="0"/>
      <w:spacing w:before="90" w:after="90" w:line="360" w:lineRule="auto"/>
      <w:ind w:left="180" w:right="180"/>
      <w:jc w:val="both"/>
    </w:pPr>
    <w:rPr>
      <w:rFonts w:ascii="Times New Roman" w:hAnsi="Times New Roman"/>
      <w:sz w:val="20"/>
    </w:rPr>
  </w:style>
  <w:style w:type="character" w:customStyle="1" w:styleId="af3">
    <w:name w:val="Напишите нам"/>
    <w:basedOn w:val="1"/>
    <w:link w:val="af2"/>
    <w:rPr>
      <w:rFonts w:ascii="Times New Roman" w:hAnsi="Times New Roman"/>
      <w:sz w:val="20"/>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af4">
    <w:name w:val="Текст (лев. подпись)"/>
    <w:basedOn w:val="a"/>
    <w:next w:val="a"/>
    <w:link w:val="af5"/>
    <w:pPr>
      <w:widowControl w:val="0"/>
      <w:spacing w:line="360" w:lineRule="auto"/>
    </w:pPr>
    <w:rPr>
      <w:rFonts w:ascii="Times New Roman" w:hAnsi="Times New Roman"/>
      <w:sz w:val="24"/>
    </w:rPr>
  </w:style>
  <w:style w:type="character" w:customStyle="1" w:styleId="af5">
    <w:name w:val="Текст (лев. подпись)"/>
    <w:basedOn w:val="1"/>
    <w:link w:val="af4"/>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16">
    <w:name w:val="Основной шрифт абзаца1"/>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18">
    <w:name w:val="Неразрешенное упоминание1"/>
    <w:basedOn w:val="16"/>
    <w:link w:val="19"/>
    <w:rPr>
      <w:color w:val="605E5C"/>
      <w:shd w:val="clear" w:color="auto" w:fill="E1DFDD"/>
    </w:rPr>
  </w:style>
  <w:style w:type="character" w:customStyle="1" w:styleId="19">
    <w:name w:val="Неразрешенное упоминание1"/>
    <w:basedOn w:val="a0"/>
    <w:link w:val="18"/>
    <w:uiPriority w:val="99"/>
    <w:rPr>
      <w:color w:val="605E5C"/>
      <w:shd w:val="clear" w:color="auto" w:fill="E1DFDD"/>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styleId="af6">
    <w:name w:val="annotation text"/>
    <w:basedOn w:val="a"/>
    <w:link w:val="af7"/>
    <w:uiPriority w:val="99"/>
    <w:rPr>
      <w:sz w:val="20"/>
    </w:rPr>
  </w:style>
  <w:style w:type="character" w:customStyle="1" w:styleId="af7">
    <w:name w:val="Текст примечания Знак"/>
    <w:basedOn w:val="1"/>
    <w:link w:val="af6"/>
    <w:uiPriority w:val="99"/>
    <w:rPr>
      <w:sz w:val="20"/>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1a">
    <w:name w:val="Знак сноски1"/>
    <w:basedOn w:val="a"/>
    <w:link w:val="1b"/>
    <w:rPr>
      <w:vertAlign w:val="superscript"/>
    </w:rPr>
  </w:style>
  <w:style w:type="character" w:customStyle="1" w:styleId="1b">
    <w:name w:val="Знак сноски1"/>
    <w:basedOn w:val="1"/>
    <w:link w:val="1a"/>
    <w:rPr>
      <w:vertAlign w:val="superscript"/>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af8">
    <w:name w:val="Прижатый влево"/>
    <w:basedOn w:val="a"/>
    <w:next w:val="a"/>
    <w:link w:val="af9"/>
    <w:pPr>
      <w:widowControl w:val="0"/>
      <w:spacing w:line="360" w:lineRule="auto"/>
    </w:pPr>
    <w:rPr>
      <w:rFonts w:ascii="Times New Roman" w:hAnsi="Times New Roman"/>
      <w:sz w:val="24"/>
    </w:rPr>
  </w:style>
  <w:style w:type="character" w:customStyle="1" w:styleId="af9">
    <w:name w:val="Прижатый влево"/>
    <w:basedOn w:val="1"/>
    <w:link w:val="af8"/>
    <w:rPr>
      <w:rFonts w:ascii="Times New Roman" w:hAnsi="Times New Roman"/>
      <w:sz w:val="24"/>
    </w:rPr>
  </w:style>
  <w:style w:type="paragraph" w:customStyle="1" w:styleId="afa">
    <w:name w:val="Заголовок ЭР (левое окно)"/>
    <w:basedOn w:val="a"/>
    <w:next w:val="a"/>
    <w:link w:val="afb"/>
    <w:pPr>
      <w:widowControl w:val="0"/>
      <w:spacing w:before="300" w:after="250" w:line="360" w:lineRule="auto"/>
      <w:jc w:val="center"/>
    </w:pPr>
    <w:rPr>
      <w:rFonts w:ascii="Times New Roman" w:hAnsi="Times New Roman"/>
      <w:b/>
      <w:color w:val="26282F"/>
      <w:sz w:val="26"/>
    </w:rPr>
  </w:style>
  <w:style w:type="character" w:customStyle="1" w:styleId="afb">
    <w:name w:val="Заголовок ЭР (левое окно)"/>
    <w:basedOn w:val="1"/>
    <w:link w:val="afa"/>
    <w:rPr>
      <w:rFonts w:ascii="Times New Roman" w:hAnsi="Times New Roman"/>
      <w:b/>
      <w:color w:val="26282F"/>
      <w:sz w:val="26"/>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uiPriority w:val="99"/>
    <w:rPr>
      <w:rFonts w:ascii="Arial" w:hAnsi="Arial"/>
      <w:b/>
      <w:sz w:val="26"/>
    </w:rPr>
  </w:style>
  <w:style w:type="paragraph" w:customStyle="1" w:styleId="afc">
    <w:name w:val="Гипертекстовая ссылка"/>
    <w:link w:val="afd"/>
    <w:rPr>
      <w:b/>
      <w:color w:val="106BBE"/>
    </w:rPr>
  </w:style>
  <w:style w:type="character" w:customStyle="1" w:styleId="afd">
    <w:name w:val="Гипертекстовая ссылка"/>
    <w:link w:val="afc"/>
    <w:uiPriority w:val="99"/>
    <w:rPr>
      <w:b/>
      <w:color w:val="106BBE"/>
    </w:rPr>
  </w:style>
  <w:style w:type="paragraph" w:styleId="afe">
    <w:name w:val="Balloon Text"/>
    <w:basedOn w:val="a"/>
    <w:link w:val="aff"/>
    <w:uiPriority w:val="99"/>
    <w:rPr>
      <w:rFonts w:ascii="Segoe UI" w:hAnsi="Segoe UI"/>
      <w:sz w:val="18"/>
    </w:rPr>
  </w:style>
  <w:style w:type="character" w:customStyle="1" w:styleId="aff">
    <w:name w:val="Текст выноски Знак"/>
    <w:basedOn w:val="1"/>
    <w:link w:val="afe"/>
    <w:uiPriority w:val="99"/>
    <w:rPr>
      <w:rFonts w:ascii="Segoe UI" w:hAnsi="Segoe UI"/>
      <w:sz w:val="18"/>
    </w:rPr>
  </w:style>
  <w:style w:type="paragraph" w:customStyle="1" w:styleId="aff0">
    <w:name w:val="Текст ЭР (см. также)"/>
    <w:basedOn w:val="a"/>
    <w:next w:val="a"/>
    <w:link w:val="aff1"/>
    <w:pPr>
      <w:widowControl w:val="0"/>
      <w:spacing w:before="200" w:line="360" w:lineRule="auto"/>
    </w:pPr>
    <w:rPr>
      <w:rFonts w:ascii="Times New Roman" w:hAnsi="Times New Roman"/>
      <w:sz w:val="20"/>
    </w:rPr>
  </w:style>
  <w:style w:type="character" w:customStyle="1" w:styleId="aff1">
    <w:name w:val="Текст ЭР (см. также)"/>
    <w:basedOn w:val="1"/>
    <w:link w:val="aff0"/>
    <w:rPr>
      <w:rFonts w:ascii="Times New Roman" w:hAnsi="Times New Roman"/>
      <w:sz w:val="20"/>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2">
    <w:name w:val="Заголовок ЭР (правое окно)"/>
    <w:basedOn w:val="afa"/>
    <w:next w:val="a"/>
    <w:link w:val="aff3"/>
    <w:pPr>
      <w:spacing w:after="0"/>
      <w:jc w:val="left"/>
    </w:pPr>
  </w:style>
  <w:style w:type="character" w:customStyle="1" w:styleId="aff3">
    <w:name w:val="Заголовок ЭР (правое окно)"/>
    <w:basedOn w:val="afb"/>
    <w:link w:val="aff2"/>
    <w:rPr>
      <w:rFonts w:ascii="Times New Roman" w:hAnsi="Times New Roman"/>
      <w:b/>
      <w:color w:val="26282F"/>
      <w:sz w:val="26"/>
    </w:rPr>
  </w:style>
  <w:style w:type="paragraph" w:customStyle="1" w:styleId="aff4">
    <w:name w:val="Колонтитул (правый)"/>
    <w:basedOn w:val="aff5"/>
    <w:next w:val="a"/>
    <w:link w:val="aff6"/>
    <w:rPr>
      <w:sz w:val="14"/>
    </w:rPr>
  </w:style>
  <w:style w:type="character" w:customStyle="1" w:styleId="aff6">
    <w:name w:val="Колонтитул (правый)"/>
    <w:basedOn w:val="aff7"/>
    <w:link w:val="aff4"/>
    <w:rPr>
      <w:rFonts w:ascii="Times New Roman" w:hAnsi="Times New Roman"/>
      <w:sz w:val="1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styleId="aff8">
    <w:name w:val="Body Text"/>
    <w:basedOn w:val="a"/>
    <w:link w:val="aff9"/>
    <w:qFormat/>
    <w:pPr>
      <w:widowControl w:val="0"/>
      <w:spacing w:before="120" w:after="120"/>
      <w:jc w:val="both"/>
    </w:pPr>
    <w:rPr>
      <w:rFonts w:ascii="Times New Roman" w:hAnsi="Times New Roman"/>
      <w:sz w:val="24"/>
    </w:rPr>
  </w:style>
  <w:style w:type="character" w:customStyle="1" w:styleId="aff9">
    <w:name w:val="Основной текст Знак"/>
    <w:basedOn w:val="1"/>
    <w:link w:val="aff8"/>
    <w:rPr>
      <w:rFonts w:ascii="Times New Roman" w:hAnsi="Times New Roman"/>
      <w:sz w:val="24"/>
    </w:rPr>
  </w:style>
  <w:style w:type="paragraph" w:customStyle="1" w:styleId="markedcontent">
    <w:name w:val="markedcontent"/>
    <w:basedOn w:val="16"/>
    <w:link w:val="markedcontent0"/>
  </w:style>
  <w:style w:type="character" w:customStyle="1" w:styleId="markedcontent0">
    <w:name w:val="markedcontent"/>
    <w:basedOn w:val="a0"/>
    <w:link w:val="markedcontent"/>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43">
    <w:name w:val="Неразрешенное упоминание4"/>
    <w:basedOn w:val="16"/>
    <w:link w:val="44"/>
    <w:rPr>
      <w:color w:val="605E5C"/>
      <w:shd w:val="clear" w:color="auto" w:fill="E1DFDD"/>
    </w:rPr>
  </w:style>
  <w:style w:type="character" w:customStyle="1" w:styleId="44">
    <w:name w:val="Неразрешенное упоминание4"/>
    <w:basedOn w:val="a0"/>
    <w:link w:val="43"/>
    <w:uiPriority w:val="99"/>
    <w:rPr>
      <w:color w:val="605E5C"/>
      <w:shd w:val="clear" w:color="auto" w:fill="E1DFDD"/>
    </w:rPr>
  </w:style>
  <w:style w:type="paragraph" w:customStyle="1" w:styleId="affa">
    <w:link w:val="affb"/>
    <w:semiHidden/>
    <w:unhideWhenUsed/>
  </w:style>
  <w:style w:type="character" w:customStyle="1" w:styleId="affb">
    <w:link w:val="affa"/>
    <w:semiHidden/>
    <w:unhideWhenUsed/>
  </w:style>
  <w:style w:type="paragraph" w:customStyle="1" w:styleId="affc">
    <w:name w:val="Внимание: криминал!!"/>
    <w:basedOn w:val="af"/>
    <w:next w:val="a"/>
    <w:link w:val="affd"/>
  </w:style>
  <w:style w:type="character" w:customStyle="1" w:styleId="affd">
    <w:name w:val="Внимание: криминал!!"/>
    <w:basedOn w:val="af1"/>
    <w:link w:val="affc"/>
    <w:rPr>
      <w:rFonts w:ascii="Times New Roman" w:hAnsi="Times New Roman"/>
      <w:sz w:val="24"/>
    </w:rPr>
  </w:style>
  <w:style w:type="paragraph" w:customStyle="1" w:styleId="blk">
    <w:name w:val="blk"/>
    <w:link w:val="blk0"/>
  </w:style>
  <w:style w:type="character" w:customStyle="1" w:styleId="blk0">
    <w:name w:val="blk"/>
    <w:link w:val="blk"/>
  </w:style>
  <w:style w:type="paragraph" w:customStyle="1" w:styleId="1c">
    <w:name w:val="Обычный (веб)1"/>
    <w:basedOn w:val="a"/>
    <w:next w:val="affe"/>
    <w:link w:val="1d"/>
    <w:pPr>
      <w:widowControl w:val="0"/>
    </w:pPr>
    <w:rPr>
      <w:rFonts w:ascii="Times New Roman" w:hAnsi="Times New Roman"/>
      <w:sz w:val="24"/>
    </w:rPr>
  </w:style>
  <w:style w:type="character" w:customStyle="1" w:styleId="1d">
    <w:name w:val="Обычный (веб)1"/>
    <w:basedOn w:val="1"/>
    <w:link w:val="1c"/>
    <w:rPr>
      <w:rFonts w:ascii="Times New Roman" w:hAnsi="Times New Roman"/>
      <w:sz w:val="24"/>
    </w:rPr>
  </w:style>
  <w:style w:type="paragraph" w:customStyle="1" w:styleId="afff">
    <w:name w:val="Найденные слова"/>
    <w:link w:val="afff0"/>
    <w:rPr>
      <w:b/>
      <w:color w:val="26282F"/>
      <w:shd w:val="clear" w:color="auto" w:fill="FFF580"/>
    </w:rPr>
  </w:style>
  <w:style w:type="character" w:customStyle="1" w:styleId="afff0">
    <w:name w:val="Найденные слова"/>
    <w:link w:val="afff"/>
    <w:uiPriority w:val="99"/>
    <w:rPr>
      <w:b/>
      <w:color w:val="26282F"/>
      <w:shd w:val="clear" w:color="auto" w:fill="FFF580"/>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afff1">
    <w:name w:val="Обычный (Интернет) Знак"/>
    <w:link w:val="afff2"/>
    <w:rPr>
      <w:rFonts w:ascii="Times New Roman" w:hAnsi="Times New Roman"/>
      <w:sz w:val="24"/>
    </w:rPr>
  </w:style>
  <w:style w:type="character" w:customStyle="1" w:styleId="afff2">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f1"/>
    <w:rPr>
      <w:rFonts w:ascii="Times New Roman" w:hAnsi="Times New Roman"/>
      <w:sz w:val="2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afff3">
    <w:name w:val="Подвал для информации об изменениях"/>
    <w:basedOn w:val="10"/>
    <w:next w:val="a"/>
    <w:link w:val="afff4"/>
    <w:pPr>
      <w:keepNext/>
      <w:keepLines/>
      <w:spacing w:before="480" w:after="240" w:line="360" w:lineRule="auto"/>
      <w:jc w:val="center"/>
      <w:outlineLvl w:val="8"/>
    </w:pPr>
    <w:rPr>
      <w:b w:val="0"/>
      <w:sz w:val="18"/>
    </w:rPr>
  </w:style>
  <w:style w:type="character" w:customStyle="1" w:styleId="afff4">
    <w:name w:val="Подвал для информации об изменениях"/>
    <w:basedOn w:val="11"/>
    <w:link w:val="afff3"/>
    <w:rPr>
      <w:rFonts w:ascii="Times New Roman" w:hAnsi="Times New Roman"/>
      <w:b w:val="0"/>
      <w:sz w:val="18"/>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styleId="afff5">
    <w:name w:val="List Paragraph"/>
    <w:aliases w:val="Этапы,Содержание. 2 уровень,List Paragraph"/>
    <w:basedOn w:val="a"/>
    <w:link w:val="afff6"/>
    <w:uiPriority w:val="34"/>
    <w:qFormat/>
    <w:pPr>
      <w:ind w:left="720"/>
      <w:contextualSpacing/>
    </w:pPr>
  </w:style>
  <w:style w:type="character" w:customStyle="1" w:styleId="afff6">
    <w:name w:val="Абзац списка Знак"/>
    <w:aliases w:val="Этапы Знак,Содержание. 2 уровень Знак,List Paragraph Знак"/>
    <w:basedOn w:val="1"/>
    <w:link w:val="afff5"/>
    <w:uiPriority w:val="34"/>
    <w:qFormat/>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1e">
    <w:name w:val="Заголовок1"/>
    <w:basedOn w:val="a3"/>
    <w:next w:val="a"/>
    <w:link w:val="1f"/>
    <w:rPr>
      <w:b/>
      <w:color w:val="0058A9"/>
    </w:rPr>
  </w:style>
  <w:style w:type="character" w:customStyle="1" w:styleId="1f">
    <w:name w:val="Заголовок1"/>
    <w:basedOn w:val="a4"/>
    <w:link w:val="1e"/>
    <w:rPr>
      <w:rFonts w:ascii="Verdana" w:hAnsi="Verdana"/>
      <w:b/>
      <w:color w:val="0058A9"/>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afff7">
    <w:name w:val="Ссылка на утративший силу документ"/>
    <w:link w:val="afff8"/>
    <w:rPr>
      <w:b/>
      <w:color w:val="749232"/>
    </w:rPr>
  </w:style>
  <w:style w:type="character" w:customStyle="1" w:styleId="afff8">
    <w:name w:val="Ссылка на утративший силу документ"/>
    <w:link w:val="afff7"/>
    <w:uiPriority w:val="99"/>
    <w:rPr>
      <w:b/>
      <w:color w:val="749232"/>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styleId="23">
    <w:name w:val="Body Text Indent 2"/>
    <w:basedOn w:val="a"/>
    <w:link w:val="24"/>
    <w:pPr>
      <w:spacing w:after="120" w:line="480" w:lineRule="auto"/>
      <w:ind w:left="283"/>
    </w:pPr>
    <w:rPr>
      <w:rFonts w:ascii="Times New Roman" w:hAnsi="Times New Roman"/>
      <w:sz w:val="24"/>
    </w:rPr>
  </w:style>
  <w:style w:type="character" w:customStyle="1" w:styleId="24">
    <w:name w:val="Основной текст с отступом 2 Знак"/>
    <w:basedOn w:val="1"/>
    <w:link w:val="23"/>
    <w:rPr>
      <w:rFonts w:ascii="Times New Roman" w:hAnsi="Times New Roman"/>
      <w:sz w:val="2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afff9">
    <w:name w:val="Текст информации об изменениях"/>
    <w:basedOn w:val="a"/>
    <w:next w:val="a"/>
    <w:link w:val="afffa"/>
    <w:pPr>
      <w:widowControl w:val="0"/>
      <w:spacing w:line="360" w:lineRule="auto"/>
      <w:ind w:firstLine="720"/>
      <w:jc w:val="both"/>
    </w:pPr>
    <w:rPr>
      <w:rFonts w:ascii="Times New Roman" w:hAnsi="Times New Roman"/>
      <w:color w:val="353842"/>
      <w:sz w:val="18"/>
    </w:rPr>
  </w:style>
  <w:style w:type="character" w:customStyle="1" w:styleId="afffa">
    <w:name w:val="Текст информации об изменениях"/>
    <w:basedOn w:val="1"/>
    <w:link w:val="afff9"/>
    <w:rPr>
      <w:rFonts w:ascii="Times New Roman" w:hAnsi="Times New Roman"/>
      <w:color w:val="353842"/>
      <w:sz w:val="18"/>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fb">
    <w:name w:val="Сравнение редакций. Удаленный фрагмент"/>
    <w:link w:val="afffc"/>
    <w:rPr>
      <w:shd w:val="clear" w:color="auto" w:fill="C4C413"/>
    </w:rPr>
  </w:style>
  <w:style w:type="character" w:customStyle="1" w:styleId="afffc">
    <w:name w:val="Сравнение редакций. Удаленный фрагмент"/>
    <w:link w:val="afffb"/>
    <w:uiPriority w:val="99"/>
    <w:rPr>
      <w:color w:val="000000"/>
      <w:shd w:val="clear" w:color="auto" w:fill="C4C413"/>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1f0">
    <w:name w:val="Текст примечания Знак1"/>
    <w:link w:val="1f1"/>
    <w:rPr>
      <w:rFonts w:ascii="Times New Roman" w:hAnsi="Times New Roman"/>
      <w:sz w:val="20"/>
    </w:rPr>
  </w:style>
  <w:style w:type="character" w:customStyle="1" w:styleId="1f1">
    <w:name w:val="Текст примечания Знак1"/>
    <w:link w:val="1f0"/>
    <w:uiPriority w:val="99"/>
    <w:rPr>
      <w:rFonts w:ascii="Times New Roman" w:hAnsi="Times New Roman"/>
      <w:sz w:val="20"/>
    </w:rPr>
  </w:style>
  <w:style w:type="paragraph" w:customStyle="1" w:styleId="afffd">
    <w:name w:val="Моноширинный"/>
    <w:basedOn w:val="a"/>
    <w:next w:val="a"/>
    <w:link w:val="afffe"/>
    <w:pPr>
      <w:widowControl w:val="0"/>
      <w:spacing w:line="360" w:lineRule="auto"/>
    </w:pPr>
    <w:rPr>
      <w:rFonts w:ascii="Courier New" w:hAnsi="Courier New"/>
      <w:sz w:val="24"/>
    </w:rPr>
  </w:style>
  <w:style w:type="character" w:customStyle="1" w:styleId="afffe">
    <w:name w:val="Моноширинный"/>
    <w:basedOn w:val="1"/>
    <w:link w:val="afffd"/>
    <w:rPr>
      <w:rFonts w:ascii="Courier New" w:hAnsi="Courier New"/>
      <w:sz w:val="2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c21">
    <w:name w:val="c21"/>
    <w:basedOn w:val="16"/>
    <w:link w:val="c210"/>
  </w:style>
  <w:style w:type="character" w:customStyle="1" w:styleId="c210">
    <w:name w:val="c21"/>
    <w:basedOn w:val="a0"/>
    <w:link w:val="c21"/>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aff5">
    <w:name w:val="Текст (прав. подпись)"/>
    <w:basedOn w:val="a"/>
    <w:next w:val="a"/>
    <w:link w:val="aff7"/>
    <w:pPr>
      <w:widowControl w:val="0"/>
      <w:spacing w:line="360" w:lineRule="auto"/>
      <w:jc w:val="right"/>
    </w:pPr>
    <w:rPr>
      <w:rFonts w:ascii="Times New Roman" w:hAnsi="Times New Roman"/>
      <w:sz w:val="24"/>
    </w:rPr>
  </w:style>
  <w:style w:type="character" w:customStyle="1" w:styleId="aff7">
    <w:name w:val="Текст (прав. подпись)"/>
    <w:basedOn w:val="1"/>
    <w:link w:val="aff5"/>
    <w:rPr>
      <w:rFonts w:ascii="Times New Roman" w:hAnsi="Times New Roman"/>
      <w:sz w:val="24"/>
    </w:rPr>
  </w:style>
  <w:style w:type="paragraph" w:customStyle="1" w:styleId="110">
    <w:name w:val="Раздел 1.1"/>
    <w:basedOn w:val="affff"/>
    <w:link w:val="111"/>
    <w:pPr>
      <w:numPr>
        <w:ilvl w:val="0"/>
      </w:numPr>
      <w:spacing w:after="60" w:line="276" w:lineRule="auto"/>
      <w:ind w:firstLine="709"/>
      <w:jc w:val="both"/>
      <w:outlineLvl w:val="1"/>
    </w:pPr>
    <w:rPr>
      <w:rFonts w:ascii="Times New Roman" w:hAnsi="Times New Roman"/>
      <w:color w:val="000000"/>
      <w:spacing w:val="0"/>
      <w:sz w:val="24"/>
    </w:rPr>
  </w:style>
  <w:style w:type="character" w:customStyle="1" w:styleId="111">
    <w:name w:val="Раздел 1.1"/>
    <w:basedOn w:val="affff0"/>
    <w:link w:val="110"/>
    <w:rPr>
      <w:rFonts w:ascii="Times New Roman" w:hAnsi="Times New Roman"/>
      <w:color w:val="000000"/>
      <w:spacing w:val="0"/>
      <w:sz w:val="24"/>
    </w:rPr>
  </w:style>
  <w:style w:type="paragraph" w:customStyle="1" w:styleId="1f2">
    <w:name w:val="Знак примечания1"/>
    <w:basedOn w:val="16"/>
    <w:link w:val="affff1"/>
    <w:rPr>
      <w:sz w:val="16"/>
    </w:rPr>
  </w:style>
  <w:style w:type="character" w:styleId="affff1">
    <w:name w:val="annotation reference"/>
    <w:basedOn w:val="a0"/>
    <w:link w:val="1f2"/>
    <w:uiPriority w:val="99"/>
    <w:rPr>
      <w:sz w:val="16"/>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ffff2">
    <w:name w:val="Нормальный (таблица)"/>
    <w:basedOn w:val="a"/>
    <w:next w:val="a"/>
    <w:link w:val="affff3"/>
    <w:pPr>
      <w:widowControl w:val="0"/>
      <w:spacing w:line="360" w:lineRule="auto"/>
      <w:jc w:val="both"/>
    </w:pPr>
    <w:rPr>
      <w:rFonts w:ascii="Times New Roman" w:hAnsi="Times New Roman"/>
      <w:sz w:val="24"/>
    </w:rPr>
  </w:style>
  <w:style w:type="character" w:customStyle="1" w:styleId="affff3">
    <w:name w:val="Нормальный (таблица)"/>
    <w:basedOn w:val="1"/>
    <w:link w:val="affff2"/>
    <w:rPr>
      <w:rFonts w:ascii="Times New Roman" w:hAnsi="Times New Roman"/>
      <w:sz w:val="24"/>
    </w:rPr>
  </w:style>
  <w:style w:type="paragraph" w:customStyle="1" w:styleId="affff4">
    <w:name w:val="Колонтитул (левый)"/>
    <w:basedOn w:val="af4"/>
    <w:next w:val="a"/>
    <w:link w:val="affff5"/>
    <w:rPr>
      <w:sz w:val="14"/>
    </w:rPr>
  </w:style>
  <w:style w:type="character" w:customStyle="1" w:styleId="affff5">
    <w:name w:val="Колонтитул (левый)"/>
    <w:basedOn w:val="af5"/>
    <w:link w:val="affff4"/>
    <w:rPr>
      <w:rFonts w:ascii="Times New Roman" w:hAnsi="Times New Roman"/>
      <w:sz w:val="14"/>
    </w:rPr>
  </w:style>
  <w:style w:type="paragraph" w:customStyle="1" w:styleId="affff6">
    <w:name w:val="Заголовок статьи"/>
    <w:basedOn w:val="a"/>
    <w:next w:val="a"/>
    <w:link w:val="affff7"/>
    <w:pPr>
      <w:widowControl w:val="0"/>
      <w:spacing w:line="360" w:lineRule="auto"/>
      <w:ind w:left="1612" w:hanging="892"/>
      <w:jc w:val="both"/>
    </w:pPr>
    <w:rPr>
      <w:rFonts w:ascii="Times New Roman" w:hAnsi="Times New Roman"/>
      <w:sz w:val="24"/>
    </w:rPr>
  </w:style>
  <w:style w:type="character" w:customStyle="1" w:styleId="affff7">
    <w:name w:val="Заголовок статьи"/>
    <w:basedOn w:val="1"/>
    <w:link w:val="affff6"/>
    <w:rPr>
      <w:rFonts w:ascii="Times New Roman" w:hAnsi="Times New Roman"/>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c7">
    <w:name w:val="c7"/>
    <w:link w:val="c70"/>
  </w:style>
  <w:style w:type="character" w:customStyle="1" w:styleId="c70">
    <w:name w:val="c7"/>
    <w:link w:val="c7"/>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8">
    <w:name w:val="Куда обратиться?"/>
    <w:basedOn w:val="af"/>
    <w:next w:val="a"/>
    <w:link w:val="affff9"/>
  </w:style>
  <w:style w:type="character" w:customStyle="1" w:styleId="affff9">
    <w:name w:val="Куда обратиться?"/>
    <w:basedOn w:val="af1"/>
    <w:link w:val="affff8"/>
    <w:rPr>
      <w:rFonts w:ascii="Times New Roman" w:hAnsi="Times New Roman"/>
      <w:sz w:val="24"/>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affffa">
    <w:name w:val="Опечатки"/>
    <w:link w:val="affffb"/>
    <w:rPr>
      <w:color w:val="FF0000"/>
    </w:rPr>
  </w:style>
  <w:style w:type="character" w:customStyle="1" w:styleId="affffb">
    <w:name w:val="Опечатки"/>
    <w:link w:val="affffa"/>
    <w:uiPriority w:val="99"/>
    <w:rPr>
      <w:color w:val="FF0000"/>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styleId="31">
    <w:name w:val="toc 3"/>
    <w:basedOn w:val="a"/>
    <w:next w:val="a"/>
    <w:link w:val="32"/>
    <w:uiPriority w:val="39"/>
    <w:pPr>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styleId="affffc">
    <w:name w:val="TOC Heading"/>
    <w:basedOn w:val="10"/>
    <w:next w:val="a"/>
    <w:link w:val="affffd"/>
    <w:uiPriority w:val="39"/>
    <w:qFormat/>
    <w:pPr>
      <w:keepNext/>
      <w:keepLines/>
      <w:spacing w:after="0" w:line="264" w:lineRule="auto"/>
      <w:outlineLvl w:val="8"/>
    </w:pPr>
    <w:rPr>
      <w:rFonts w:ascii="@Batang" w:hAnsi="@Batang"/>
      <w:b w:val="0"/>
      <w:color w:val="2F5496"/>
    </w:rPr>
  </w:style>
  <w:style w:type="character" w:customStyle="1" w:styleId="affffd">
    <w:name w:val="Заголовок оглавления Знак"/>
    <w:basedOn w:val="11"/>
    <w:link w:val="affffc"/>
    <w:rPr>
      <w:rFonts w:ascii="@Batang" w:hAnsi="@Batang"/>
      <w:b w:val="0"/>
      <w:color w:val="2F5496"/>
      <w:sz w:val="24"/>
    </w:rPr>
  </w:style>
  <w:style w:type="paragraph" w:customStyle="1" w:styleId="affffe">
    <w:name w:val="Текст в таблице"/>
    <w:basedOn w:val="affff2"/>
    <w:next w:val="a"/>
    <w:link w:val="afffff"/>
    <w:pPr>
      <w:ind w:firstLine="500"/>
    </w:pPr>
  </w:style>
  <w:style w:type="character" w:customStyle="1" w:styleId="afffff">
    <w:name w:val="Текст в таблице"/>
    <w:basedOn w:val="affff3"/>
    <w:link w:val="affffe"/>
    <w:rPr>
      <w:rFonts w:ascii="Times New Roman" w:hAnsi="Times New Roman"/>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0">
    <w:name w:val="Таблицы (моноширинный)"/>
    <w:basedOn w:val="a"/>
    <w:next w:val="a"/>
    <w:link w:val="afffff1"/>
    <w:pPr>
      <w:widowControl w:val="0"/>
      <w:spacing w:line="360" w:lineRule="auto"/>
    </w:pPr>
    <w:rPr>
      <w:rFonts w:ascii="Courier New" w:hAnsi="Courier New"/>
      <w:sz w:val="24"/>
    </w:rPr>
  </w:style>
  <w:style w:type="character" w:customStyle="1" w:styleId="afffff1">
    <w:name w:val="Таблицы (моноширинный)"/>
    <w:basedOn w:val="1"/>
    <w:link w:val="afffff0"/>
    <w:rPr>
      <w:rFonts w:ascii="Courier New" w:hAnsi="Courier New"/>
      <w:sz w:val="24"/>
    </w:rPr>
  </w:style>
  <w:style w:type="paragraph" w:customStyle="1" w:styleId="afffff2">
    <w:name w:val="Заголовок группы контролов"/>
    <w:basedOn w:val="a"/>
    <w:next w:val="a"/>
    <w:link w:val="afffff3"/>
    <w:pPr>
      <w:widowControl w:val="0"/>
      <w:spacing w:line="360" w:lineRule="auto"/>
      <w:ind w:firstLine="720"/>
      <w:jc w:val="both"/>
    </w:pPr>
    <w:rPr>
      <w:rFonts w:ascii="Times New Roman" w:hAnsi="Times New Roman"/>
      <w:b/>
      <w:sz w:val="24"/>
    </w:rPr>
  </w:style>
  <w:style w:type="character" w:customStyle="1" w:styleId="afffff3">
    <w:name w:val="Заголовок группы контролов"/>
    <w:basedOn w:val="1"/>
    <w:link w:val="afffff2"/>
    <w:rPr>
      <w:rFonts w:ascii="Times New Roman" w:hAnsi="Times New Roman"/>
      <w:b/>
      <w:color w:val="000000"/>
      <w:sz w:val="2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1f3">
    <w:name w:val="Строгий1"/>
    <w:link w:val="afffff4"/>
    <w:rPr>
      <w:b/>
    </w:rPr>
  </w:style>
  <w:style w:type="character" w:styleId="afffff4">
    <w:name w:val="Strong"/>
    <w:link w:val="1f3"/>
    <w:uiPriority w:val="22"/>
    <w:qFormat/>
    <w:rPr>
      <w:b/>
    </w:rPr>
  </w:style>
  <w:style w:type="paragraph" w:styleId="25">
    <w:name w:val="Body Text 2"/>
    <w:basedOn w:val="a"/>
    <w:link w:val="26"/>
    <w:pPr>
      <w:ind w:right="-57"/>
      <w:jc w:val="both"/>
    </w:pPr>
    <w:rPr>
      <w:rFonts w:ascii="Times New Roman" w:hAnsi="Times New Roman"/>
      <w:sz w:val="24"/>
    </w:rPr>
  </w:style>
  <w:style w:type="character" w:customStyle="1" w:styleId="26">
    <w:name w:val="Основной текст 2 Знак"/>
    <w:basedOn w:val="1"/>
    <w:link w:val="25"/>
    <w:rPr>
      <w:rFonts w:ascii="Times New Roman" w:hAnsi="Times New Roman"/>
      <w:sz w:val="2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afffff5">
    <w:name w:val="Заголовок своего сообщения"/>
    <w:link w:val="afffff6"/>
    <w:rPr>
      <w:b/>
      <w:color w:val="26282F"/>
    </w:rPr>
  </w:style>
  <w:style w:type="character" w:customStyle="1" w:styleId="afffff6">
    <w:name w:val="Заголовок своего сообщения"/>
    <w:link w:val="afffff5"/>
    <w:uiPriority w:val="99"/>
    <w:rPr>
      <w:b/>
      <w:color w:val="26282F"/>
    </w:rPr>
  </w:style>
  <w:style w:type="paragraph" w:customStyle="1" w:styleId="afffff7">
    <w:name w:val="Заголовок чужого сообщения"/>
    <w:link w:val="afffff8"/>
    <w:rPr>
      <w:b/>
      <w:color w:val="FF0000"/>
    </w:rPr>
  </w:style>
  <w:style w:type="character" w:customStyle="1" w:styleId="afffff8">
    <w:name w:val="Заголовок чужого сообщения"/>
    <w:link w:val="afffff7"/>
    <w:uiPriority w:val="99"/>
    <w:rPr>
      <w:b/>
      <w:color w:val="FF0000"/>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character" w:customStyle="1" w:styleId="50">
    <w:name w:val="Заголовок 5 Знак"/>
    <w:link w:val="5"/>
    <w:rPr>
      <w:rFonts w:ascii="XO Thames" w:hAnsi="XO Thames"/>
      <w:b/>
      <w:sz w:val="22"/>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1f4">
    <w:name w:val="Номер страницы1"/>
    <w:link w:val="afffff9"/>
    <w:rPr>
      <w:rFonts w:ascii="Times New Roman" w:hAnsi="Times New Roman"/>
    </w:rPr>
  </w:style>
  <w:style w:type="character" w:styleId="afffff9">
    <w:name w:val="page number"/>
    <w:link w:val="1f4"/>
    <w:rPr>
      <w:rFonts w:ascii="Times New Roman" w:hAnsi="Times New Roman"/>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27">
    <w:name w:val="Неразрешенное упоминание2"/>
    <w:link w:val="28"/>
    <w:rPr>
      <w:color w:val="605E5C"/>
      <w:shd w:val="clear" w:color="auto" w:fill="E1DFDD"/>
    </w:rPr>
  </w:style>
  <w:style w:type="character" w:customStyle="1" w:styleId="28">
    <w:name w:val="Неразрешенное упоминание2"/>
    <w:link w:val="27"/>
    <w:uiPriority w:val="99"/>
    <w:rPr>
      <w:color w:val="605E5C"/>
      <w:shd w:val="clear" w:color="auto" w:fill="E1DFDD"/>
    </w:rPr>
  </w:style>
  <w:style w:type="paragraph" w:customStyle="1" w:styleId="afffffa">
    <w:name w:val="Интерактивный заголовок"/>
    <w:basedOn w:val="1e"/>
    <w:next w:val="a"/>
    <w:link w:val="afffffb"/>
    <w:rPr>
      <w:u w:val="single"/>
    </w:rPr>
  </w:style>
  <w:style w:type="character" w:customStyle="1" w:styleId="afffffb">
    <w:name w:val="Интерактивный заголовок"/>
    <w:basedOn w:val="1f"/>
    <w:link w:val="afffffa"/>
    <w:rPr>
      <w:rFonts w:ascii="Verdana" w:hAnsi="Verdana"/>
      <w:b/>
      <w:color w:val="0058A9"/>
      <w:u w:val="single"/>
    </w:rPr>
  </w:style>
  <w:style w:type="paragraph" w:customStyle="1" w:styleId="afffffc">
    <w:name w:val="Информация об изменениях документа"/>
    <w:basedOn w:val="afffffd"/>
    <w:next w:val="a"/>
    <w:link w:val="afffffe"/>
    <w:rPr>
      <w:i/>
    </w:rPr>
  </w:style>
  <w:style w:type="character" w:customStyle="1" w:styleId="afffffe">
    <w:name w:val="Информация об изменениях документа"/>
    <w:basedOn w:val="affffff"/>
    <w:link w:val="afffffc"/>
    <w:rPr>
      <w:rFonts w:ascii="Times New Roman" w:hAnsi="Times New Roman"/>
      <w:i/>
      <w:color w:val="353842"/>
      <w:sz w:val="24"/>
    </w:rPr>
  </w:style>
  <w:style w:type="character" w:customStyle="1" w:styleId="11">
    <w:name w:val="Заголовок 1 Знак"/>
    <w:basedOn w:val="1"/>
    <w:link w:val="10"/>
    <w:rPr>
      <w:rFonts w:ascii="Times New Roman" w:hAnsi="Times New Roman"/>
      <w:b/>
      <w:sz w:val="2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1f5">
    <w:name w:val="Нижний колонтитул Знак1"/>
    <w:basedOn w:val="16"/>
    <w:link w:val="1f6"/>
    <w:rPr>
      <w:rFonts w:ascii="Calibri" w:hAnsi="Calibri"/>
    </w:rPr>
  </w:style>
  <w:style w:type="character" w:customStyle="1" w:styleId="1f6">
    <w:name w:val="Нижний колонтитул Знак1"/>
    <w:aliases w:val="Нижний колонтитул Знак Знак Знак Знак1,Нижний колонтитул1 Знак1,Нижний колонтитул Знак Знак Знак2"/>
    <w:basedOn w:val="a0"/>
    <w:link w:val="1f5"/>
    <w:uiPriority w:val="99"/>
    <w:rPr>
      <w:rFonts w:ascii="Calibri" w:hAnsi="Calibri"/>
    </w:rPr>
  </w:style>
  <w:style w:type="paragraph" w:customStyle="1" w:styleId="affffff0">
    <w:name w:val="Информация об изменениях"/>
    <w:basedOn w:val="afff9"/>
    <w:next w:val="a"/>
    <w:link w:val="affffff1"/>
    <w:pPr>
      <w:spacing w:before="180"/>
      <w:ind w:left="360" w:right="360" w:firstLine="0"/>
    </w:pPr>
  </w:style>
  <w:style w:type="character" w:customStyle="1" w:styleId="affffff1">
    <w:name w:val="Информация об изменениях"/>
    <w:basedOn w:val="afffa"/>
    <w:link w:val="affffff0"/>
    <w:rPr>
      <w:rFonts w:ascii="Times New Roman" w:hAnsi="Times New Roman"/>
      <w:color w:val="353842"/>
      <w:sz w:val="18"/>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affffff2">
    <w:name w:val="Подзаголовок для информации об изменениях"/>
    <w:basedOn w:val="afff9"/>
    <w:next w:val="a"/>
    <w:link w:val="affffff3"/>
    <w:rPr>
      <w:b/>
    </w:rPr>
  </w:style>
  <w:style w:type="character" w:customStyle="1" w:styleId="affffff3">
    <w:name w:val="Подзаголовок для информации об изменениях"/>
    <w:basedOn w:val="afffa"/>
    <w:link w:val="affffff2"/>
    <w:rPr>
      <w:rFonts w:ascii="Times New Roman" w:hAnsi="Times New Roman"/>
      <w:b/>
      <w:color w:val="353842"/>
      <w:sz w:val="18"/>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affffff4">
    <w:name w:val="Выделение для Базового Поиска"/>
    <w:link w:val="affffff5"/>
    <w:rPr>
      <w:b/>
      <w:color w:val="0058A9"/>
    </w:rPr>
  </w:style>
  <w:style w:type="character" w:customStyle="1" w:styleId="affffff5">
    <w:name w:val="Выделение для Базового Поиска"/>
    <w:link w:val="affffff4"/>
    <w:uiPriority w:val="99"/>
    <w:rPr>
      <w:b/>
      <w:color w:val="0058A9"/>
    </w:rPr>
  </w:style>
  <w:style w:type="paragraph" w:customStyle="1" w:styleId="affffff6">
    <w:name w:val="Дочерний элемент списка"/>
    <w:basedOn w:val="a"/>
    <w:next w:val="a"/>
    <w:link w:val="affffff7"/>
    <w:pPr>
      <w:widowControl w:val="0"/>
      <w:spacing w:line="360" w:lineRule="auto"/>
      <w:jc w:val="both"/>
    </w:pPr>
    <w:rPr>
      <w:rFonts w:ascii="Times New Roman" w:hAnsi="Times New Roman"/>
      <w:color w:val="868381"/>
      <w:sz w:val="20"/>
    </w:rPr>
  </w:style>
  <w:style w:type="character" w:customStyle="1" w:styleId="affffff7">
    <w:name w:val="Дочерний элемент списка"/>
    <w:basedOn w:val="1"/>
    <w:link w:val="affffff6"/>
    <w:rPr>
      <w:rFonts w:ascii="Times New Roman" w:hAnsi="Times New Roman"/>
      <w:color w:val="868381"/>
      <w:sz w:val="20"/>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affffff8">
    <w:name w:val="Центрированный (таблица)"/>
    <w:basedOn w:val="affff2"/>
    <w:next w:val="a"/>
    <w:link w:val="affffff9"/>
    <w:pPr>
      <w:jc w:val="center"/>
    </w:pPr>
  </w:style>
  <w:style w:type="character" w:customStyle="1" w:styleId="affffff9">
    <w:name w:val="Центрированный (таблица)"/>
    <w:basedOn w:val="affff3"/>
    <w:link w:val="affffff8"/>
    <w:rPr>
      <w:rFonts w:ascii="Times New Roman" w:hAnsi="Times New Roman"/>
      <w:sz w:val="24"/>
    </w:rPr>
  </w:style>
  <w:style w:type="paragraph" w:customStyle="1" w:styleId="1f7">
    <w:name w:val="Гиперссылка1"/>
    <w:basedOn w:val="16"/>
    <w:link w:val="affffffa"/>
    <w:rPr>
      <w:color w:val="0563C1" w:themeColor="hyperlink"/>
      <w:u w:val="single"/>
    </w:rPr>
  </w:style>
  <w:style w:type="character" w:styleId="affffffa">
    <w:name w:val="Hyperlink"/>
    <w:basedOn w:val="a0"/>
    <w:link w:val="1f7"/>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c15">
    <w:name w:val="c15"/>
    <w:basedOn w:val="16"/>
    <w:link w:val="c150"/>
  </w:style>
  <w:style w:type="character" w:customStyle="1" w:styleId="c150">
    <w:name w:val="c15"/>
    <w:basedOn w:val="a0"/>
    <w:link w:val="c15"/>
  </w:style>
  <w:style w:type="paragraph" w:customStyle="1" w:styleId="1f8">
    <w:name w:val="Раздел 1"/>
    <w:basedOn w:val="10"/>
    <w:link w:val="1f9"/>
    <w:pPr>
      <w:keepNext/>
      <w:ind w:firstLine="0"/>
      <w:jc w:val="center"/>
    </w:pPr>
  </w:style>
  <w:style w:type="character" w:customStyle="1" w:styleId="1f9">
    <w:name w:val="Раздел 1"/>
    <w:basedOn w:val="11"/>
    <w:link w:val="1f8"/>
    <w:rPr>
      <w:rFonts w:ascii="Times New Roman" w:hAnsi="Times New Roman"/>
      <w:b/>
      <w:sz w:val="24"/>
    </w:rPr>
  </w:style>
  <w:style w:type="paragraph" w:customStyle="1" w:styleId="29">
    <w:name w:val="Основной текст (2)"/>
    <w:basedOn w:val="a"/>
    <w:link w:val="2a"/>
    <w:pPr>
      <w:widowControl w:val="0"/>
      <w:spacing w:before="360" w:line="240" w:lineRule="atLeast"/>
      <w:jc w:val="both"/>
    </w:pPr>
    <w:rPr>
      <w:sz w:val="28"/>
    </w:rPr>
  </w:style>
  <w:style w:type="character" w:customStyle="1" w:styleId="2a">
    <w:name w:val="Основной текст (2)"/>
    <w:basedOn w:val="1"/>
    <w:link w:val="29"/>
    <w:rPr>
      <w:sz w:val="28"/>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styleId="1fa">
    <w:name w:val="toc 1"/>
    <w:basedOn w:val="a"/>
    <w:next w:val="a"/>
    <w:link w:val="1fb"/>
    <w:uiPriority w:val="39"/>
    <w:pPr>
      <w:tabs>
        <w:tab w:val="right" w:leader="dot" w:pos="9638"/>
      </w:tabs>
      <w:spacing w:before="120" w:line="276" w:lineRule="auto"/>
    </w:pPr>
    <w:rPr>
      <w:rFonts w:ascii="Times New Roman" w:hAnsi="Times New Roman"/>
      <w:b/>
    </w:rPr>
  </w:style>
  <w:style w:type="character" w:customStyle="1" w:styleId="1fb">
    <w:name w:val="Оглавление 1 Знак"/>
    <w:basedOn w:val="1"/>
    <w:link w:val="1fa"/>
    <w:rPr>
      <w:rFonts w:ascii="Times New Roman" w:hAnsi="Times New Roman"/>
      <w:b/>
    </w:rPr>
  </w:style>
  <w:style w:type="paragraph" w:customStyle="1" w:styleId="112">
    <w:name w:val="Тема примечания Знак11"/>
    <w:link w:val="113"/>
    <w:rPr>
      <w:rFonts w:ascii="Times New Roman" w:hAnsi="Times New Roman"/>
      <w:b/>
      <w:sz w:val="20"/>
    </w:rPr>
  </w:style>
  <w:style w:type="character" w:customStyle="1" w:styleId="113">
    <w:name w:val="Тема примечания Знак11"/>
    <w:link w:val="112"/>
    <w:uiPriority w:val="99"/>
    <w:rPr>
      <w:rFonts w:ascii="Times New Roman" w:hAnsi="Times New Roman"/>
      <w:b/>
      <w:sz w:val="20"/>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1fc">
    <w:name w:val="Название Знак1"/>
    <w:link w:val="1fd"/>
    <w:rPr>
      <w:rFonts w:ascii="Times New Roman" w:hAnsi="Times New Roman"/>
      <w:sz w:val="24"/>
    </w:rPr>
  </w:style>
  <w:style w:type="character" w:customStyle="1" w:styleId="1fd">
    <w:name w:val="Название Знак1"/>
    <w:link w:val="1fc"/>
    <w:uiPriority w:val="10"/>
    <w:rPr>
      <w:rFonts w:ascii="Times New Roman" w:hAnsi="Times New Roman"/>
      <w:sz w:val="2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1fe">
    <w:name w:val="Просмотренная гиперссылка1"/>
    <w:basedOn w:val="16"/>
    <w:link w:val="affffffb"/>
    <w:rPr>
      <w:color w:val="954F72" w:themeColor="followedHyperlink"/>
      <w:u w:val="single"/>
    </w:rPr>
  </w:style>
  <w:style w:type="character" w:styleId="affffffb">
    <w:name w:val="FollowedHyperlink"/>
    <w:basedOn w:val="a0"/>
    <w:link w:val="1fe"/>
    <w:uiPriority w:val="99"/>
    <w:rPr>
      <w:color w:val="954F72" w:themeColor="followedHyperlink"/>
      <w:u w:val="single"/>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styleId="affffffc">
    <w:name w:val="annotation subject"/>
    <w:basedOn w:val="af6"/>
    <w:next w:val="af6"/>
    <w:link w:val="affffffd"/>
    <w:uiPriority w:val="99"/>
    <w:rPr>
      <w:b/>
    </w:rPr>
  </w:style>
  <w:style w:type="character" w:customStyle="1" w:styleId="affffffd">
    <w:name w:val="Тема примечания Знак"/>
    <w:basedOn w:val="af7"/>
    <w:link w:val="affffffc"/>
    <w:uiPriority w:val="99"/>
    <w:rPr>
      <w:b/>
      <w:sz w:val="20"/>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1ff">
    <w:name w:val="Слабое выделение1"/>
    <w:link w:val="affffffe"/>
    <w:rPr>
      <w:i/>
      <w:color w:val="404040"/>
    </w:rPr>
  </w:style>
  <w:style w:type="character" w:styleId="affffffe">
    <w:name w:val="Subtle Emphasis"/>
    <w:link w:val="1ff"/>
    <w:uiPriority w:val="19"/>
    <w:qFormat/>
    <w:rPr>
      <w:i/>
      <w:color w:val="404040"/>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styleId="afffffff">
    <w:name w:val="No Spacing"/>
    <w:link w:val="afffffff0"/>
    <w:uiPriority w:val="1"/>
    <w:qFormat/>
    <w:rPr>
      <w:rFonts w:ascii="Calibri" w:hAnsi="Calibri"/>
    </w:rPr>
  </w:style>
  <w:style w:type="character" w:customStyle="1" w:styleId="afffffff0">
    <w:name w:val="Без интервала Знак"/>
    <w:link w:val="afffffff"/>
    <w:uiPriority w:val="1"/>
    <w:rPr>
      <w:rFonts w:ascii="Calibri" w:hAnsi="Calibri"/>
    </w:rPr>
  </w:style>
  <w:style w:type="paragraph" w:customStyle="1" w:styleId="afffffff1">
    <w:name w:val="Пример."/>
    <w:basedOn w:val="af"/>
    <w:next w:val="a"/>
    <w:link w:val="afffffff2"/>
  </w:style>
  <w:style w:type="character" w:customStyle="1" w:styleId="afffffff2">
    <w:name w:val="Пример."/>
    <w:basedOn w:val="af1"/>
    <w:link w:val="afffffff1"/>
    <w:rPr>
      <w:rFonts w:ascii="Times New Roman" w:hAnsi="Times New Roman"/>
      <w:sz w:val="24"/>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afffffff3">
    <w:name w:val="Заголовок Знак"/>
    <w:basedOn w:val="16"/>
    <w:link w:val="afffffff4"/>
    <w:rPr>
      <w:rFonts w:asciiTheme="majorHAnsi" w:hAnsiTheme="majorHAnsi"/>
      <w:spacing w:val="-10"/>
      <w:sz w:val="56"/>
    </w:rPr>
  </w:style>
  <w:style w:type="character" w:customStyle="1" w:styleId="afffffff4">
    <w:name w:val="Заголовок Знак"/>
    <w:basedOn w:val="a0"/>
    <w:link w:val="afffffff3"/>
    <w:uiPriority w:val="10"/>
    <w:rPr>
      <w:rFonts w:asciiTheme="majorHAnsi" w:hAnsiTheme="majorHAnsi"/>
      <w:spacing w:val="-10"/>
      <w:sz w:val="56"/>
    </w:rPr>
  </w:style>
  <w:style w:type="paragraph" w:customStyle="1" w:styleId="formattext">
    <w:name w:val="formattext"/>
    <w:basedOn w:val="a"/>
    <w:link w:val="formattext0"/>
    <w:pPr>
      <w:spacing w:beforeAutospacing="1" w:afterAutospacing="1"/>
    </w:pPr>
    <w:rPr>
      <w:rFonts w:ascii="Times New Roman" w:hAnsi="Times New Roman"/>
      <w:sz w:val="24"/>
    </w:rPr>
  </w:style>
  <w:style w:type="character" w:customStyle="1" w:styleId="formattext0">
    <w:name w:val="formattext"/>
    <w:basedOn w:val="1"/>
    <w:link w:val="formattext"/>
    <w:rPr>
      <w:rFonts w:ascii="Times New Roman" w:hAnsi="Times New Roman"/>
      <w:sz w:val="2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styleId="9">
    <w:name w:val="toc 9"/>
    <w:basedOn w:val="a"/>
    <w:next w:val="a"/>
    <w:link w:val="90"/>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afffffff5">
    <w:name w:val="Комментарий пользователя"/>
    <w:basedOn w:val="afffffd"/>
    <w:next w:val="a"/>
    <w:link w:val="afffffff6"/>
    <w:pPr>
      <w:jc w:val="left"/>
    </w:pPr>
  </w:style>
  <w:style w:type="character" w:customStyle="1" w:styleId="afffffff6">
    <w:name w:val="Комментарий пользователя"/>
    <w:basedOn w:val="affffff"/>
    <w:link w:val="afffffff5"/>
    <w:rPr>
      <w:rFonts w:ascii="Times New Roman" w:hAnsi="Times New Roman"/>
      <w:color w:val="353842"/>
      <w:sz w:val="2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af">
    <w:name w:val="Внимание"/>
    <w:basedOn w:val="a"/>
    <w:next w:val="a"/>
    <w:link w:val="af1"/>
    <w:pPr>
      <w:widowControl w:val="0"/>
      <w:spacing w:before="240" w:after="240" w:line="360" w:lineRule="auto"/>
      <w:ind w:left="420" w:right="420" w:firstLine="300"/>
      <w:jc w:val="both"/>
    </w:pPr>
    <w:rPr>
      <w:rFonts w:ascii="Times New Roman" w:hAnsi="Times New Roman"/>
      <w:sz w:val="24"/>
    </w:rPr>
  </w:style>
  <w:style w:type="character" w:customStyle="1" w:styleId="af1">
    <w:name w:val="Внимание"/>
    <w:basedOn w:val="1"/>
    <w:link w:val="af"/>
    <w:rPr>
      <w:rFonts w:ascii="Times New Roman" w:hAnsi="Times New Roman"/>
      <w:sz w:val="24"/>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uiPriority w:val="99"/>
    <w:rPr>
      <w:rFonts w:ascii="Times New Roman" w:hAnsi="Times New Roman"/>
      <w:sz w:val="20"/>
    </w:rPr>
  </w:style>
  <w:style w:type="paragraph" w:styleId="afffffff7">
    <w:name w:val="header"/>
    <w:basedOn w:val="a"/>
    <w:link w:val="afffffff8"/>
    <w:uiPriority w:val="99"/>
    <w:pPr>
      <w:tabs>
        <w:tab w:val="center" w:pos="4677"/>
        <w:tab w:val="right" w:pos="9355"/>
      </w:tabs>
    </w:pPr>
  </w:style>
  <w:style w:type="character" w:customStyle="1" w:styleId="afffffff8">
    <w:name w:val="Верхний колонтитул Знак"/>
    <w:basedOn w:val="1"/>
    <w:link w:val="afffffff7"/>
    <w:uiPriority w:val="99"/>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uiPriority w:val="99"/>
    <w:rPr>
      <w:rFonts w:ascii="Times New Roman" w:hAnsi="Times New Roman"/>
      <w:sz w:val="22"/>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fffff9">
    <w:name w:val="Утратил силу"/>
    <w:link w:val="afffffffa"/>
    <w:rPr>
      <w:b/>
      <w:strike/>
      <w:color w:val="666600"/>
    </w:rPr>
  </w:style>
  <w:style w:type="character" w:customStyle="1" w:styleId="afffffffa">
    <w:name w:val="Утратил силу"/>
    <w:link w:val="afffffff9"/>
    <w:uiPriority w:val="99"/>
    <w:rPr>
      <w:b/>
      <w:strike/>
      <w:color w:val="666600"/>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fffd">
    <w:name w:val="Комментарий"/>
    <w:basedOn w:val="afffffffb"/>
    <w:next w:val="a"/>
    <w:link w:val="affffff"/>
    <w:pPr>
      <w:spacing w:before="75"/>
      <w:ind w:right="0"/>
      <w:jc w:val="both"/>
    </w:pPr>
    <w:rPr>
      <w:color w:val="353842"/>
    </w:rPr>
  </w:style>
  <w:style w:type="character" w:customStyle="1" w:styleId="affffff">
    <w:name w:val="Комментарий"/>
    <w:basedOn w:val="afffffffc"/>
    <w:link w:val="afffffd"/>
    <w:rPr>
      <w:rFonts w:ascii="Times New Roman" w:hAnsi="Times New Roman"/>
      <w:color w:val="353842"/>
      <w:sz w:val="2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styleId="8">
    <w:name w:val="toc 8"/>
    <w:basedOn w:val="a"/>
    <w:next w:val="a"/>
    <w:link w:val="80"/>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afffffffd">
    <w:name w:val="Необходимые документы"/>
    <w:basedOn w:val="af"/>
    <w:next w:val="a"/>
    <w:link w:val="afffffffe"/>
    <w:pPr>
      <w:ind w:left="0" w:firstLine="118"/>
    </w:pPr>
  </w:style>
  <w:style w:type="character" w:customStyle="1" w:styleId="afffffffe">
    <w:name w:val="Необходимые документы"/>
    <w:basedOn w:val="af1"/>
    <w:link w:val="afffffffd"/>
    <w:rPr>
      <w:rFonts w:ascii="Times New Roman" w:hAnsi="Times New Roman"/>
      <w:sz w:val="24"/>
    </w:rPr>
  </w:style>
  <w:style w:type="paragraph" w:customStyle="1" w:styleId="affffffff">
    <w:name w:val="Сравнение редакций"/>
    <w:link w:val="affffffff0"/>
    <w:rPr>
      <w:b/>
      <w:color w:val="26282F"/>
    </w:rPr>
  </w:style>
  <w:style w:type="character" w:customStyle="1" w:styleId="affffffff0">
    <w:name w:val="Сравнение редакций"/>
    <w:link w:val="affffffff"/>
    <w:uiPriority w:val="99"/>
    <w:rPr>
      <w:b/>
      <w:color w:val="26282F"/>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affffffff1">
    <w:name w:val="Переменная часть"/>
    <w:basedOn w:val="a3"/>
    <w:next w:val="a"/>
    <w:link w:val="affffffff2"/>
    <w:rPr>
      <w:sz w:val="18"/>
    </w:rPr>
  </w:style>
  <w:style w:type="character" w:customStyle="1" w:styleId="affffffff2">
    <w:name w:val="Переменная часть"/>
    <w:basedOn w:val="a4"/>
    <w:link w:val="affffffff1"/>
    <w:rPr>
      <w:rFonts w:ascii="Verdana" w:hAnsi="Verdana"/>
      <w:sz w:val="18"/>
    </w:rPr>
  </w:style>
  <w:style w:type="paragraph" w:customStyle="1" w:styleId="affffffff3">
    <w:name w:val="Цветовое выделение"/>
    <w:link w:val="affffffff4"/>
    <w:rPr>
      <w:b/>
      <w:color w:val="26282F"/>
    </w:rPr>
  </w:style>
  <w:style w:type="character" w:customStyle="1" w:styleId="affffffff4">
    <w:name w:val="Цветовое выделение"/>
    <w:link w:val="affffffff3"/>
    <w:uiPriority w:val="99"/>
    <w:rPr>
      <w:b/>
      <w:color w:val="26282F"/>
    </w:rPr>
  </w:style>
  <w:style w:type="paragraph" w:customStyle="1" w:styleId="1ff0">
    <w:name w:val="Просмотренная гиперссылка1"/>
    <w:basedOn w:val="16"/>
    <w:link w:val="1ff1"/>
    <w:rPr>
      <w:color w:val="800080"/>
      <w:u w:val="single"/>
    </w:rPr>
  </w:style>
  <w:style w:type="character" w:customStyle="1" w:styleId="1ff1">
    <w:name w:val="Просмотренная гиперссылка1"/>
    <w:basedOn w:val="a0"/>
    <w:link w:val="1ff0"/>
    <w:uiPriority w:val="99"/>
    <w:rPr>
      <w:color w:val="800080"/>
      <w:u w:val="single"/>
    </w:rPr>
  </w:style>
  <w:style w:type="paragraph" w:customStyle="1" w:styleId="afffffffb">
    <w:name w:val="Текст (справка)"/>
    <w:basedOn w:val="a"/>
    <w:next w:val="a"/>
    <w:link w:val="afffffffc"/>
    <w:pPr>
      <w:widowControl w:val="0"/>
      <w:spacing w:line="360" w:lineRule="auto"/>
      <w:ind w:left="170" w:right="170"/>
    </w:pPr>
    <w:rPr>
      <w:rFonts w:ascii="Times New Roman" w:hAnsi="Times New Roman"/>
      <w:sz w:val="24"/>
    </w:rPr>
  </w:style>
  <w:style w:type="character" w:customStyle="1" w:styleId="afffffffc">
    <w:name w:val="Текст (справка)"/>
    <w:basedOn w:val="1"/>
    <w:link w:val="afffffffb"/>
    <w:rPr>
      <w:rFonts w:ascii="Times New Roman" w:hAnsi="Times New Roman"/>
      <w:sz w:val="2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styleId="51">
    <w:name w:val="toc 5"/>
    <w:basedOn w:val="a"/>
    <w:next w:val="a"/>
    <w:link w:val="52"/>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affffffff5">
    <w:name w:val="Оглавление"/>
    <w:basedOn w:val="afffff0"/>
    <w:next w:val="a"/>
    <w:link w:val="affffffff6"/>
    <w:pPr>
      <w:ind w:left="140"/>
    </w:pPr>
  </w:style>
  <w:style w:type="character" w:customStyle="1" w:styleId="affffffff6">
    <w:name w:val="Оглавление"/>
    <w:basedOn w:val="afffff1"/>
    <w:link w:val="affffffff5"/>
    <w:rPr>
      <w:rFonts w:ascii="Courier New" w:hAnsi="Courier New"/>
      <w:sz w:val="24"/>
    </w:rPr>
  </w:style>
  <w:style w:type="paragraph" w:styleId="2b">
    <w:name w:val="List 2"/>
    <w:basedOn w:val="a"/>
    <w:link w:val="2c"/>
    <w:pPr>
      <w:spacing w:before="120" w:after="120"/>
      <w:ind w:left="720" w:hanging="360"/>
      <w:jc w:val="both"/>
    </w:pPr>
    <w:rPr>
      <w:rFonts w:ascii="Arial" w:hAnsi="Arial"/>
      <w:sz w:val="20"/>
    </w:rPr>
  </w:style>
  <w:style w:type="character" w:customStyle="1" w:styleId="2c">
    <w:name w:val="Список 2 Знак"/>
    <w:basedOn w:val="1"/>
    <w:link w:val="2b"/>
    <w:rPr>
      <w:rFonts w:ascii="Arial" w:hAnsi="Arial"/>
      <w:sz w:val="20"/>
    </w:rPr>
  </w:style>
  <w:style w:type="paragraph" w:styleId="affe">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fffffff7"/>
    <w:qFormat/>
    <w:pPr>
      <w:spacing w:after="200" w:line="276" w:lineRule="auto"/>
    </w:pPr>
    <w:rPr>
      <w:rFonts w:ascii="Times New Roman" w:hAnsi="Times New Roman"/>
      <w:sz w:val="24"/>
    </w:rPr>
  </w:style>
  <w:style w:type="character" w:customStyle="1" w:styleId="affffffff7">
    <w:name w:val="Обычный (веб) Знак"/>
    <w:aliases w:val="Normal (Web) Знак1,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basedOn w:val="1"/>
    <w:link w:val="affe"/>
    <w:rPr>
      <w:rFonts w:ascii="Times New Roman" w:hAnsi="Times New Roman"/>
      <w:sz w:val="24"/>
    </w:rPr>
  </w:style>
  <w:style w:type="paragraph" w:customStyle="1" w:styleId="affffffff8">
    <w:name w:val="Ссылка на официальную публикацию"/>
    <w:basedOn w:val="a"/>
    <w:next w:val="a"/>
    <w:link w:val="affffffff9"/>
    <w:pPr>
      <w:widowControl w:val="0"/>
      <w:spacing w:line="360" w:lineRule="auto"/>
      <w:ind w:firstLine="720"/>
      <w:jc w:val="both"/>
    </w:pPr>
    <w:rPr>
      <w:rFonts w:ascii="Times New Roman" w:hAnsi="Times New Roman"/>
      <w:sz w:val="24"/>
    </w:rPr>
  </w:style>
  <w:style w:type="character" w:customStyle="1" w:styleId="affffffff9">
    <w:name w:val="Ссылка на официальную публикацию"/>
    <w:basedOn w:val="1"/>
    <w:link w:val="affffffff8"/>
    <w:rPr>
      <w:rFonts w:ascii="Times New Roman" w:hAnsi="Times New Roman"/>
      <w:sz w:val="2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affffffffa">
    <w:name w:val="Сравнение редакций. Добавленный фрагмент"/>
    <w:link w:val="affffffffb"/>
    <w:rPr>
      <w:shd w:val="clear" w:color="auto" w:fill="C1D7FF"/>
    </w:rPr>
  </w:style>
  <w:style w:type="character" w:customStyle="1" w:styleId="affffffffb">
    <w:name w:val="Сравнение редакций. Добавленный фрагмент"/>
    <w:link w:val="affffffffa"/>
    <w:uiPriority w:val="99"/>
    <w:rPr>
      <w:color w:val="000000"/>
      <w:shd w:val="clear" w:color="auto" w:fill="C1D7FF"/>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uiPriority w:val="99"/>
    <w:rPr>
      <w:color w:val="605E5C"/>
      <w:shd w:val="clear" w:color="auto" w:fill="E1DFDD"/>
    </w:rPr>
  </w:style>
  <w:style w:type="paragraph" w:customStyle="1" w:styleId="affffffffc">
    <w:name w:val="Выделение для Базового Поиска (курсив)"/>
    <w:link w:val="affffffffd"/>
    <w:rPr>
      <w:b/>
      <w:i/>
      <w:color w:val="0058A9"/>
    </w:rPr>
  </w:style>
  <w:style w:type="character" w:customStyle="1" w:styleId="affffffffd">
    <w:name w:val="Выделение для Базового Поиска (курсив)"/>
    <w:link w:val="affffffffc"/>
    <w:uiPriority w:val="99"/>
    <w:rPr>
      <w:b/>
      <w:i/>
      <w:color w:val="0058A9"/>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aliases w:val="Полужирный2,Курсив1"/>
    <w:link w:val="212pt"/>
    <w:rPr>
      <w:rFonts w:ascii="Times New Roman" w:hAnsi="Times New Roman"/>
      <w:strike w:val="0"/>
      <w:color w:val="000000"/>
      <w:spacing w:val="0"/>
      <w:sz w:val="24"/>
      <w:highlight w:val="white"/>
      <w:u w:val="none"/>
    </w:rPr>
  </w:style>
  <w:style w:type="paragraph" w:customStyle="1" w:styleId="affffffffe">
    <w:name w:val="Словарная статья"/>
    <w:basedOn w:val="a"/>
    <w:next w:val="a"/>
    <w:link w:val="afffffffff"/>
    <w:pPr>
      <w:widowControl w:val="0"/>
      <w:spacing w:line="360" w:lineRule="auto"/>
      <w:ind w:right="118"/>
      <w:jc w:val="both"/>
    </w:pPr>
    <w:rPr>
      <w:rFonts w:ascii="Times New Roman" w:hAnsi="Times New Roman"/>
      <w:sz w:val="24"/>
    </w:rPr>
  </w:style>
  <w:style w:type="character" w:customStyle="1" w:styleId="afffffffff">
    <w:name w:val="Словарная статья"/>
    <w:basedOn w:val="1"/>
    <w:link w:val="affffffffe"/>
    <w:rPr>
      <w:rFonts w:ascii="Times New Roman" w:hAnsi="Times New Roman"/>
      <w:sz w:val="2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afffffffff0">
    <w:name w:val="Формула"/>
    <w:basedOn w:val="a"/>
    <w:next w:val="a"/>
    <w:link w:val="afffffffff1"/>
    <w:pPr>
      <w:widowControl w:val="0"/>
      <w:spacing w:before="240" w:after="240" w:line="360" w:lineRule="auto"/>
      <w:ind w:left="420" w:right="420" w:firstLine="300"/>
      <w:jc w:val="both"/>
    </w:pPr>
    <w:rPr>
      <w:rFonts w:ascii="Times New Roman" w:hAnsi="Times New Roman"/>
      <w:sz w:val="24"/>
    </w:rPr>
  </w:style>
  <w:style w:type="character" w:customStyle="1" w:styleId="afffffffff1">
    <w:name w:val="Формула"/>
    <w:basedOn w:val="1"/>
    <w:link w:val="afffffffff0"/>
    <w:rPr>
      <w:rFonts w:ascii="Times New Roman" w:hAnsi="Times New Roman"/>
      <w:sz w:val="24"/>
    </w:rPr>
  </w:style>
  <w:style w:type="paragraph" w:customStyle="1" w:styleId="1ff2">
    <w:name w:val="Гиперссылка1"/>
    <w:basedOn w:val="16"/>
    <w:link w:val="1ff3"/>
    <w:rPr>
      <w:color w:val="0000FF"/>
      <w:u w:val="single"/>
    </w:rPr>
  </w:style>
  <w:style w:type="character" w:customStyle="1" w:styleId="1ff3">
    <w:name w:val="Гиперссылка1"/>
    <w:basedOn w:val="a0"/>
    <w:link w:val="1ff2"/>
    <w:uiPriority w:val="99"/>
    <w:rPr>
      <w:color w:val="0000FF"/>
      <w:u w:val="single"/>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afffffffff2">
    <w:name w:val="Технический комментарий"/>
    <w:basedOn w:val="a"/>
    <w:next w:val="a"/>
    <w:link w:val="afffffffff3"/>
    <w:pPr>
      <w:widowControl w:val="0"/>
      <w:spacing w:line="360" w:lineRule="auto"/>
    </w:pPr>
    <w:rPr>
      <w:rFonts w:ascii="Times New Roman" w:hAnsi="Times New Roman"/>
      <w:color w:val="463F31"/>
      <w:sz w:val="24"/>
    </w:rPr>
  </w:style>
  <w:style w:type="character" w:customStyle="1" w:styleId="afffffffff3">
    <w:name w:val="Технический комментарий"/>
    <w:basedOn w:val="1"/>
    <w:link w:val="afffffffff2"/>
    <w:rPr>
      <w:rFonts w:ascii="Times New Roman" w:hAnsi="Times New Roman"/>
      <w:color w:val="463F31"/>
      <w:sz w:val="24"/>
    </w:rPr>
  </w:style>
  <w:style w:type="paragraph" w:customStyle="1" w:styleId="afffffffff4">
    <w:name w:val="Активная гипертекстовая ссылка"/>
    <w:link w:val="afffffffff5"/>
    <w:rPr>
      <w:b/>
      <w:color w:val="106BBE"/>
      <w:u w:val="single"/>
    </w:rPr>
  </w:style>
  <w:style w:type="character" w:customStyle="1" w:styleId="afffffffff5">
    <w:name w:val="Активная гипертекстовая ссылка"/>
    <w:link w:val="afffffffff4"/>
    <w:uiPriority w:val="99"/>
    <w:rPr>
      <w:b/>
      <w:color w:val="106BBE"/>
      <w:u w:val="single"/>
    </w:rPr>
  </w:style>
  <w:style w:type="paragraph" w:styleId="affff">
    <w:name w:val="Subtitle"/>
    <w:basedOn w:val="a"/>
    <w:next w:val="a"/>
    <w:link w:val="affff0"/>
    <w:uiPriority w:val="11"/>
    <w:qFormat/>
    <w:pPr>
      <w:numPr>
        <w:ilvl w:val="1"/>
      </w:numPr>
      <w:spacing w:after="160" w:line="264" w:lineRule="auto"/>
    </w:pPr>
    <w:rPr>
      <w:color w:val="5A5A5A" w:themeColor="text1" w:themeTint="A5"/>
      <w:spacing w:val="15"/>
    </w:rPr>
  </w:style>
  <w:style w:type="character" w:customStyle="1" w:styleId="affff0">
    <w:name w:val="Подзаголовок Знак"/>
    <w:basedOn w:val="1"/>
    <w:link w:val="affff"/>
    <w:uiPriority w:val="11"/>
    <w:rPr>
      <w:color w:val="5A5A5A" w:themeColor="text1" w:themeTint="A5"/>
      <w:spacing w:val="15"/>
    </w:rPr>
  </w:style>
  <w:style w:type="paragraph" w:customStyle="1" w:styleId="afffffffff6">
    <w:name w:val="Примечание."/>
    <w:basedOn w:val="af"/>
    <w:next w:val="a"/>
    <w:link w:val="afffffffff7"/>
  </w:style>
  <w:style w:type="character" w:customStyle="1" w:styleId="afffffffff7">
    <w:name w:val="Примечание."/>
    <w:basedOn w:val="af1"/>
    <w:link w:val="afffffffff6"/>
    <w:rPr>
      <w:rFonts w:ascii="Times New Roman" w:hAnsi="Times New Roman"/>
      <w:sz w:val="24"/>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styleId="afffffffff8">
    <w:name w:val="Title"/>
    <w:basedOn w:val="a"/>
    <w:next w:val="a"/>
    <w:link w:val="afffffffff9"/>
    <w:uiPriority w:val="10"/>
    <w:qFormat/>
    <w:pPr>
      <w:spacing w:after="120" w:line="276" w:lineRule="auto"/>
      <w:ind w:firstLine="709"/>
      <w:outlineLvl w:val="0"/>
    </w:pPr>
    <w:rPr>
      <w:rFonts w:ascii="Segoe UI" w:hAnsi="Segoe UI"/>
      <w:sz w:val="24"/>
    </w:rPr>
  </w:style>
  <w:style w:type="character" w:customStyle="1" w:styleId="afffffffff9">
    <w:name w:val="Название Знак"/>
    <w:basedOn w:val="1"/>
    <w:link w:val="afffffffff8"/>
    <w:uiPriority w:val="10"/>
    <w:rPr>
      <w:rFonts w:ascii="Segoe UI" w:hAnsi="Segoe UI"/>
      <w:sz w:val="24"/>
    </w:rPr>
  </w:style>
  <w:style w:type="character" w:customStyle="1" w:styleId="40">
    <w:name w:val="Заголовок 4 Знак"/>
    <w:basedOn w:val="30"/>
    <w:link w:val="4"/>
    <w:uiPriority w:val="99"/>
    <w:rPr>
      <w:rFonts w:ascii="Times New Roman" w:hAnsi="Times New Roman"/>
      <w:b/>
      <w:sz w:val="24"/>
    </w:rPr>
  </w:style>
  <w:style w:type="paragraph" w:customStyle="1" w:styleId="afffffffffa">
    <w:name w:val="Не вступил в силу"/>
    <w:link w:val="afffffffffb"/>
    <w:rPr>
      <w:b/>
      <w:shd w:val="clear" w:color="auto" w:fill="D8EDE8"/>
    </w:rPr>
  </w:style>
  <w:style w:type="character" w:customStyle="1" w:styleId="afffffffffb">
    <w:name w:val="Не вступил в силу"/>
    <w:link w:val="afffffffffa"/>
    <w:uiPriority w:val="99"/>
    <w:rPr>
      <w:b/>
      <w:color w:val="000000"/>
      <w:shd w:val="clear" w:color="auto" w:fill="D8EDE8"/>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character" w:customStyle="1" w:styleId="20">
    <w:name w:val="Заголовок 2 Знак"/>
    <w:basedOn w:val="1"/>
    <w:link w:val="2"/>
    <w:uiPriority w:val="99"/>
    <w:rPr>
      <w:rFonts w:ascii="Arial" w:hAnsi="Arial"/>
      <w:b/>
      <w:i/>
      <w:sz w:val="28"/>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ffc">
    <w:name w:val="Постоянная часть"/>
    <w:basedOn w:val="a3"/>
    <w:next w:val="a"/>
    <w:link w:val="afffffffffd"/>
    <w:rPr>
      <w:sz w:val="20"/>
    </w:rPr>
  </w:style>
  <w:style w:type="character" w:customStyle="1" w:styleId="afffffffffd">
    <w:name w:val="Постоянная часть"/>
    <w:basedOn w:val="a4"/>
    <w:link w:val="afffffffffc"/>
    <w:rPr>
      <w:rFonts w:ascii="Verdana" w:hAnsi="Verdana"/>
      <w:sz w:val="20"/>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styleId="afffffffffe">
    <w:name w:val="footer"/>
    <w:aliases w:val="Нижний колонтитул Знак Знак Знак,Нижний колонтитул1,Нижний колонтитул Знак Знак"/>
    <w:basedOn w:val="a"/>
    <w:link w:val="affffffffff"/>
    <w:uiPriority w:val="99"/>
    <w:qFormat/>
    <w:pPr>
      <w:tabs>
        <w:tab w:val="center" w:pos="4677"/>
        <w:tab w:val="right" w:pos="9355"/>
      </w:tabs>
    </w:pPr>
  </w:style>
  <w:style w:type="character" w:customStyle="1" w:styleId="affffffffff">
    <w:name w:val="Нижний колонтитул Знак"/>
    <w:aliases w:val="Нижний колонтитул Знак Знак Знак Знак,Нижний колонтитул1 Знак,Нижний колонтитул Знак Знак Знак1"/>
    <w:basedOn w:val="1"/>
    <w:link w:val="afffffffffe"/>
    <w:uiPriority w:val="99"/>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1ff4">
    <w:name w:val="Выделение1"/>
    <w:link w:val="affffffffff0"/>
    <w:rPr>
      <w:rFonts w:ascii="Times New Roman" w:hAnsi="Times New Roman"/>
      <w:i/>
    </w:rPr>
  </w:style>
  <w:style w:type="character" w:styleId="affffffffff0">
    <w:name w:val="Emphasis"/>
    <w:link w:val="1ff4"/>
    <w:qFormat/>
    <w:rPr>
      <w:rFonts w:ascii="Times New Roman" w:hAnsi="Times New Roman"/>
      <w:i/>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table" w:customStyle="1" w:styleId="1ff5">
    <w:name w:val="Сетка таблицы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0">
    <w:name w:val="Таблица простая 32"/>
    <w:basedOn w:val="a1"/>
    <w:rPr>
      <w:rFonts w:ascii="Calibri" w:hAnsi="Calibri"/>
      <w:sz w:val="20"/>
    </w:rPr>
    <w:tblPr>
      <w:tblInd w:w="0" w:type="dxa"/>
      <w:tblCellMar>
        <w:top w:w="0" w:type="dxa"/>
        <w:left w:w="108" w:type="dxa"/>
        <w:bottom w:w="0" w:type="dxa"/>
        <w:right w:w="108" w:type="dxa"/>
      </w:tblCellMa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5">
    <w:name w:val="Сетка таблицы4"/>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
    <w:name w:val="Сетка таблицы3"/>
    <w:basedOn w:val="a1"/>
    <w:rPr>
      <w:rFonts w:ascii="Calibri" w:hAnsi="Calibri"/>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styleId="affffffffff1">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2d">
    <w:name w:val="Сетка таблицы2"/>
    <w:basedOn w:val="a1"/>
    <w:rPr>
      <w:rFonts w:ascii="Calibri" w:hAnsi="Calibri"/>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tblInd w:w="0" w:type="dxa"/>
      <w:tblCellMar>
        <w:top w:w="0" w:type="dxa"/>
        <w:left w:w="108" w:type="dxa"/>
        <w:bottom w:w="0" w:type="dxa"/>
        <w:right w:w="108"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53">
    <w:name w:val="Сетка таблицы5"/>
    <w:basedOn w:val="a1"/>
    <w:next w:val="affffffffff1"/>
    <w:uiPriority w:val="39"/>
    <w:rsid w:val="00D44709"/>
    <w:rPr>
      <w:rFonts w:eastAsia="Calibri"/>
      <w:color w:val="auto"/>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f6">
    <w:name w:val="Нет списка1"/>
    <w:next w:val="a2"/>
    <w:uiPriority w:val="99"/>
    <w:semiHidden/>
    <w:unhideWhenUsed/>
    <w:rsid w:val="00AB7861"/>
  </w:style>
  <w:style w:type="table" w:customStyle="1" w:styleId="61">
    <w:name w:val="Сетка таблицы6"/>
    <w:basedOn w:val="a1"/>
    <w:next w:val="affffffffff1"/>
    <w:uiPriority w:val="39"/>
    <w:rsid w:val="00AB7861"/>
    <w:rPr>
      <w:rFonts w:eastAsia="Calibri"/>
      <w:color w:val="auto"/>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next w:val="affffffffff1"/>
    <w:uiPriority w:val="39"/>
    <w:rsid w:val="00AB7861"/>
    <w:rPr>
      <w:rFonts w:eastAsia="Calibri"/>
      <w:color w:val="auto"/>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uiPriority w:val="39"/>
    <w:rsid w:val="00AB7861"/>
    <w:pPr>
      <w:suppressAutoHyphens/>
    </w:pPr>
    <w:rPr>
      <w:rFonts w:eastAsia="Calibri"/>
      <w:color w:val="auto"/>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ffff2">
    <w:name w:val="Revision"/>
    <w:hidden/>
    <w:uiPriority w:val="99"/>
    <w:semiHidden/>
    <w:rsid w:val="00AB7861"/>
    <w:rPr>
      <w:rFonts w:eastAsia="Calibri"/>
      <w:color w:val="auto"/>
      <w:szCs w:val="22"/>
      <w:lang w:eastAsia="en-US"/>
    </w:rPr>
  </w:style>
  <w:style w:type="paragraph" w:styleId="afffffffff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4"/>
    <w:uiPriority w:val="99"/>
    <w:qFormat/>
    <w:rsid w:val="00AB7861"/>
    <w:rPr>
      <w:rFonts w:ascii="Times New Roman" w:hAnsi="Times New Roman"/>
      <w:color w:val="auto"/>
      <w:sz w:val="20"/>
      <w:lang w:eastAsia="en-US"/>
    </w:rPr>
  </w:style>
  <w:style w:type="character" w:customStyle="1" w:styleId="afffffffff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3"/>
    <w:uiPriority w:val="99"/>
    <w:qFormat/>
    <w:rsid w:val="00AB7861"/>
    <w:rPr>
      <w:rFonts w:ascii="Times New Roman" w:hAnsi="Times New Roman"/>
      <w:color w:val="auto"/>
      <w:sz w:val="20"/>
      <w:lang w:eastAsia="en-US"/>
    </w:rPr>
  </w:style>
  <w:style w:type="character" w:styleId="affffffffff5">
    <w:name w:val="footnote reference"/>
    <w:aliases w:val="Знак сноски-FN,Ciae niinee-FN,AЗнак сноски зел"/>
    <w:qFormat/>
    <w:rsid w:val="00AB7861"/>
    <w:rPr>
      <w:rFonts w:cs="Times New Roman"/>
      <w:vertAlign w:val="superscript"/>
    </w:rPr>
  </w:style>
  <w:style w:type="numbering" w:customStyle="1" w:styleId="117">
    <w:name w:val="Нет списка11"/>
    <w:next w:val="a2"/>
    <w:uiPriority w:val="99"/>
    <w:semiHidden/>
    <w:unhideWhenUsed/>
    <w:rsid w:val="00AB7861"/>
  </w:style>
  <w:style w:type="table" w:customStyle="1" w:styleId="TableNormal14">
    <w:name w:val="Table Normal14"/>
    <w:uiPriority w:val="2"/>
    <w:semiHidden/>
    <w:unhideWhenUsed/>
    <w:qFormat/>
    <w:rsid w:val="00AB786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AB786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AB786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AB786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AB786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AB786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AB786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AB786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AB786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AB786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AB786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AB786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numbering" w:customStyle="1" w:styleId="1111">
    <w:name w:val="Нет списка111"/>
    <w:next w:val="a2"/>
    <w:uiPriority w:val="99"/>
    <w:semiHidden/>
    <w:unhideWhenUsed/>
    <w:rsid w:val="00AB7861"/>
  </w:style>
  <w:style w:type="table" w:customStyle="1" w:styleId="TableNormal121">
    <w:name w:val="Table Normal121"/>
    <w:uiPriority w:val="2"/>
    <w:semiHidden/>
    <w:unhideWhenUsed/>
    <w:qFormat/>
    <w:rsid w:val="00AB786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paragraph" w:styleId="affffffffff6">
    <w:name w:val="endnote text"/>
    <w:basedOn w:val="a"/>
    <w:link w:val="affffffffff7"/>
    <w:uiPriority w:val="99"/>
    <w:semiHidden/>
    <w:unhideWhenUsed/>
    <w:rsid w:val="00AB7861"/>
    <w:rPr>
      <w:rFonts w:ascii="Calibri" w:hAnsi="Calibri"/>
      <w:color w:val="auto"/>
      <w:sz w:val="20"/>
      <w:lang w:eastAsia="en-US"/>
    </w:rPr>
  </w:style>
  <w:style w:type="character" w:customStyle="1" w:styleId="affffffffff7">
    <w:name w:val="Текст концевой сноски Знак"/>
    <w:basedOn w:val="a0"/>
    <w:link w:val="affffffffff6"/>
    <w:uiPriority w:val="99"/>
    <w:semiHidden/>
    <w:rsid w:val="00AB7861"/>
    <w:rPr>
      <w:rFonts w:ascii="Calibri" w:hAnsi="Calibri"/>
      <w:color w:val="auto"/>
      <w:sz w:val="20"/>
      <w:lang w:eastAsia="en-US"/>
    </w:rPr>
  </w:style>
  <w:style w:type="table" w:customStyle="1" w:styleId="220">
    <w:name w:val="Сетка таблицы22"/>
    <w:basedOn w:val="a1"/>
    <w:next w:val="affffffffff1"/>
    <w:uiPriority w:val="39"/>
    <w:rsid w:val="00AB7861"/>
    <w:rPr>
      <w:rFonts w:ascii="Calibri" w:hAnsi="Calibri"/>
      <w:color w:val="auto"/>
      <w:sz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1">
    <w:name w:val="Table Normal131"/>
    <w:uiPriority w:val="2"/>
    <w:semiHidden/>
    <w:qFormat/>
    <w:rsid w:val="00AB7861"/>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1">
    <w:name w:val="Таблица простая 311"/>
    <w:basedOn w:val="a1"/>
    <w:uiPriority w:val="43"/>
    <w:rsid w:val="00AB7861"/>
    <w:rPr>
      <w:rFonts w:ascii="Verdana" w:eastAsia="Segoe UI" w:hAnsi="Verdana" w:cs="Segoe UI"/>
      <w:color w:val="auto"/>
      <w:sz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AB7861"/>
    <w:rPr>
      <w:rFonts w:ascii="Calibri" w:hAnsi="Calibri"/>
      <w:color w:val="auto"/>
      <w:sz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e">
    <w:name w:val="Основной текст (2)_"/>
    <w:locked/>
    <w:rsid w:val="00AB7861"/>
    <w:rPr>
      <w:sz w:val="28"/>
      <w:shd w:val="clear" w:color="auto" w:fill="FFFFFF"/>
    </w:rPr>
  </w:style>
  <w:style w:type="numbering" w:customStyle="1" w:styleId="2f">
    <w:name w:val="Нет списка2"/>
    <w:next w:val="a2"/>
    <w:uiPriority w:val="99"/>
    <w:semiHidden/>
    <w:unhideWhenUsed/>
    <w:rsid w:val="00AB7861"/>
  </w:style>
  <w:style w:type="table" w:customStyle="1" w:styleId="312">
    <w:name w:val="Сетка таблицы31"/>
    <w:basedOn w:val="a1"/>
    <w:next w:val="affffffffff1"/>
    <w:uiPriority w:val="39"/>
    <w:rsid w:val="00AB7861"/>
    <w:rPr>
      <w:rFonts w:ascii="Calibri" w:hAnsi="Calibri"/>
      <w:color w:val="auto"/>
      <w:sz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1"/>
    <w:basedOn w:val="a1"/>
    <w:next w:val="affffffffff1"/>
    <w:uiPriority w:val="39"/>
    <w:rsid w:val="00AB7861"/>
    <w:rPr>
      <w:rFonts w:ascii="Calibri" w:eastAsia="Calibri" w:hAnsi="Calibri"/>
      <w:color w:val="auto"/>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7">
    <w:name w:val="Раздел 1 Знак"/>
    <w:basedOn w:val="11"/>
    <w:rsid w:val="00AB7861"/>
    <w:rPr>
      <w:rFonts w:ascii="Times New Roman" w:eastAsia="Segoe UI" w:hAnsi="Times New Roman" w:cs="Times New Roman"/>
      <w:b/>
      <w:bCs/>
      <w:kern w:val="32"/>
      <w:sz w:val="24"/>
      <w:szCs w:val="24"/>
      <w:lang w:eastAsia="ru-RU"/>
    </w:rPr>
  </w:style>
  <w:style w:type="character" w:customStyle="1" w:styleId="118">
    <w:name w:val="Раздел 1.1 Знак"/>
    <w:basedOn w:val="affff0"/>
    <w:rsid w:val="00AB7861"/>
    <w:rPr>
      <w:rFonts w:ascii="Times New Roman" w:eastAsia="Segoe UI" w:hAnsi="Times New Roman" w:cs="Times New Roman"/>
      <w:color w:val="5A5A5A" w:themeColor="text1" w:themeTint="A5"/>
      <w:spacing w:val="15"/>
      <w:sz w:val="24"/>
      <w:szCs w:val="24"/>
      <w:lang w:eastAsia="ru-RU"/>
    </w:rPr>
  </w:style>
  <w:style w:type="table" w:customStyle="1" w:styleId="11110">
    <w:name w:val="Сетка таблицы1111"/>
    <w:basedOn w:val="a1"/>
    <w:uiPriority w:val="59"/>
    <w:rsid w:val="00AB7861"/>
    <w:pPr>
      <w:suppressAutoHyphens/>
    </w:pPr>
    <w:rPr>
      <w:rFonts w:ascii="Calibri" w:eastAsia="Calibri" w:hAnsi="Calibri"/>
      <w:color w:val="auto"/>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ffffffffff1"/>
    <w:uiPriority w:val="39"/>
    <w:rsid w:val="00AB7861"/>
    <w:rPr>
      <w:rFonts w:ascii="Calibri" w:eastAsia="Calibri" w:hAnsi="Calibri"/>
      <w:color w:val="auto"/>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
    <w:name w:val="Нет списка3"/>
    <w:next w:val="a2"/>
    <w:uiPriority w:val="99"/>
    <w:semiHidden/>
    <w:unhideWhenUsed/>
    <w:rsid w:val="003803B4"/>
  </w:style>
  <w:style w:type="table" w:customStyle="1" w:styleId="71">
    <w:name w:val="Сетка таблицы7"/>
    <w:basedOn w:val="a1"/>
    <w:next w:val="affffffffff1"/>
    <w:uiPriority w:val="39"/>
    <w:rsid w:val="003803B4"/>
    <w:rPr>
      <w:rFonts w:eastAsia="Calibri"/>
      <w:color w:val="auto"/>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ffffffffff1"/>
    <w:uiPriority w:val="39"/>
    <w:rsid w:val="003803B4"/>
    <w:rPr>
      <w:rFonts w:eastAsia="Calibri"/>
      <w:color w:val="auto"/>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1"/>
    <w:uiPriority w:val="39"/>
    <w:rsid w:val="003803B4"/>
    <w:pPr>
      <w:suppressAutoHyphens/>
    </w:pPr>
    <w:rPr>
      <w:rFonts w:eastAsia="Calibri"/>
      <w:color w:val="auto"/>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
    <w:name w:val="Нет списка12"/>
    <w:next w:val="a2"/>
    <w:uiPriority w:val="99"/>
    <w:semiHidden/>
    <w:unhideWhenUsed/>
    <w:rsid w:val="003803B4"/>
  </w:style>
  <w:style w:type="table" w:customStyle="1" w:styleId="TableNormal16">
    <w:name w:val="Table Normal16"/>
    <w:uiPriority w:val="2"/>
    <w:semiHidden/>
    <w:unhideWhenUsed/>
    <w:qFormat/>
    <w:rsid w:val="003803B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3803B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3803B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3803B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42">
    <w:name w:val="Table Normal42"/>
    <w:uiPriority w:val="2"/>
    <w:semiHidden/>
    <w:unhideWhenUsed/>
    <w:qFormat/>
    <w:rsid w:val="003803B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52">
    <w:name w:val="Table Normal52"/>
    <w:uiPriority w:val="2"/>
    <w:semiHidden/>
    <w:unhideWhenUsed/>
    <w:qFormat/>
    <w:rsid w:val="003803B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62">
    <w:name w:val="Table Normal62"/>
    <w:uiPriority w:val="2"/>
    <w:semiHidden/>
    <w:unhideWhenUsed/>
    <w:qFormat/>
    <w:rsid w:val="003803B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72">
    <w:name w:val="Table Normal72"/>
    <w:uiPriority w:val="2"/>
    <w:semiHidden/>
    <w:unhideWhenUsed/>
    <w:qFormat/>
    <w:rsid w:val="003803B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82">
    <w:name w:val="Table Normal82"/>
    <w:uiPriority w:val="2"/>
    <w:semiHidden/>
    <w:unhideWhenUsed/>
    <w:qFormat/>
    <w:rsid w:val="003803B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92">
    <w:name w:val="Table Normal92"/>
    <w:uiPriority w:val="2"/>
    <w:semiHidden/>
    <w:unhideWhenUsed/>
    <w:qFormat/>
    <w:rsid w:val="003803B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02">
    <w:name w:val="Table Normal102"/>
    <w:uiPriority w:val="2"/>
    <w:semiHidden/>
    <w:unhideWhenUsed/>
    <w:qFormat/>
    <w:rsid w:val="003803B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3803B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numbering" w:customStyle="1" w:styleId="1121">
    <w:name w:val="Нет списка112"/>
    <w:next w:val="a2"/>
    <w:uiPriority w:val="99"/>
    <w:semiHidden/>
    <w:unhideWhenUsed/>
    <w:rsid w:val="003803B4"/>
  </w:style>
  <w:style w:type="table" w:customStyle="1" w:styleId="TableNormal122">
    <w:name w:val="Table Normal122"/>
    <w:uiPriority w:val="2"/>
    <w:semiHidden/>
    <w:unhideWhenUsed/>
    <w:qFormat/>
    <w:rsid w:val="003803B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230">
    <w:name w:val="Сетка таблицы23"/>
    <w:basedOn w:val="a1"/>
    <w:next w:val="affffffffff1"/>
    <w:uiPriority w:val="39"/>
    <w:rsid w:val="003803B4"/>
    <w:rPr>
      <w:rFonts w:ascii="Calibri" w:hAnsi="Calibri"/>
      <w:color w:val="auto"/>
      <w:sz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2">
    <w:name w:val="Table Normal132"/>
    <w:uiPriority w:val="2"/>
    <w:semiHidden/>
    <w:qFormat/>
    <w:rsid w:val="003803B4"/>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20">
    <w:name w:val="Таблица простая 312"/>
    <w:basedOn w:val="a1"/>
    <w:uiPriority w:val="43"/>
    <w:rsid w:val="003803B4"/>
    <w:rPr>
      <w:rFonts w:ascii="Verdana" w:eastAsia="Segoe UI" w:hAnsi="Verdana" w:cs="Segoe UI"/>
      <w:color w:val="auto"/>
      <w:sz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2">
    <w:name w:val="Таблица простая 322"/>
    <w:basedOn w:val="a1"/>
    <w:uiPriority w:val="43"/>
    <w:rsid w:val="003803B4"/>
    <w:rPr>
      <w:rFonts w:ascii="Calibri" w:hAnsi="Calibri"/>
      <w:color w:val="auto"/>
      <w:sz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2">
    <w:name w:val="Нет списка21"/>
    <w:next w:val="a2"/>
    <w:uiPriority w:val="99"/>
    <w:semiHidden/>
    <w:unhideWhenUsed/>
    <w:rsid w:val="003803B4"/>
  </w:style>
  <w:style w:type="table" w:customStyle="1" w:styleId="323">
    <w:name w:val="Сетка таблицы32"/>
    <w:basedOn w:val="a1"/>
    <w:next w:val="affffffffff1"/>
    <w:uiPriority w:val="39"/>
    <w:rsid w:val="003803B4"/>
    <w:rPr>
      <w:rFonts w:ascii="Calibri" w:hAnsi="Calibri"/>
      <w:color w:val="auto"/>
      <w:sz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basedOn w:val="a1"/>
    <w:next w:val="affffffffff1"/>
    <w:uiPriority w:val="39"/>
    <w:rsid w:val="003803B4"/>
    <w:rPr>
      <w:rFonts w:ascii="Calibri" w:eastAsia="Calibri" w:hAnsi="Calibri"/>
      <w:color w:val="auto"/>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2"/>
    <w:basedOn w:val="a1"/>
    <w:uiPriority w:val="59"/>
    <w:rsid w:val="003803B4"/>
    <w:pPr>
      <w:suppressAutoHyphens/>
    </w:pPr>
    <w:rPr>
      <w:rFonts w:ascii="Calibri" w:eastAsia="Calibri" w:hAnsi="Calibri"/>
      <w:color w:val="auto"/>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1"/>
    <w:next w:val="affffffffff1"/>
    <w:uiPriority w:val="39"/>
    <w:rsid w:val="003803B4"/>
    <w:rPr>
      <w:rFonts w:ascii="Calibri" w:eastAsia="Calibri" w:hAnsi="Calibri"/>
      <w:color w:val="auto"/>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
    <w:next w:val="a2"/>
    <w:uiPriority w:val="99"/>
    <w:semiHidden/>
    <w:unhideWhenUsed/>
    <w:rsid w:val="00CE32C1"/>
  </w:style>
  <w:style w:type="table" w:customStyle="1" w:styleId="81">
    <w:name w:val="Сетка таблицы8"/>
    <w:basedOn w:val="a1"/>
    <w:next w:val="affffffffff1"/>
    <w:uiPriority w:val="39"/>
    <w:rsid w:val="00CE32C1"/>
    <w:rPr>
      <w:rFonts w:eastAsia="Calibri"/>
      <w:color w:val="auto"/>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ffffffffff1"/>
    <w:uiPriority w:val="39"/>
    <w:rsid w:val="00CE32C1"/>
    <w:rPr>
      <w:rFonts w:eastAsia="Calibri"/>
      <w:color w:val="auto"/>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0">
    <w:name w:val="Сетка таблицы114"/>
    <w:basedOn w:val="a1"/>
    <w:uiPriority w:val="39"/>
    <w:rsid w:val="00CE32C1"/>
    <w:pPr>
      <w:suppressAutoHyphens/>
    </w:pPr>
    <w:rPr>
      <w:rFonts w:eastAsia="Calibri"/>
      <w:color w:val="auto"/>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2"/>
    <w:uiPriority w:val="99"/>
    <w:semiHidden/>
    <w:unhideWhenUsed/>
    <w:rsid w:val="00CE32C1"/>
  </w:style>
  <w:style w:type="table" w:customStyle="1" w:styleId="TableNormal18">
    <w:name w:val="Table Normal18"/>
    <w:uiPriority w:val="2"/>
    <w:semiHidden/>
    <w:unhideWhenUsed/>
    <w:qFormat/>
    <w:rsid w:val="00CE32C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CE32C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CE32C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CE32C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43">
    <w:name w:val="Table Normal43"/>
    <w:uiPriority w:val="2"/>
    <w:semiHidden/>
    <w:unhideWhenUsed/>
    <w:qFormat/>
    <w:rsid w:val="00CE32C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53">
    <w:name w:val="Table Normal53"/>
    <w:uiPriority w:val="2"/>
    <w:semiHidden/>
    <w:unhideWhenUsed/>
    <w:qFormat/>
    <w:rsid w:val="00CE32C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63">
    <w:name w:val="Table Normal63"/>
    <w:uiPriority w:val="2"/>
    <w:semiHidden/>
    <w:unhideWhenUsed/>
    <w:qFormat/>
    <w:rsid w:val="00CE32C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73">
    <w:name w:val="Table Normal73"/>
    <w:uiPriority w:val="2"/>
    <w:semiHidden/>
    <w:unhideWhenUsed/>
    <w:qFormat/>
    <w:rsid w:val="00CE32C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83">
    <w:name w:val="Table Normal83"/>
    <w:uiPriority w:val="2"/>
    <w:semiHidden/>
    <w:unhideWhenUsed/>
    <w:qFormat/>
    <w:rsid w:val="00CE32C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93">
    <w:name w:val="Table Normal93"/>
    <w:uiPriority w:val="2"/>
    <w:semiHidden/>
    <w:unhideWhenUsed/>
    <w:qFormat/>
    <w:rsid w:val="00CE32C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03">
    <w:name w:val="Table Normal103"/>
    <w:uiPriority w:val="2"/>
    <w:semiHidden/>
    <w:unhideWhenUsed/>
    <w:qFormat/>
    <w:rsid w:val="00CE32C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13">
    <w:name w:val="Table Normal113"/>
    <w:uiPriority w:val="2"/>
    <w:semiHidden/>
    <w:unhideWhenUsed/>
    <w:qFormat/>
    <w:rsid w:val="00CE32C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numbering" w:customStyle="1" w:styleId="1131">
    <w:name w:val="Нет списка113"/>
    <w:next w:val="a2"/>
    <w:uiPriority w:val="99"/>
    <w:semiHidden/>
    <w:unhideWhenUsed/>
    <w:rsid w:val="00CE32C1"/>
  </w:style>
  <w:style w:type="table" w:customStyle="1" w:styleId="TableNormal123">
    <w:name w:val="Table Normal123"/>
    <w:uiPriority w:val="2"/>
    <w:semiHidden/>
    <w:unhideWhenUsed/>
    <w:qFormat/>
    <w:rsid w:val="00CE32C1"/>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240">
    <w:name w:val="Сетка таблицы24"/>
    <w:basedOn w:val="a1"/>
    <w:next w:val="affffffffff1"/>
    <w:uiPriority w:val="39"/>
    <w:rsid w:val="00CE32C1"/>
    <w:rPr>
      <w:rFonts w:ascii="Calibri" w:hAnsi="Calibri"/>
      <w:color w:val="auto"/>
      <w:sz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3">
    <w:name w:val="Table Normal133"/>
    <w:uiPriority w:val="2"/>
    <w:semiHidden/>
    <w:qFormat/>
    <w:rsid w:val="00CE32C1"/>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3">
    <w:name w:val="Таблица простая 313"/>
    <w:basedOn w:val="a1"/>
    <w:uiPriority w:val="43"/>
    <w:rsid w:val="00CE32C1"/>
    <w:rPr>
      <w:rFonts w:ascii="Verdana" w:eastAsia="Segoe UI" w:hAnsi="Verdana" w:cs="Segoe UI"/>
      <w:color w:val="auto"/>
      <w:sz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30">
    <w:name w:val="Таблица простая 323"/>
    <w:basedOn w:val="a1"/>
    <w:uiPriority w:val="43"/>
    <w:rsid w:val="00CE32C1"/>
    <w:rPr>
      <w:rFonts w:ascii="Calibri" w:hAnsi="Calibri"/>
      <w:color w:val="auto"/>
      <w:sz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21">
    <w:name w:val="Нет списка22"/>
    <w:next w:val="a2"/>
    <w:uiPriority w:val="99"/>
    <w:semiHidden/>
    <w:unhideWhenUsed/>
    <w:rsid w:val="00CE32C1"/>
  </w:style>
  <w:style w:type="table" w:customStyle="1" w:styleId="330">
    <w:name w:val="Сетка таблицы33"/>
    <w:basedOn w:val="a1"/>
    <w:next w:val="affffffffff1"/>
    <w:uiPriority w:val="39"/>
    <w:rsid w:val="00CE32C1"/>
    <w:rPr>
      <w:rFonts w:ascii="Calibri" w:hAnsi="Calibri"/>
      <w:color w:val="auto"/>
      <w:sz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3"/>
    <w:basedOn w:val="a1"/>
    <w:next w:val="affffffffff1"/>
    <w:uiPriority w:val="39"/>
    <w:rsid w:val="00CE32C1"/>
    <w:rPr>
      <w:rFonts w:ascii="Calibri" w:eastAsia="Calibri" w:hAnsi="Calibri"/>
      <w:color w:val="auto"/>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3"/>
    <w:basedOn w:val="a1"/>
    <w:uiPriority w:val="59"/>
    <w:rsid w:val="00CE32C1"/>
    <w:pPr>
      <w:suppressAutoHyphens/>
    </w:pPr>
    <w:rPr>
      <w:rFonts w:ascii="Calibri" w:eastAsia="Calibri" w:hAnsi="Calibri"/>
      <w:color w:val="auto"/>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1"/>
    <w:next w:val="affffffffff1"/>
    <w:uiPriority w:val="39"/>
    <w:rsid w:val="00CE32C1"/>
    <w:rPr>
      <w:rFonts w:ascii="Calibri" w:eastAsia="Calibri" w:hAnsi="Calibri"/>
      <w:color w:val="auto"/>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4">
    <w:name w:val="Нет списка31"/>
    <w:next w:val="a2"/>
    <w:uiPriority w:val="99"/>
    <w:semiHidden/>
    <w:unhideWhenUsed/>
    <w:rsid w:val="00CE32C1"/>
  </w:style>
  <w:style w:type="table" w:customStyle="1" w:styleId="510">
    <w:name w:val="Сетка таблицы51"/>
    <w:basedOn w:val="a1"/>
    <w:next w:val="affffffffff1"/>
    <w:uiPriority w:val="39"/>
    <w:rsid w:val="00CE32C1"/>
    <w:rPr>
      <w:rFonts w:ascii="Verdana" w:eastAsia="Segoe UI" w:hAnsi="Verdana" w:cs="Segoe UI"/>
      <w:color w:val="auto"/>
      <w:sz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1">
    <w:name w:val="Table Normal141"/>
    <w:uiPriority w:val="2"/>
    <w:semiHidden/>
    <w:unhideWhenUsed/>
    <w:qFormat/>
    <w:rsid w:val="00CE32C1"/>
    <w:pPr>
      <w:widowControl w:val="0"/>
      <w:autoSpaceDE w:val="0"/>
      <w:autoSpaceDN w:val="0"/>
    </w:pPr>
    <w:rPr>
      <w:rFonts w:ascii="Verdana" w:eastAsia="Verdana" w:hAnsi="Verdana" w:cs="Segoe UI"/>
      <w:color w:val="auto"/>
      <w:szCs w:val="22"/>
      <w:lang w:val="en-US" w:eastAsia="en-US"/>
    </w:rPr>
    <w:tblPr>
      <w:tblInd w:w="0" w:type="dxa"/>
      <w:tblCellMar>
        <w:top w:w="0" w:type="dxa"/>
        <w:left w:w="0" w:type="dxa"/>
        <w:bottom w:w="0" w:type="dxa"/>
        <w:right w:w="0" w:type="dxa"/>
      </w:tblCellMar>
    </w:tblPr>
  </w:style>
  <w:style w:type="table" w:customStyle="1" w:styleId="1210">
    <w:name w:val="Сетка таблицы121"/>
    <w:basedOn w:val="a1"/>
    <w:next w:val="affffffffff1"/>
    <w:uiPriority w:val="39"/>
    <w:rsid w:val="00CE32C1"/>
    <w:rPr>
      <w:rFonts w:ascii="Verdana" w:eastAsia="Verdana" w:hAnsi="Verdana" w:cs="Segoe UI"/>
      <w:color w:val="auto"/>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basedOn w:val="a1"/>
    <w:next w:val="affffffffff1"/>
    <w:uiPriority w:val="39"/>
    <w:rsid w:val="00CE32C1"/>
    <w:rPr>
      <w:rFonts w:ascii="Verdana" w:eastAsia="Verdana" w:hAnsi="Verdana" w:cs="Segoe UI"/>
      <w:color w:val="auto"/>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37">
    <w:name w:val="Plain Table 3"/>
    <w:basedOn w:val="a1"/>
    <w:uiPriority w:val="43"/>
    <w:rsid w:val="00CE32C1"/>
    <w:rPr>
      <w:rFonts w:ascii="Calibri" w:hAnsi="Calibri"/>
      <w:color w:val="auto"/>
      <w:sz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11">
    <w:name w:val="Нет списка121"/>
    <w:next w:val="a2"/>
    <w:uiPriority w:val="99"/>
    <w:semiHidden/>
    <w:unhideWhenUsed/>
    <w:rsid w:val="00CE32C1"/>
  </w:style>
  <w:style w:type="numbering" w:customStyle="1" w:styleId="2110">
    <w:name w:val="Нет списка211"/>
    <w:next w:val="a2"/>
    <w:uiPriority w:val="99"/>
    <w:semiHidden/>
    <w:unhideWhenUsed/>
    <w:rsid w:val="00CE32C1"/>
  </w:style>
  <w:style w:type="table" w:customStyle="1" w:styleId="TableNormal151">
    <w:name w:val="Table Normal151"/>
    <w:uiPriority w:val="2"/>
    <w:semiHidden/>
    <w:unhideWhenUsed/>
    <w:qFormat/>
    <w:rsid w:val="00CE32C1"/>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11210">
    <w:name w:val="Сетка таблицы1121"/>
    <w:basedOn w:val="a1"/>
    <w:next w:val="affffffffff1"/>
    <w:uiPriority w:val="39"/>
    <w:rsid w:val="00CE32C1"/>
    <w:rPr>
      <w:rFonts w:ascii="Calibri" w:eastAsia="Calibri" w:hAnsi="Calibri"/>
      <w:color w:val="auto"/>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CE32C1"/>
    <w:rPr>
      <w:color w:val="605E5C"/>
      <w:shd w:val="clear" w:color="auto" w:fill="E1DFDD"/>
    </w:rPr>
  </w:style>
  <w:style w:type="character" w:customStyle="1" w:styleId="1ff8">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CE32C1"/>
  </w:style>
  <w:style w:type="paragraph" w:customStyle="1" w:styleId="Standard">
    <w:name w:val="Standard"/>
    <w:uiPriority w:val="99"/>
    <w:qFormat/>
    <w:rsid w:val="00CE32C1"/>
    <w:pPr>
      <w:widowControl w:val="0"/>
      <w:suppressAutoHyphens/>
      <w:autoSpaceDN w:val="0"/>
      <w:ind w:left="714" w:hanging="357"/>
      <w:jc w:val="both"/>
    </w:pPr>
    <w:rPr>
      <w:rFonts w:ascii="Calibri" w:eastAsia="Calibri" w:hAnsi="Calibri" w:cs="Calibri"/>
      <w:color w:val="auto"/>
      <w:kern w:val="3"/>
      <w:sz w:val="24"/>
      <w:szCs w:val="24"/>
      <w:lang w:val="de-DE" w:eastAsia="ja-JP"/>
    </w:rPr>
  </w:style>
  <w:style w:type="paragraph" w:customStyle="1" w:styleId="FR1">
    <w:name w:val="FR1"/>
    <w:qFormat/>
    <w:rsid w:val="00CE32C1"/>
    <w:pPr>
      <w:widowControl w:val="0"/>
      <w:snapToGrid w:val="0"/>
      <w:jc w:val="center"/>
    </w:pPr>
    <w:rPr>
      <w:rFonts w:ascii="Arial" w:hAnsi="Arial" w:cs="Arial"/>
      <w:i/>
      <w:iCs/>
      <w:color w:val="auto"/>
      <w:sz w:val="28"/>
      <w:szCs w:val="28"/>
    </w:rPr>
  </w:style>
  <w:style w:type="paragraph" w:customStyle="1" w:styleId="font5">
    <w:name w:val="font5"/>
    <w:basedOn w:val="a"/>
    <w:qFormat/>
    <w:rsid w:val="00CE32C1"/>
    <w:pPr>
      <w:spacing w:before="100" w:beforeAutospacing="1" w:after="100" w:afterAutospacing="1"/>
    </w:pPr>
    <w:rPr>
      <w:rFonts w:ascii="Times New Roman" w:hAnsi="Times New Roman"/>
      <w:color w:val="auto"/>
      <w:sz w:val="16"/>
      <w:szCs w:val="16"/>
    </w:rPr>
  </w:style>
  <w:style w:type="paragraph" w:customStyle="1" w:styleId="font6">
    <w:name w:val="font6"/>
    <w:basedOn w:val="a"/>
    <w:qFormat/>
    <w:rsid w:val="00CE32C1"/>
    <w:pPr>
      <w:spacing w:before="100" w:beforeAutospacing="1" w:after="100" w:afterAutospacing="1"/>
    </w:pPr>
    <w:rPr>
      <w:rFonts w:ascii="Times New Roman" w:hAnsi="Times New Roman"/>
      <w:b/>
      <w:bCs/>
      <w:color w:val="auto"/>
      <w:sz w:val="16"/>
      <w:szCs w:val="16"/>
    </w:rPr>
  </w:style>
  <w:style w:type="character" w:customStyle="1" w:styleId="1ff9">
    <w:name w:val="Основной текст Знак1"/>
    <w:basedOn w:val="a0"/>
    <w:semiHidden/>
    <w:rsid w:val="00CE32C1"/>
    <w:rPr>
      <w:sz w:val="22"/>
      <w:szCs w:val="22"/>
    </w:rPr>
  </w:style>
  <w:style w:type="character" w:customStyle="1" w:styleId="214">
    <w:name w:val="Основной текст 2 Знак1"/>
    <w:basedOn w:val="a0"/>
    <w:semiHidden/>
    <w:rsid w:val="00CE32C1"/>
    <w:rPr>
      <w:sz w:val="22"/>
      <w:szCs w:val="22"/>
    </w:rPr>
  </w:style>
  <w:style w:type="character" w:customStyle="1" w:styleId="1ffa">
    <w:name w:val="Текст выноски Знак1"/>
    <w:basedOn w:val="a0"/>
    <w:uiPriority w:val="99"/>
    <w:semiHidden/>
    <w:rsid w:val="00CE32C1"/>
    <w:rPr>
      <w:rFonts w:ascii="Segoe UI" w:hAnsi="Segoe UI"/>
      <w:sz w:val="18"/>
      <w:szCs w:val="18"/>
    </w:rPr>
  </w:style>
  <w:style w:type="character" w:customStyle="1" w:styleId="1ffb">
    <w:name w:val="Верхний колонтитул Знак1"/>
    <w:basedOn w:val="a0"/>
    <w:uiPriority w:val="99"/>
    <w:semiHidden/>
    <w:rsid w:val="00CE32C1"/>
    <w:rPr>
      <w:sz w:val="22"/>
      <w:szCs w:val="22"/>
    </w:rPr>
  </w:style>
  <w:style w:type="character" w:customStyle="1" w:styleId="215">
    <w:name w:val="Основной текст с отступом 2 Знак1"/>
    <w:basedOn w:val="a0"/>
    <w:semiHidden/>
    <w:rsid w:val="00CE32C1"/>
    <w:rPr>
      <w:sz w:val="22"/>
      <w:szCs w:val="22"/>
    </w:rPr>
  </w:style>
  <w:style w:type="character" w:customStyle="1" w:styleId="1ffc">
    <w:name w:val="Текст концевой сноски Знак1"/>
    <w:basedOn w:val="a0"/>
    <w:uiPriority w:val="99"/>
    <w:semiHidden/>
    <w:rsid w:val="00CE32C1"/>
  </w:style>
  <w:style w:type="character" w:customStyle="1" w:styleId="1ffd">
    <w:name w:val="Подзаголовок Знак1"/>
    <w:basedOn w:val="a0"/>
    <w:uiPriority w:val="11"/>
    <w:rsid w:val="00CE32C1"/>
    <w:rPr>
      <w:rFonts w:ascii="Calibri" w:eastAsia="Times New Roman" w:hAnsi="Calibri" w:cs="Times New Roman"/>
      <w:color w:val="5A5A5A"/>
      <w:spacing w:val="15"/>
      <w:sz w:val="22"/>
      <w:szCs w:val="22"/>
    </w:rPr>
  </w:style>
  <w:style w:type="character" w:customStyle="1" w:styleId="38">
    <w:name w:val="Название Знак3"/>
    <w:uiPriority w:val="10"/>
    <w:rsid w:val="00CE32C1"/>
    <w:rPr>
      <w:rFonts w:ascii="Times New Roman" w:hAnsi="Times New Roman" w:cs="Times New Roman" w:hint="default"/>
      <w:kern w:val="28"/>
      <w:sz w:val="24"/>
      <w:szCs w:val="24"/>
    </w:rPr>
  </w:style>
  <w:style w:type="character" w:customStyle="1" w:styleId="affffffffff8">
    <w:name w:val="Символы концевой сноски"/>
    <w:rsid w:val="00CE32C1"/>
  </w:style>
  <w:style w:type="character" w:customStyle="1" w:styleId="2f0">
    <w:name w:val="Название Знак2"/>
    <w:basedOn w:val="a0"/>
    <w:uiPriority w:val="10"/>
    <w:rsid w:val="00CE32C1"/>
    <w:rPr>
      <w:rFonts w:ascii="Cambria" w:eastAsia="Times New Roman" w:hAnsi="Cambria" w:cs="Times New Roman" w:hint="default"/>
      <w:spacing w:val="-10"/>
      <w:kern w:val="28"/>
      <w:sz w:val="56"/>
      <w:szCs w:val="56"/>
      <w:lang w:eastAsia="ru-RU"/>
    </w:rPr>
  </w:style>
  <w:style w:type="character" w:customStyle="1" w:styleId="FontStyle45">
    <w:name w:val="Font Style45"/>
    <w:uiPriority w:val="99"/>
    <w:rsid w:val="00CE32C1"/>
    <w:rPr>
      <w:rFonts w:ascii="Times New Roman" w:hAnsi="Times New Roman" w:cs="Times New Roman" w:hint="default"/>
      <w:b/>
      <w:bCs/>
      <w:sz w:val="26"/>
      <w:szCs w:val="26"/>
    </w:rPr>
  </w:style>
  <w:style w:type="table" w:customStyle="1" w:styleId="511">
    <w:name w:val="Сетка таблицы511"/>
    <w:basedOn w:val="a1"/>
    <w:next w:val="affffffffff1"/>
    <w:uiPriority w:val="39"/>
    <w:rsid w:val="00CE32C1"/>
    <w:rPr>
      <w:rFonts w:eastAsia="Calibri"/>
      <w:color w:val="auto"/>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next w:val="affffffffff1"/>
    <w:rsid w:val="00CE32C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26925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6.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header" Target="header2.xm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08BCC0-0487-4D95-A2B1-D878C00E4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125</Pages>
  <Words>34734</Words>
  <Characters>197984</Characters>
  <Application>Microsoft Office Word</Application>
  <DocSecurity>0</DocSecurity>
  <Lines>1649</Lines>
  <Paragraphs>464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Шалаева Светлана Юрьевна</dc:creator>
  <cp:lastModifiedBy>Лыскова Вера Викторовна</cp:lastModifiedBy>
  <cp:revision>2</cp:revision>
  <dcterms:created xsi:type="dcterms:W3CDTF">2026-08-18T05:49:00Z</dcterms:created>
  <dcterms:modified xsi:type="dcterms:W3CDTF">2026-08-18T05:49:00Z</dcterms:modified>
</cp:coreProperties>
</file>